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780B10" w:rsidRPr="00163296" w:rsidRDefault="00163296" w:rsidP="00483CDB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163296">
        <w:rPr>
          <w:rFonts w:ascii="Arial" w:hAnsi="Arial" w:cs="Arial"/>
          <w:b/>
        </w:rPr>
        <w:t xml:space="preserve">OGGETTO: AVVISO DI CONSULTAZIONE PRELIMINARE DI MERCATO PROPEDEUTICA ALL’INDIZIONE DI UNA PROCEDURA PER </w:t>
      </w:r>
      <w:r w:rsidR="007848E9" w:rsidRPr="007848E9">
        <w:rPr>
          <w:rFonts w:ascii="Arial" w:hAnsi="Arial" w:cs="Arial"/>
          <w:b/>
        </w:rPr>
        <w:t>DRENAGGI PLEURICI PERCUTANEI TUNNELLIZZATI</w:t>
      </w:r>
      <w:r w:rsidR="009C49E6">
        <w:rPr>
          <w:rFonts w:ascii="Arial" w:hAnsi="Arial" w:cs="Arial"/>
          <w:b/>
        </w:rPr>
        <w:t xml:space="preserve"> PER L’ASST MELEGNANO MARTESANA.</w:t>
      </w:r>
    </w:p>
    <w:p w:rsidR="00BC7A49" w:rsidRPr="00450BF5" w:rsidRDefault="00BC7A49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  <w:bookmarkStart w:id="0" w:name="_GoBack"/>
      <w:bookmarkEnd w:id="0"/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lastRenderedPageBreak/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E9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74226"/>
    <w:rsid w:val="00775386"/>
    <w:rsid w:val="00780B10"/>
    <w:rsid w:val="007848E9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FB9A-6C12-4DDB-84A7-98D641C4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Camilla Campanale</cp:lastModifiedBy>
  <cp:revision>17</cp:revision>
  <cp:lastPrinted>2022-10-31T14:29:00Z</cp:lastPrinted>
  <dcterms:created xsi:type="dcterms:W3CDTF">2022-10-31T14:32:00Z</dcterms:created>
  <dcterms:modified xsi:type="dcterms:W3CDTF">2023-08-28T13:17:00Z</dcterms:modified>
</cp:coreProperties>
</file>