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026BF" w14:textId="77777777" w:rsidR="001C6537" w:rsidRPr="007B73F4" w:rsidRDefault="00600AC3" w:rsidP="001C6537">
      <w:pPr>
        <w:rPr>
          <w:rFonts w:asciiTheme="minorHAnsi" w:hAnsiTheme="minorHAnsi" w:cstheme="minorHAnsi"/>
          <w:sz w:val="18"/>
          <w:szCs w:val="18"/>
        </w:rPr>
      </w:pPr>
      <w:r w:rsidRPr="007B73F4">
        <w:rPr>
          <w:rFonts w:asciiTheme="minorHAnsi" w:hAnsiTheme="minorHAnsi" w:cstheme="minorHAnsi"/>
          <w:sz w:val="18"/>
          <w:szCs w:val="18"/>
        </w:rPr>
        <w:t>S</w:t>
      </w:r>
      <w:r w:rsidR="001C6537" w:rsidRPr="007B73F4">
        <w:rPr>
          <w:rFonts w:asciiTheme="minorHAnsi" w:hAnsiTheme="minorHAnsi" w:cstheme="minorHAnsi"/>
          <w:sz w:val="18"/>
          <w:szCs w:val="18"/>
        </w:rPr>
        <w:t>.C. Gestione Acquisti</w:t>
      </w:r>
    </w:p>
    <w:p w14:paraId="10DE2E86" w14:textId="77777777" w:rsidR="007B73F4" w:rsidRDefault="00F72977" w:rsidP="004E5C71">
      <w:pPr>
        <w:tabs>
          <w:tab w:val="left" w:pos="5245"/>
        </w:tabs>
        <w:rPr>
          <w:rFonts w:ascii="Verdana" w:hAnsi="Verdana"/>
          <w:sz w:val="22"/>
          <w:szCs w:val="22"/>
        </w:rPr>
      </w:pPr>
      <w:r>
        <w:rPr>
          <w:rFonts w:ascii="Verdana" w:hAnsi="Verdana"/>
          <w:sz w:val="22"/>
          <w:szCs w:val="22"/>
        </w:rPr>
        <w:tab/>
      </w:r>
      <w:r>
        <w:rPr>
          <w:rFonts w:ascii="Verdana" w:hAnsi="Verdana"/>
          <w:sz w:val="22"/>
          <w:szCs w:val="22"/>
        </w:rPr>
        <w:tab/>
      </w:r>
      <w:bookmarkStart w:id="0" w:name="_Hlk144760032"/>
    </w:p>
    <w:bookmarkEnd w:id="0"/>
    <w:p w14:paraId="2CF195BC" w14:textId="0CD386A7" w:rsidR="00483A12" w:rsidRDefault="007B73F4" w:rsidP="00483A12">
      <w:pPr>
        <w:spacing w:line="240" w:lineRule="atLeast"/>
        <w:jc w:val="center"/>
        <w:rPr>
          <w:rFonts w:ascii="Calibri" w:hAnsi="Calibri"/>
          <w:b/>
          <w:i/>
          <w:sz w:val="22"/>
          <w:szCs w:val="22"/>
          <w:lang w:eastAsia="ar-SA"/>
        </w:rPr>
      </w:pPr>
      <w:r w:rsidRPr="007B73F4">
        <w:rPr>
          <w:rFonts w:ascii="Calibri" w:hAnsi="Calibri"/>
          <w:b/>
          <w:i/>
          <w:sz w:val="22"/>
          <w:szCs w:val="22"/>
          <w:lang w:eastAsia="ar-SA"/>
        </w:rPr>
        <w:t>ALLEGATO 3</w:t>
      </w:r>
    </w:p>
    <w:p w14:paraId="64E1B175" w14:textId="523DEE73" w:rsidR="007B73F4" w:rsidRPr="007B73F4" w:rsidRDefault="007B73F4" w:rsidP="007B73F4">
      <w:pPr>
        <w:spacing w:line="240" w:lineRule="atLeast"/>
        <w:jc w:val="center"/>
        <w:rPr>
          <w:rFonts w:ascii="Calibri" w:hAnsi="Calibri"/>
          <w:b/>
          <w:i/>
          <w:sz w:val="22"/>
          <w:szCs w:val="22"/>
          <w:lang w:eastAsia="ar-SA"/>
        </w:rPr>
      </w:pPr>
      <w:r w:rsidRPr="007B73F4">
        <w:rPr>
          <w:rFonts w:ascii="Calibri" w:hAnsi="Calibri"/>
          <w:b/>
          <w:i/>
          <w:sz w:val="22"/>
          <w:szCs w:val="22"/>
          <w:lang w:eastAsia="ar-SA"/>
        </w:rPr>
        <w:t>SCHEMA DI OFFERTA ECONOMICA</w:t>
      </w:r>
    </w:p>
    <w:p w14:paraId="4161C885" w14:textId="191DF9FE" w:rsidR="007B73F4" w:rsidRDefault="007B73F4" w:rsidP="007B73F4">
      <w:pPr>
        <w:suppressAutoHyphens/>
        <w:ind w:left="6096" w:right="-85"/>
        <w:jc w:val="both"/>
        <w:rPr>
          <w:rFonts w:ascii="Calibri" w:hAnsi="Calibri"/>
          <w:b/>
          <w:sz w:val="22"/>
          <w:szCs w:val="22"/>
          <w:lang w:eastAsia="ar-SA"/>
        </w:rPr>
      </w:pPr>
    </w:p>
    <w:p w14:paraId="2E0C3E39" w14:textId="77777777" w:rsidR="00130FD0" w:rsidRPr="007B73F4" w:rsidRDefault="00130FD0" w:rsidP="007B73F4">
      <w:pPr>
        <w:suppressAutoHyphens/>
        <w:ind w:left="6096" w:right="-85"/>
        <w:jc w:val="both"/>
        <w:rPr>
          <w:rFonts w:ascii="Calibri" w:hAnsi="Calibri"/>
          <w:b/>
          <w:sz w:val="22"/>
          <w:szCs w:val="22"/>
          <w:lang w:eastAsia="ar-SA"/>
        </w:rPr>
      </w:pPr>
    </w:p>
    <w:p w14:paraId="5F56692F" w14:textId="77777777" w:rsidR="007B73F4" w:rsidRPr="007B73F4" w:rsidRDefault="007B73F4" w:rsidP="007B73F4">
      <w:pPr>
        <w:suppressAutoHyphens/>
        <w:ind w:left="6096" w:right="-85"/>
        <w:jc w:val="both"/>
        <w:rPr>
          <w:rFonts w:ascii="Calibri" w:hAnsi="Calibri"/>
          <w:b/>
          <w:sz w:val="22"/>
          <w:szCs w:val="22"/>
          <w:lang w:eastAsia="ar-SA"/>
        </w:rPr>
      </w:pPr>
      <w:r w:rsidRPr="007B73F4">
        <w:rPr>
          <w:rFonts w:ascii="Calibri" w:hAnsi="Calibri"/>
          <w:b/>
          <w:sz w:val="22"/>
          <w:szCs w:val="22"/>
          <w:lang w:eastAsia="ar-SA"/>
        </w:rPr>
        <w:t xml:space="preserve">All’ASST MELEGNANO E MARTESANA </w:t>
      </w:r>
    </w:p>
    <w:p w14:paraId="110E2C3C" w14:textId="77777777" w:rsidR="007B73F4" w:rsidRPr="007B73F4" w:rsidRDefault="007B73F4" w:rsidP="007B73F4">
      <w:pPr>
        <w:suppressAutoHyphens/>
        <w:ind w:left="6096" w:right="-85"/>
        <w:jc w:val="both"/>
        <w:rPr>
          <w:rFonts w:ascii="Calibri" w:hAnsi="Calibri"/>
          <w:b/>
          <w:sz w:val="22"/>
          <w:szCs w:val="22"/>
          <w:lang w:eastAsia="ar-SA"/>
        </w:rPr>
      </w:pPr>
      <w:r w:rsidRPr="007B73F4">
        <w:rPr>
          <w:rFonts w:ascii="Calibri" w:hAnsi="Calibri"/>
          <w:b/>
          <w:bCs/>
          <w:sz w:val="22"/>
          <w:szCs w:val="22"/>
          <w:lang w:eastAsia="ar-SA"/>
        </w:rPr>
        <w:t xml:space="preserve">Via </w:t>
      </w:r>
      <w:proofErr w:type="spellStart"/>
      <w:r w:rsidRPr="007B73F4">
        <w:rPr>
          <w:rFonts w:ascii="Calibri" w:hAnsi="Calibri"/>
          <w:b/>
          <w:bCs/>
          <w:sz w:val="22"/>
          <w:szCs w:val="22"/>
          <w:lang w:eastAsia="ar-SA"/>
        </w:rPr>
        <w:t>Pandina</w:t>
      </w:r>
      <w:proofErr w:type="spellEnd"/>
      <w:r w:rsidRPr="007B73F4">
        <w:rPr>
          <w:rFonts w:ascii="Calibri" w:hAnsi="Calibri"/>
          <w:b/>
          <w:bCs/>
          <w:sz w:val="22"/>
          <w:szCs w:val="22"/>
          <w:lang w:eastAsia="ar-SA"/>
        </w:rPr>
        <w:t xml:space="preserve"> 1, </w:t>
      </w:r>
    </w:p>
    <w:p w14:paraId="67C3AC72" w14:textId="77777777" w:rsidR="007B73F4" w:rsidRPr="007B73F4" w:rsidRDefault="007B73F4" w:rsidP="007B73F4">
      <w:pPr>
        <w:suppressAutoHyphens/>
        <w:ind w:left="6096" w:right="-85"/>
        <w:jc w:val="both"/>
        <w:rPr>
          <w:rFonts w:ascii="Calibri" w:hAnsi="Calibri"/>
          <w:b/>
          <w:sz w:val="22"/>
          <w:szCs w:val="22"/>
          <w:lang w:eastAsia="ar-SA"/>
        </w:rPr>
      </w:pPr>
      <w:r w:rsidRPr="007B73F4">
        <w:rPr>
          <w:rFonts w:ascii="Calibri" w:hAnsi="Calibri"/>
          <w:b/>
          <w:bCs/>
          <w:sz w:val="22"/>
          <w:szCs w:val="22"/>
          <w:lang w:eastAsia="ar-SA"/>
        </w:rPr>
        <w:t>20070 Vizzolo Predabissi (MI)</w:t>
      </w:r>
    </w:p>
    <w:p w14:paraId="58BB8986" w14:textId="77777777" w:rsidR="007B73F4" w:rsidRPr="007B73F4" w:rsidRDefault="007B73F4" w:rsidP="007B73F4">
      <w:pPr>
        <w:tabs>
          <w:tab w:val="left" w:pos="6180"/>
          <w:tab w:val="left" w:pos="6237"/>
        </w:tabs>
        <w:spacing w:line="276" w:lineRule="auto"/>
        <w:ind w:right="-85"/>
        <w:jc w:val="both"/>
        <w:rPr>
          <w:rFonts w:ascii="Calibri" w:hAnsi="Calibri"/>
          <w:b/>
          <w:bCs/>
          <w:iCs/>
          <w:caps/>
          <w:sz w:val="22"/>
          <w:szCs w:val="22"/>
        </w:rPr>
      </w:pPr>
    </w:p>
    <w:p w14:paraId="025BDC45" w14:textId="77777777" w:rsidR="00130FD0" w:rsidRDefault="00130FD0" w:rsidP="00130FD0">
      <w:pPr>
        <w:jc w:val="both"/>
        <w:rPr>
          <w:rFonts w:ascii="Calibri" w:eastAsia="Calibri" w:hAnsi="Calibri" w:cs="Arial"/>
          <w:b/>
          <w:szCs w:val="24"/>
          <w:lang w:eastAsia="en-US"/>
        </w:rPr>
      </w:pPr>
      <w:bookmarkStart w:id="1" w:name="_Hlk163485320"/>
    </w:p>
    <w:bookmarkEnd w:id="1"/>
    <w:p w14:paraId="67FD7091" w14:textId="69164D6C" w:rsidR="000B0604" w:rsidRDefault="00120F3B" w:rsidP="007B73F4">
      <w:pPr>
        <w:tabs>
          <w:tab w:val="left" w:pos="6180"/>
          <w:tab w:val="left" w:pos="6237"/>
        </w:tabs>
        <w:spacing w:line="276" w:lineRule="auto"/>
        <w:ind w:right="-85"/>
        <w:jc w:val="both"/>
        <w:rPr>
          <w:rFonts w:ascii="Calibri" w:eastAsia="Calibri" w:hAnsi="Calibri" w:cs="Arial"/>
          <w:b/>
          <w:bCs/>
          <w:lang w:eastAsia="en-US"/>
        </w:rPr>
      </w:pPr>
      <w:r w:rsidRPr="00120F3B">
        <w:rPr>
          <w:rFonts w:ascii="Calibri" w:eastAsia="Calibri" w:hAnsi="Calibri" w:cs="Arial"/>
          <w:b/>
          <w:bCs/>
          <w:lang w:eastAsia="en-US"/>
        </w:rPr>
        <w:t>PROCEDURA NEGOZIATA SENZA BANDO PER L’AFFIDAMENTO DELLA FORNITURA, AI SENSI DELL’ART. 50, COMMA 1, LETT. E) DEL DECRETO LEGISLATIVO 31 MARZO 2023, N. 36, DELLA FORNITURA DI APPARATI ATTIVI DI RETE PER LE CDC E ODC DI TREZZO SULL’ADDA, SAN GIULIANO MILANESE, VAPRIO D’ADDA, CASSANO D’ADDA, ROZZANO E MELEGNANO DELLA ASST MELEGNANO E DELLA MARTESANA, PIANO NAZIONALE DI RIPRESA E RESILIENZA PNRR – M6.C1 I 1.1 CIG B8C27F663D.</w:t>
      </w:r>
    </w:p>
    <w:p w14:paraId="17A50479" w14:textId="77777777" w:rsidR="00120F3B" w:rsidRPr="007B73F4" w:rsidRDefault="00120F3B" w:rsidP="007B73F4">
      <w:pPr>
        <w:tabs>
          <w:tab w:val="left" w:pos="6180"/>
          <w:tab w:val="left" w:pos="6237"/>
        </w:tabs>
        <w:spacing w:line="276" w:lineRule="auto"/>
        <w:ind w:right="-85"/>
        <w:jc w:val="both"/>
        <w:rPr>
          <w:rFonts w:ascii="Calibri" w:hAnsi="Calibri"/>
          <w:b/>
          <w:sz w:val="22"/>
          <w:szCs w:val="22"/>
          <w:u w:val="single"/>
        </w:rPr>
      </w:pPr>
    </w:p>
    <w:p w14:paraId="24A2ADCA" w14:textId="3D5A73DD" w:rsidR="007B73F4" w:rsidRPr="007B73F4" w:rsidRDefault="007B73F4" w:rsidP="007B73F4">
      <w:pPr>
        <w:tabs>
          <w:tab w:val="left" w:pos="6180"/>
          <w:tab w:val="left" w:pos="6237"/>
        </w:tabs>
        <w:spacing w:line="360" w:lineRule="auto"/>
        <w:ind w:right="-85"/>
        <w:jc w:val="both"/>
        <w:rPr>
          <w:rFonts w:ascii="Calibri" w:hAnsi="Calibri"/>
          <w:sz w:val="22"/>
          <w:szCs w:val="22"/>
        </w:rPr>
      </w:pPr>
      <w:r w:rsidRPr="007B73F4">
        <w:rPr>
          <w:rFonts w:ascii="Calibri" w:hAnsi="Calibri"/>
          <w:sz w:val="22"/>
          <w:szCs w:val="22"/>
        </w:rPr>
        <w:t>Il sottoscritto …………………………………………, nato a ………</w:t>
      </w:r>
      <w:proofErr w:type="gramStart"/>
      <w:r w:rsidRPr="007B73F4">
        <w:rPr>
          <w:rFonts w:ascii="Calibri" w:hAnsi="Calibri"/>
          <w:sz w:val="22"/>
          <w:szCs w:val="22"/>
        </w:rPr>
        <w:t>…….</w:t>
      </w:r>
      <w:proofErr w:type="gramEnd"/>
      <w:r w:rsidRPr="007B73F4">
        <w:rPr>
          <w:rFonts w:ascii="Calibri" w:hAnsi="Calibri"/>
          <w:sz w:val="22"/>
          <w:szCs w:val="22"/>
        </w:rPr>
        <w:t>……………………il ………..……….……, residente a ………..…………..………….… in Via</w:t>
      </w:r>
      <w:r w:rsidR="00B128C1">
        <w:rPr>
          <w:rFonts w:ascii="Calibri" w:hAnsi="Calibri"/>
          <w:sz w:val="22"/>
          <w:szCs w:val="22"/>
        </w:rPr>
        <w:t xml:space="preserve"> </w:t>
      </w:r>
      <w:r w:rsidRPr="007B73F4">
        <w:rPr>
          <w:rFonts w:ascii="Calibri" w:hAnsi="Calibri"/>
          <w:sz w:val="22"/>
          <w:szCs w:val="22"/>
        </w:rPr>
        <w:t>.……………………………………………, in qualità di ………………………………..……………della Società……………………………………</w:t>
      </w:r>
      <w:r w:rsidR="00130FD0">
        <w:rPr>
          <w:rFonts w:ascii="Calibri" w:hAnsi="Calibri"/>
          <w:sz w:val="22"/>
          <w:szCs w:val="22"/>
        </w:rPr>
        <w:t>c</w:t>
      </w:r>
      <w:r w:rsidRPr="007B73F4">
        <w:rPr>
          <w:rFonts w:ascii="Calibri" w:hAnsi="Calibri"/>
          <w:sz w:val="22"/>
          <w:szCs w:val="22"/>
        </w:rPr>
        <w:t>on sede in legale in…</w:t>
      </w:r>
      <w:r w:rsidR="00130FD0">
        <w:rPr>
          <w:rFonts w:ascii="Calibri" w:hAnsi="Calibri"/>
          <w:sz w:val="22"/>
          <w:szCs w:val="22"/>
        </w:rPr>
        <w:t>…………………..</w:t>
      </w:r>
      <w:r w:rsidRPr="007B73F4">
        <w:rPr>
          <w:rFonts w:ascii="Calibri" w:hAnsi="Calibri"/>
          <w:sz w:val="22"/>
          <w:szCs w:val="22"/>
        </w:rPr>
        <w:t>…, via.........................................................e amministrativa in</w:t>
      </w:r>
      <w:r w:rsidR="00275CFA">
        <w:rPr>
          <w:rFonts w:ascii="Calibri" w:hAnsi="Calibri"/>
          <w:sz w:val="22"/>
          <w:szCs w:val="22"/>
        </w:rPr>
        <w:t xml:space="preserve"> </w:t>
      </w:r>
      <w:r w:rsidRPr="007B73F4">
        <w:rPr>
          <w:rFonts w:ascii="Calibri" w:hAnsi="Calibri"/>
          <w:sz w:val="22"/>
          <w:szCs w:val="22"/>
        </w:rPr>
        <w:t xml:space="preserve">……..………, via ..........................................., Tel. ………………………. </w:t>
      </w:r>
      <w:proofErr w:type="gramStart"/>
      <w:r w:rsidRPr="007B73F4">
        <w:rPr>
          <w:rFonts w:ascii="Calibri" w:hAnsi="Calibri"/>
          <w:sz w:val="22"/>
          <w:szCs w:val="22"/>
        </w:rPr>
        <w:t>Fax.…</w:t>
      </w:r>
      <w:proofErr w:type="gramEnd"/>
      <w:r w:rsidRPr="007B73F4">
        <w:rPr>
          <w:rFonts w:ascii="Calibri" w:hAnsi="Calibri"/>
          <w:sz w:val="22"/>
          <w:szCs w:val="22"/>
        </w:rPr>
        <w:t xml:space="preserve">……………… </w:t>
      </w:r>
      <w:proofErr w:type="gramStart"/>
      <w:r w:rsidRPr="007B73F4">
        <w:rPr>
          <w:rFonts w:ascii="Calibri" w:hAnsi="Calibri"/>
          <w:sz w:val="22"/>
          <w:szCs w:val="22"/>
        </w:rPr>
        <w:t>e-mail</w:t>
      </w:r>
      <w:proofErr w:type="gramEnd"/>
      <w:r w:rsidRPr="007B73F4">
        <w:rPr>
          <w:rFonts w:ascii="Calibri" w:hAnsi="Calibri"/>
          <w:sz w:val="22"/>
          <w:szCs w:val="22"/>
        </w:rPr>
        <w:t xml:space="preserve">……………………………………….P.E.C. ……………………………….., con Codice Fiscale n…………………………..……….………, Partita IVA n……………………Ufficio Agenzia delle Entrate territorialmente competente …..…………………………..con sede in Piazza/Via ……………….……………………., Cap………………., </w:t>
      </w:r>
    </w:p>
    <w:p w14:paraId="0FF1E6D7" w14:textId="77777777" w:rsidR="007B73F4" w:rsidRPr="007B73F4" w:rsidRDefault="007B73F4" w:rsidP="007B73F4">
      <w:pPr>
        <w:ind w:right="-85"/>
        <w:rPr>
          <w:rFonts w:ascii="Calibri" w:hAnsi="Calibri"/>
          <w:b/>
          <w:bCs/>
          <w:sz w:val="22"/>
          <w:szCs w:val="22"/>
        </w:rPr>
      </w:pPr>
    </w:p>
    <w:p w14:paraId="4E319262" w14:textId="77777777" w:rsidR="007B73F4" w:rsidRPr="007B73F4" w:rsidRDefault="007B73F4" w:rsidP="007B73F4">
      <w:pPr>
        <w:ind w:right="-85"/>
        <w:jc w:val="center"/>
        <w:rPr>
          <w:rFonts w:ascii="Calibri" w:hAnsi="Calibri"/>
          <w:b/>
          <w:bCs/>
          <w:sz w:val="22"/>
          <w:szCs w:val="22"/>
        </w:rPr>
      </w:pPr>
      <w:r w:rsidRPr="007B73F4">
        <w:rPr>
          <w:rFonts w:ascii="Calibri" w:hAnsi="Calibri"/>
          <w:b/>
          <w:bCs/>
          <w:sz w:val="22"/>
          <w:szCs w:val="22"/>
        </w:rPr>
        <w:t>DICHIARA</w:t>
      </w:r>
    </w:p>
    <w:p w14:paraId="5EC98FFE" w14:textId="77777777" w:rsidR="007B73F4" w:rsidRPr="007B73F4" w:rsidRDefault="007B73F4" w:rsidP="007B73F4">
      <w:pPr>
        <w:ind w:right="-85"/>
        <w:rPr>
          <w:rFonts w:ascii="Calibri" w:hAnsi="Calibri"/>
          <w:b/>
          <w:bCs/>
          <w:sz w:val="22"/>
          <w:szCs w:val="22"/>
        </w:rPr>
      </w:pPr>
    </w:p>
    <w:p w14:paraId="75A5EDAB" w14:textId="77777777" w:rsidR="007B73F4" w:rsidRPr="007B73F4" w:rsidRDefault="007B73F4" w:rsidP="0051080F">
      <w:pPr>
        <w:numPr>
          <w:ilvl w:val="0"/>
          <w:numId w:val="1"/>
        </w:numPr>
        <w:spacing w:after="200" w:line="360" w:lineRule="auto"/>
        <w:ind w:left="284" w:right="-85" w:hanging="284"/>
        <w:contextualSpacing/>
        <w:jc w:val="both"/>
        <w:rPr>
          <w:rFonts w:ascii="Calibri" w:eastAsia="MS Mincho" w:hAnsi="Calibri"/>
          <w:sz w:val="22"/>
          <w:szCs w:val="22"/>
          <w:lang w:eastAsia="ja-JP"/>
        </w:rPr>
      </w:pPr>
      <w:r w:rsidRPr="007B73F4">
        <w:rPr>
          <w:rFonts w:ascii="Calibri" w:eastAsia="MS Mincho" w:hAnsi="Calibri"/>
          <w:sz w:val="22"/>
          <w:szCs w:val="22"/>
          <w:lang w:eastAsia="ja-JP"/>
        </w:rPr>
        <w:t>di aver preso visione delle norme e condizioni contenute nella Richiesta d’offerta economica;</w:t>
      </w:r>
    </w:p>
    <w:p w14:paraId="799BB69F" w14:textId="77777777" w:rsidR="007B73F4" w:rsidRPr="007B73F4" w:rsidRDefault="007B73F4" w:rsidP="0051080F">
      <w:pPr>
        <w:numPr>
          <w:ilvl w:val="0"/>
          <w:numId w:val="1"/>
        </w:numPr>
        <w:spacing w:after="200" w:line="360" w:lineRule="auto"/>
        <w:ind w:left="284" w:right="-85" w:hanging="284"/>
        <w:contextualSpacing/>
        <w:jc w:val="both"/>
        <w:rPr>
          <w:rFonts w:ascii="Calibri" w:eastAsia="MS Mincho" w:hAnsi="Calibri"/>
          <w:sz w:val="22"/>
          <w:szCs w:val="22"/>
          <w:lang w:eastAsia="ja-JP"/>
        </w:rPr>
      </w:pPr>
      <w:r w:rsidRPr="007B73F4">
        <w:rPr>
          <w:rFonts w:ascii="Calibri" w:eastAsia="MS Mincho" w:hAnsi="Calibri"/>
          <w:sz w:val="22"/>
          <w:szCs w:val="22"/>
          <w:lang w:eastAsia="ja-JP"/>
        </w:rPr>
        <w:t>l’impegno ad assolvere tutte le obbligazioni contrattuali, in caso di aggiudicazione, secondo le condizioni e gli oneri contenuti nella Richiesta d’offerta economica;</w:t>
      </w:r>
    </w:p>
    <w:p w14:paraId="65B9FB8E" w14:textId="2BF23373" w:rsidR="007B73F4" w:rsidRPr="007B73F4" w:rsidRDefault="007B73F4" w:rsidP="0051080F">
      <w:pPr>
        <w:numPr>
          <w:ilvl w:val="0"/>
          <w:numId w:val="1"/>
        </w:numPr>
        <w:spacing w:after="200" w:line="360" w:lineRule="auto"/>
        <w:ind w:left="284" w:right="-85" w:hanging="284"/>
        <w:contextualSpacing/>
        <w:jc w:val="both"/>
        <w:rPr>
          <w:rFonts w:ascii="Calibri" w:eastAsia="MS Mincho" w:hAnsi="Calibri"/>
          <w:sz w:val="22"/>
          <w:szCs w:val="22"/>
          <w:lang w:eastAsia="ja-JP"/>
        </w:rPr>
      </w:pPr>
      <w:proofErr w:type="gramStart"/>
      <w:r w:rsidRPr="007B73F4">
        <w:rPr>
          <w:rFonts w:ascii="Calibri" w:eastAsia="MS Mincho" w:hAnsi="Calibri"/>
          <w:sz w:val="22"/>
          <w:szCs w:val="22"/>
          <w:lang w:eastAsia="ja-JP"/>
        </w:rPr>
        <w:t>che</w:t>
      </w:r>
      <w:proofErr w:type="gramEnd"/>
      <w:r w:rsidRPr="007B73F4">
        <w:rPr>
          <w:rFonts w:ascii="Calibri" w:eastAsia="MS Mincho" w:hAnsi="Calibri"/>
          <w:sz w:val="22"/>
          <w:szCs w:val="22"/>
          <w:lang w:eastAsia="ja-JP"/>
        </w:rPr>
        <w:t xml:space="preserve"> nella formulazione del prezzo offerto si è tenuto adeguatamente conto degli oneri riferiti al costo del lavoro, nel rispetto delle apposite tabelle del Ministero del Lavoro e delle Politiche Sociali (previste dall’art. 1 comma 1 della Legge 7/11/2000 n. 327), </w:t>
      </w:r>
      <w:r w:rsidR="00B50C7A">
        <w:rPr>
          <w:rFonts w:ascii="Calibri" w:eastAsia="MS Mincho" w:hAnsi="Calibri"/>
          <w:sz w:val="22"/>
          <w:szCs w:val="22"/>
          <w:lang w:eastAsia="ja-JP"/>
        </w:rPr>
        <w:t xml:space="preserve">per un importo di </w:t>
      </w:r>
      <w:r w:rsidR="009A465E" w:rsidRPr="00BF2CAD">
        <w:rPr>
          <w:rFonts w:ascii="Calibri" w:hAnsi="Calibri" w:cs="Arial"/>
          <w:szCs w:val="24"/>
        </w:rPr>
        <w:t>€</w:t>
      </w:r>
      <w:r w:rsidR="009A465E">
        <w:rPr>
          <w:rFonts w:ascii="Calibri" w:hAnsi="Calibri" w:cs="Arial"/>
          <w:szCs w:val="24"/>
        </w:rPr>
        <w:t>_________,</w:t>
      </w:r>
      <w:bookmarkStart w:id="2" w:name="_GoBack"/>
      <w:bookmarkEnd w:id="2"/>
      <w:r w:rsidR="00B50C7A">
        <w:rPr>
          <w:rFonts w:ascii="Calibri" w:eastAsia="MS Mincho" w:hAnsi="Calibri"/>
          <w:sz w:val="22"/>
          <w:szCs w:val="22"/>
          <w:lang w:eastAsia="ja-JP"/>
        </w:rPr>
        <w:t xml:space="preserve"> </w:t>
      </w:r>
      <w:r w:rsidRPr="007B73F4">
        <w:rPr>
          <w:rFonts w:ascii="Calibri" w:eastAsia="MS Mincho" w:hAnsi="Calibri"/>
          <w:sz w:val="22"/>
          <w:szCs w:val="22"/>
          <w:lang w:eastAsia="ja-JP"/>
        </w:rPr>
        <w:t>nonché dei costi relativi alla sicurezza (</w:t>
      </w:r>
      <w:proofErr w:type="spellStart"/>
      <w:r w:rsidRPr="007B73F4">
        <w:rPr>
          <w:rFonts w:ascii="Calibri" w:eastAsia="MS Mincho" w:hAnsi="Calibri"/>
          <w:sz w:val="22"/>
          <w:szCs w:val="22"/>
          <w:lang w:eastAsia="ja-JP"/>
        </w:rPr>
        <w:t>D.Lgs.</w:t>
      </w:r>
      <w:proofErr w:type="spellEnd"/>
      <w:r w:rsidRPr="007B73F4">
        <w:rPr>
          <w:rFonts w:ascii="Calibri" w:eastAsia="MS Mincho" w:hAnsi="Calibri"/>
          <w:sz w:val="22"/>
          <w:szCs w:val="22"/>
          <w:lang w:eastAsia="ja-JP"/>
        </w:rPr>
        <w:t xml:space="preserve"> n. 81/2008 e </w:t>
      </w:r>
      <w:proofErr w:type="spellStart"/>
      <w:r w:rsidRPr="007B73F4">
        <w:rPr>
          <w:rFonts w:ascii="Calibri" w:eastAsia="MS Mincho" w:hAnsi="Calibri"/>
          <w:sz w:val="22"/>
          <w:szCs w:val="22"/>
          <w:lang w:eastAsia="ja-JP"/>
        </w:rPr>
        <w:t>s.m.i.</w:t>
      </w:r>
      <w:proofErr w:type="spellEnd"/>
      <w:r w:rsidRPr="007B73F4">
        <w:rPr>
          <w:rFonts w:ascii="Calibri" w:eastAsia="MS Mincho" w:hAnsi="Calibri"/>
          <w:sz w:val="22"/>
          <w:szCs w:val="22"/>
          <w:lang w:eastAsia="ja-JP"/>
        </w:rPr>
        <w:t>);</w:t>
      </w:r>
    </w:p>
    <w:p w14:paraId="73857BA2" w14:textId="4CA996CD" w:rsidR="00130FD0" w:rsidRPr="000D6D2F" w:rsidRDefault="007B73F4" w:rsidP="0051080F">
      <w:pPr>
        <w:numPr>
          <w:ilvl w:val="0"/>
          <w:numId w:val="1"/>
        </w:numPr>
        <w:tabs>
          <w:tab w:val="left" w:pos="-1560"/>
        </w:tabs>
        <w:spacing w:after="200" w:line="360" w:lineRule="auto"/>
        <w:ind w:left="284" w:right="-1" w:hanging="284"/>
        <w:jc w:val="both"/>
        <w:rPr>
          <w:rFonts w:ascii="Calibri" w:hAnsi="Calibri" w:cs="Arial"/>
          <w:sz w:val="22"/>
          <w:szCs w:val="22"/>
        </w:rPr>
      </w:pPr>
      <w:r w:rsidRPr="007B73F4">
        <w:rPr>
          <w:rFonts w:ascii="Calibri" w:hAnsi="Calibri" w:cs="Arial"/>
          <w:sz w:val="22"/>
          <w:szCs w:val="22"/>
        </w:rPr>
        <w:t>che l</w:t>
      </w:r>
      <w:r w:rsidRPr="007B73F4">
        <w:rPr>
          <w:rFonts w:ascii="Calibri" w:hAnsi="Calibri"/>
          <w:sz w:val="22"/>
          <w:szCs w:val="22"/>
        </w:rPr>
        <w:t>a persona che sottoscriverà il contratto in caso di aggiudicazione, è il sig. ______________________, nato a ________________ il _______, nella sua qualità di _______________________________</w:t>
      </w:r>
    </w:p>
    <w:p w14:paraId="2FA26226" w14:textId="77777777" w:rsidR="006252A7" w:rsidRDefault="006252A7" w:rsidP="007B73F4">
      <w:pPr>
        <w:jc w:val="center"/>
        <w:rPr>
          <w:rFonts w:ascii="Calibri" w:hAnsi="Calibri"/>
          <w:b/>
          <w:bCs/>
          <w:sz w:val="22"/>
          <w:szCs w:val="22"/>
        </w:rPr>
      </w:pPr>
    </w:p>
    <w:p w14:paraId="17CA6336" w14:textId="77777777" w:rsidR="006252A7" w:rsidRDefault="006252A7" w:rsidP="007B73F4">
      <w:pPr>
        <w:jc w:val="center"/>
        <w:rPr>
          <w:rFonts w:ascii="Calibri" w:hAnsi="Calibri"/>
          <w:b/>
          <w:bCs/>
          <w:sz w:val="22"/>
          <w:szCs w:val="22"/>
        </w:rPr>
      </w:pPr>
    </w:p>
    <w:p w14:paraId="006DE57C" w14:textId="77777777" w:rsidR="006252A7" w:rsidRDefault="006252A7" w:rsidP="007B73F4">
      <w:pPr>
        <w:jc w:val="center"/>
        <w:rPr>
          <w:rFonts w:ascii="Calibri" w:hAnsi="Calibri"/>
          <w:b/>
          <w:bCs/>
          <w:sz w:val="22"/>
          <w:szCs w:val="22"/>
        </w:rPr>
      </w:pPr>
    </w:p>
    <w:p w14:paraId="79F7B4AE" w14:textId="4A4CD400" w:rsidR="007B73F4" w:rsidRPr="007B73F4" w:rsidRDefault="007B73F4" w:rsidP="007B73F4">
      <w:pPr>
        <w:jc w:val="center"/>
        <w:rPr>
          <w:rFonts w:ascii="Calibri" w:hAnsi="Calibri"/>
          <w:b/>
          <w:bCs/>
          <w:sz w:val="22"/>
          <w:szCs w:val="22"/>
        </w:rPr>
      </w:pPr>
      <w:r w:rsidRPr="007B73F4">
        <w:rPr>
          <w:rFonts w:ascii="Calibri" w:hAnsi="Calibri"/>
          <w:b/>
          <w:bCs/>
          <w:sz w:val="22"/>
          <w:szCs w:val="22"/>
        </w:rPr>
        <w:t>PRENDE ATTO CHE</w:t>
      </w:r>
    </w:p>
    <w:p w14:paraId="2EDB7145" w14:textId="77777777" w:rsidR="007B73F4" w:rsidRPr="007B73F4" w:rsidRDefault="007B73F4" w:rsidP="007B73F4">
      <w:pPr>
        <w:jc w:val="center"/>
        <w:rPr>
          <w:rFonts w:ascii="Calibri" w:hAnsi="Calibri"/>
          <w:b/>
          <w:bCs/>
          <w:sz w:val="22"/>
          <w:szCs w:val="22"/>
        </w:rPr>
      </w:pPr>
    </w:p>
    <w:p w14:paraId="79F419EE" w14:textId="32DE23CC" w:rsidR="007B73F4" w:rsidRDefault="007B73F4" w:rsidP="007B73F4">
      <w:pPr>
        <w:tabs>
          <w:tab w:val="left" w:pos="-1560"/>
        </w:tabs>
        <w:spacing w:line="360" w:lineRule="auto"/>
        <w:ind w:right="-85"/>
        <w:jc w:val="both"/>
        <w:rPr>
          <w:rFonts w:ascii="Calibri" w:hAnsi="Calibri" w:cs="Calibri"/>
          <w:sz w:val="22"/>
          <w:szCs w:val="22"/>
        </w:rPr>
      </w:pPr>
      <w:proofErr w:type="gramStart"/>
      <w:r w:rsidRPr="007B73F4">
        <w:rPr>
          <w:rFonts w:ascii="Calibri" w:hAnsi="Calibri" w:cs="Calibri"/>
          <w:sz w:val="22"/>
          <w:szCs w:val="22"/>
        </w:rPr>
        <w:t>al</w:t>
      </w:r>
      <w:proofErr w:type="gramEnd"/>
      <w:r w:rsidRPr="007B73F4">
        <w:rPr>
          <w:rFonts w:ascii="Calibri" w:hAnsi="Calibri" w:cs="Calibri"/>
          <w:sz w:val="22"/>
          <w:szCs w:val="22"/>
        </w:rPr>
        <w:t xml:space="preserve"> fine dell’aggiudicazione della presente procedura, </w:t>
      </w:r>
      <w:r w:rsidR="00CE1FA7">
        <w:rPr>
          <w:rFonts w:ascii="Calibri" w:hAnsi="Calibri" w:cs="Calibri"/>
          <w:sz w:val="22"/>
          <w:szCs w:val="22"/>
        </w:rPr>
        <w:t>è posto</w:t>
      </w:r>
      <w:r w:rsidRPr="007B73F4">
        <w:rPr>
          <w:rFonts w:ascii="Calibri" w:hAnsi="Calibri" w:cs="Calibri"/>
          <w:sz w:val="22"/>
          <w:szCs w:val="22"/>
        </w:rPr>
        <w:t xml:space="preserve"> a base d’asta </w:t>
      </w:r>
      <w:r w:rsidR="00CE1FA7">
        <w:rPr>
          <w:rFonts w:ascii="Calibri" w:hAnsi="Calibri" w:cs="Calibri"/>
          <w:sz w:val="22"/>
          <w:szCs w:val="22"/>
        </w:rPr>
        <w:t>l’importo contrattuale complessivo</w:t>
      </w:r>
      <w:r w:rsidRPr="007B73F4">
        <w:rPr>
          <w:rFonts w:ascii="Calibri" w:hAnsi="Calibri" w:cs="Calibri"/>
          <w:sz w:val="22"/>
          <w:szCs w:val="22"/>
        </w:rPr>
        <w:t xml:space="preserve"> inerent</w:t>
      </w:r>
      <w:r w:rsidR="00CE1FA7">
        <w:rPr>
          <w:rFonts w:ascii="Calibri" w:hAnsi="Calibri" w:cs="Calibri"/>
          <w:sz w:val="22"/>
          <w:szCs w:val="22"/>
        </w:rPr>
        <w:t xml:space="preserve">e </w:t>
      </w:r>
      <w:r w:rsidRPr="007B73F4">
        <w:rPr>
          <w:rFonts w:ascii="Calibri" w:hAnsi="Calibri" w:cs="Calibri"/>
          <w:sz w:val="22"/>
          <w:szCs w:val="22"/>
        </w:rPr>
        <w:t>le voci di offerta indicat</w:t>
      </w:r>
      <w:r w:rsidR="00CE1FA7">
        <w:rPr>
          <w:rFonts w:ascii="Calibri" w:hAnsi="Calibri" w:cs="Calibri"/>
          <w:sz w:val="22"/>
          <w:szCs w:val="22"/>
        </w:rPr>
        <w:t>e</w:t>
      </w:r>
      <w:r w:rsidRPr="007B73F4">
        <w:rPr>
          <w:rFonts w:ascii="Calibri" w:hAnsi="Calibri" w:cs="Calibri"/>
          <w:sz w:val="22"/>
          <w:szCs w:val="22"/>
        </w:rPr>
        <w:t xml:space="preserve"> nella sottostante tabella, inerenti il periodo di vigenza contrattuale:</w:t>
      </w:r>
    </w:p>
    <w:p w14:paraId="461A93FC" w14:textId="77777777" w:rsidR="00483A12" w:rsidRPr="007B73F4" w:rsidRDefault="00483A12" w:rsidP="007B73F4">
      <w:pPr>
        <w:tabs>
          <w:tab w:val="left" w:pos="-1560"/>
        </w:tabs>
        <w:spacing w:line="360" w:lineRule="auto"/>
        <w:ind w:right="-85"/>
        <w:jc w:val="both"/>
        <w:rPr>
          <w:rFonts w:ascii="Calibri" w:hAnsi="Calibri" w:cs="Calibr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6"/>
      </w:tblGrid>
      <w:tr w:rsidR="00D82D3D" w:rsidRPr="007B73F4" w14:paraId="23017795" w14:textId="77777777" w:rsidTr="0009132A">
        <w:trPr>
          <w:trHeight w:val="558"/>
          <w:jc w:val="center"/>
        </w:trPr>
        <w:tc>
          <w:tcPr>
            <w:tcW w:w="2795" w:type="pct"/>
            <w:vAlign w:val="center"/>
          </w:tcPr>
          <w:p w14:paraId="207CAD61" w14:textId="2565CFCF" w:rsidR="00D82D3D" w:rsidRPr="00754ABE" w:rsidRDefault="00D82D3D" w:rsidP="00120F3B">
            <w:pPr>
              <w:jc w:val="center"/>
              <w:rPr>
                <w:rFonts w:ascii="Calibri" w:hAnsi="Calibri" w:cs="Arial"/>
                <w:sz w:val="18"/>
                <w:szCs w:val="18"/>
              </w:rPr>
            </w:pPr>
            <w:r w:rsidRPr="00754ABE">
              <w:rPr>
                <w:rFonts w:ascii="Calibri" w:hAnsi="Calibri" w:cs="Arial"/>
                <w:sz w:val="18"/>
                <w:szCs w:val="18"/>
              </w:rPr>
              <w:t xml:space="preserve">DESCRIZIONE </w:t>
            </w:r>
          </w:p>
        </w:tc>
        <w:tc>
          <w:tcPr>
            <w:tcW w:w="2205" w:type="pct"/>
            <w:vAlign w:val="center"/>
          </w:tcPr>
          <w:p w14:paraId="6A142CA4" w14:textId="5F375B43" w:rsidR="00D82D3D" w:rsidRPr="00754ABE" w:rsidRDefault="00D82D3D" w:rsidP="00120F3B">
            <w:pPr>
              <w:jc w:val="center"/>
              <w:rPr>
                <w:rFonts w:ascii="Calibri" w:hAnsi="Calibri" w:cs="Arial"/>
                <w:sz w:val="18"/>
                <w:szCs w:val="18"/>
              </w:rPr>
            </w:pPr>
            <w:r>
              <w:rPr>
                <w:rFonts w:ascii="Calibri" w:hAnsi="Calibri" w:cs="Arial"/>
                <w:sz w:val="18"/>
                <w:szCs w:val="18"/>
              </w:rPr>
              <w:t>IMPORTO</w:t>
            </w:r>
            <w:r w:rsidRPr="00754ABE">
              <w:rPr>
                <w:rFonts w:ascii="Calibri" w:hAnsi="Calibri" w:cs="Arial"/>
                <w:sz w:val="18"/>
                <w:szCs w:val="18"/>
              </w:rPr>
              <w:t xml:space="preserve"> A BASE DI NEGOZIAZIONE </w:t>
            </w:r>
            <w:r>
              <w:rPr>
                <w:rFonts w:ascii="Calibri" w:hAnsi="Calibri" w:cs="Arial"/>
                <w:sz w:val="18"/>
                <w:szCs w:val="18"/>
              </w:rPr>
              <w:t>IVA</w:t>
            </w:r>
            <w:r w:rsidRPr="00754ABE">
              <w:rPr>
                <w:rFonts w:ascii="Calibri" w:hAnsi="Calibri" w:cs="Arial"/>
                <w:sz w:val="18"/>
                <w:szCs w:val="18"/>
              </w:rPr>
              <w:t xml:space="preserve"> </w:t>
            </w:r>
            <w:r w:rsidR="006252A7">
              <w:rPr>
                <w:rFonts w:ascii="Calibri" w:hAnsi="Calibri" w:cs="Arial"/>
                <w:sz w:val="18"/>
                <w:szCs w:val="18"/>
              </w:rPr>
              <w:t>ESCLUSA</w:t>
            </w:r>
          </w:p>
        </w:tc>
      </w:tr>
      <w:tr w:rsidR="00D82D3D" w:rsidRPr="007B73F4" w14:paraId="15846CCC" w14:textId="77777777" w:rsidTr="0009132A">
        <w:trPr>
          <w:trHeight w:val="795"/>
          <w:jc w:val="center"/>
        </w:trPr>
        <w:tc>
          <w:tcPr>
            <w:tcW w:w="2795" w:type="pct"/>
            <w:vAlign w:val="center"/>
          </w:tcPr>
          <w:p w14:paraId="04957E3A" w14:textId="33566571" w:rsidR="00757A2C" w:rsidRPr="007B73F4" w:rsidRDefault="00120F3B" w:rsidP="00CE1FA7">
            <w:pPr>
              <w:jc w:val="both"/>
              <w:rPr>
                <w:rFonts w:ascii="Calibri" w:hAnsi="Calibri" w:cs="Arial"/>
                <w:sz w:val="18"/>
                <w:szCs w:val="18"/>
              </w:rPr>
            </w:pPr>
            <w:r w:rsidRPr="00120F3B">
              <w:rPr>
                <w:rFonts w:ascii="Calibri" w:hAnsi="Calibri" w:cs="Arial"/>
                <w:sz w:val="18"/>
                <w:szCs w:val="18"/>
              </w:rPr>
              <w:t>PROCEDURA NEGOZIATA SENZA BANDO PER L’AFFIDAMENTO DELLA FORNITURA, AI SENSI DELL’ART. 50, COMMA 1, LETT. E) DEL DECRETO LEGISLATIVO 31 MARZO 2023, N. 36, DELLA FORNITURA DI APPARATI ATTIVI DI RETE PER LE CDC E ODC DI TREZZO SULL’ADDA, SAN GIULIANO MILANESE, VAPRIO D’ADDA, CASSANO D’ADDA, ROZZANO E MELEGNANO DELLA ASST MELEGNANO E DELLA MARTESANA, PIANO NAZIONALE DI RIPRESA E RESILIENZA PNRR – M6.C1 I 1.1 CIG B8C27F663D.</w:t>
            </w:r>
          </w:p>
        </w:tc>
        <w:tc>
          <w:tcPr>
            <w:tcW w:w="2205" w:type="pct"/>
            <w:vAlign w:val="center"/>
          </w:tcPr>
          <w:p w14:paraId="76181903" w14:textId="44528252" w:rsidR="00D82D3D" w:rsidRPr="007B73F4" w:rsidRDefault="00BF2CAD" w:rsidP="00120F3B">
            <w:pPr>
              <w:jc w:val="center"/>
              <w:rPr>
                <w:rFonts w:ascii="Calibri" w:hAnsi="Calibri" w:cs="Arial"/>
                <w:sz w:val="18"/>
                <w:szCs w:val="18"/>
              </w:rPr>
            </w:pPr>
            <w:r w:rsidRPr="00BF2CAD">
              <w:rPr>
                <w:rFonts w:ascii="Calibri" w:hAnsi="Calibri" w:cs="Arial"/>
                <w:szCs w:val="24"/>
              </w:rPr>
              <w:t xml:space="preserve">€ </w:t>
            </w:r>
            <w:r w:rsidR="00120F3B">
              <w:rPr>
                <w:rFonts w:ascii="Calibri" w:hAnsi="Calibri" w:cs="Arial"/>
                <w:szCs w:val="24"/>
              </w:rPr>
              <w:t>221</w:t>
            </w:r>
            <w:r w:rsidRPr="00BF2CAD">
              <w:rPr>
                <w:rFonts w:ascii="Calibri" w:hAnsi="Calibri" w:cs="Arial"/>
                <w:szCs w:val="24"/>
              </w:rPr>
              <w:t>.000,00</w:t>
            </w:r>
          </w:p>
        </w:tc>
      </w:tr>
    </w:tbl>
    <w:p w14:paraId="22087AB7" w14:textId="77777777" w:rsidR="007B73F4" w:rsidRPr="007B73F4" w:rsidRDefault="007B73F4" w:rsidP="007B73F4">
      <w:pPr>
        <w:tabs>
          <w:tab w:val="left" w:pos="-1560"/>
        </w:tabs>
        <w:spacing w:line="360" w:lineRule="auto"/>
        <w:ind w:right="-85"/>
        <w:jc w:val="both"/>
        <w:rPr>
          <w:rFonts w:ascii="Calibri" w:hAnsi="Calibri" w:cs="Calibri"/>
          <w:sz w:val="22"/>
          <w:szCs w:val="22"/>
        </w:rPr>
      </w:pPr>
    </w:p>
    <w:p w14:paraId="359419E5" w14:textId="533F9E85" w:rsidR="00E80E73" w:rsidRPr="007B73F4" w:rsidRDefault="007B73F4" w:rsidP="00D82D3D">
      <w:pPr>
        <w:spacing w:line="360" w:lineRule="auto"/>
        <w:jc w:val="center"/>
        <w:rPr>
          <w:rFonts w:ascii="Calibri" w:hAnsi="Calibri" w:cs="Wingdings"/>
          <w:b/>
          <w:sz w:val="22"/>
          <w:szCs w:val="22"/>
          <w:lang w:eastAsia="ar-SA"/>
        </w:rPr>
      </w:pPr>
      <w:r w:rsidRPr="007B73F4">
        <w:rPr>
          <w:rFonts w:ascii="Calibri" w:hAnsi="Calibri" w:cs="Wingdings"/>
          <w:b/>
          <w:sz w:val="22"/>
          <w:szCs w:val="22"/>
          <w:lang w:eastAsia="ar-SA"/>
        </w:rPr>
        <w:t>D I C H I A R A</w:t>
      </w:r>
    </w:p>
    <w:p w14:paraId="526427AF" w14:textId="61B59303" w:rsidR="00120F3B" w:rsidRDefault="007B73F4" w:rsidP="007B73F4">
      <w:pPr>
        <w:spacing w:line="360" w:lineRule="auto"/>
        <w:jc w:val="both"/>
        <w:rPr>
          <w:rFonts w:ascii="Calibri" w:hAnsi="Calibri" w:cs="Wingdings"/>
          <w:sz w:val="22"/>
          <w:szCs w:val="22"/>
        </w:rPr>
      </w:pPr>
      <w:proofErr w:type="gramStart"/>
      <w:r w:rsidRPr="007B73F4">
        <w:rPr>
          <w:rFonts w:ascii="Calibri" w:hAnsi="Calibri" w:cs="Wingdings"/>
          <w:sz w:val="22"/>
          <w:szCs w:val="22"/>
        </w:rPr>
        <w:t>di</w:t>
      </w:r>
      <w:proofErr w:type="gramEnd"/>
      <w:r w:rsidRPr="007B73F4">
        <w:rPr>
          <w:rFonts w:ascii="Calibri" w:hAnsi="Calibri" w:cs="Wingdings"/>
          <w:sz w:val="22"/>
          <w:szCs w:val="22"/>
        </w:rPr>
        <w:t xml:space="preserve"> impegnare l’operatore economico rappresentato ad erogare le prestazioni oggetto </w:t>
      </w:r>
      <w:r w:rsidR="00CE1FA7">
        <w:rPr>
          <w:rFonts w:ascii="Calibri" w:hAnsi="Calibri" w:cs="Wingdings"/>
          <w:sz w:val="22"/>
          <w:szCs w:val="22"/>
        </w:rPr>
        <w:t>del servizio</w:t>
      </w:r>
      <w:r w:rsidRPr="007B73F4">
        <w:rPr>
          <w:rFonts w:ascii="Calibri" w:hAnsi="Calibri" w:cs="Wingdings"/>
          <w:sz w:val="22"/>
          <w:szCs w:val="22"/>
        </w:rPr>
        <w:t xml:space="preserve"> di cui trattasi, in conformità a quanto specificamente disposto all’interno della </w:t>
      </w:r>
      <w:r w:rsidRPr="007B73F4">
        <w:rPr>
          <w:rFonts w:ascii="Calibri" w:eastAsia="MS Mincho" w:hAnsi="Calibri"/>
          <w:sz w:val="22"/>
          <w:szCs w:val="22"/>
          <w:lang w:eastAsia="ja-JP"/>
        </w:rPr>
        <w:t>Richiesta d’offerta economica</w:t>
      </w:r>
      <w:r w:rsidRPr="007B73F4">
        <w:rPr>
          <w:rFonts w:ascii="Calibri" w:hAnsi="Calibri" w:cs="Wingdings"/>
          <w:sz w:val="22"/>
          <w:szCs w:val="22"/>
        </w:rPr>
        <w:t>, alle condizioni economiche di seguito riportate:</w:t>
      </w:r>
    </w:p>
    <w:p w14:paraId="73846B31" w14:textId="77777777" w:rsidR="00DF134B" w:rsidRPr="0009132A" w:rsidRDefault="00DF134B" w:rsidP="007B73F4">
      <w:pPr>
        <w:spacing w:line="360" w:lineRule="auto"/>
        <w:jc w:val="both"/>
        <w:rPr>
          <w:rFonts w:ascii="Calibri" w:hAnsi="Calibri" w:cs="Wingdings"/>
          <w:sz w:val="22"/>
          <w:szCs w:val="22"/>
        </w:rPr>
      </w:pPr>
    </w:p>
    <w:p w14:paraId="40F9A66F" w14:textId="4F330645" w:rsidR="0009132A" w:rsidRPr="00120F3B" w:rsidRDefault="00120F3B" w:rsidP="00120F3B">
      <w:pPr>
        <w:rPr>
          <w:rFonts w:ascii="Calibri" w:hAnsi="Calibri" w:cs="Calibri"/>
          <w:b/>
          <w:bCs/>
          <w:iCs/>
          <w:sz w:val="22"/>
        </w:rPr>
      </w:pPr>
      <w:r w:rsidRPr="00120F3B">
        <w:rPr>
          <w:rFonts w:ascii="Calibri" w:hAnsi="Calibri" w:cs="Calibri"/>
          <w:b/>
          <w:bCs/>
          <w:iCs/>
          <w:sz w:val="22"/>
        </w:rPr>
        <w:t>CDC TREZZO</w:t>
      </w:r>
      <w:r w:rsidRPr="00120F3B">
        <w:rPr>
          <w:rFonts w:ascii="Calibri" w:hAnsi="Calibri" w:cs="Calibri"/>
        </w:rPr>
        <w:t xml:space="preserve"> </w:t>
      </w:r>
      <w:r w:rsidRPr="00120F3B">
        <w:rPr>
          <w:rFonts w:ascii="Calibri" w:hAnsi="Calibri" w:cs="Calibri"/>
          <w:b/>
          <w:bCs/>
          <w:iCs/>
          <w:sz w:val="22"/>
        </w:rPr>
        <w:t>D’ADDA</w:t>
      </w:r>
      <w:r w:rsidRPr="00120F3B">
        <w:rPr>
          <w:rFonts w:ascii="Calibri" w:hAnsi="Calibri" w:cs="Calibri"/>
        </w:rPr>
        <w:t xml:space="preserve"> </w:t>
      </w:r>
      <w:r w:rsidRPr="00120F3B">
        <w:rPr>
          <w:rFonts w:ascii="Calibri" w:hAnsi="Calibri" w:cs="Calibri"/>
          <w:b/>
          <w:bCs/>
          <w:iCs/>
          <w:sz w:val="22"/>
        </w:rPr>
        <w:t>CUP F77H21010860001 – consegna materiale entr</w:t>
      </w:r>
      <w:r w:rsidR="0009132A">
        <w:rPr>
          <w:rFonts w:ascii="Calibri" w:hAnsi="Calibri" w:cs="Calibri"/>
          <w:b/>
          <w:bCs/>
          <w:iCs/>
          <w:sz w:val="22"/>
        </w:rPr>
        <w:t>o metà novembre 2025</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886"/>
        <w:gridCol w:w="3431"/>
        <w:gridCol w:w="992"/>
        <w:gridCol w:w="850"/>
        <w:gridCol w:w="1340"/>
        <w:gridCol w:w="1134"/>
        <w:gridCol w:w="851"/>
      </w:tblGrid>
      <w:tr w:rsidR="00120F3B" w:rsidRPr="00E8060F" w14:paraId="18A69BE8" w14:textId="36371806" w:rsidTr="0009132A">
        <w:tc>
          <w:tcPr>
            <w:tcW w:w="1007" w:type="dxa"/>
            <w:vAlign w:val="center"/>
          </w:tcPr>
          <w:p w14:paraId="47F4F865" w14:textId="77777777" w:rsidR="00120F3B" w:rsidRPr="0009132A" w:rsidRDefault="00120F3B" w:rsidP="00120F3B">
            <w:pPr>
              <w:rPr>
                <w:rFonts w:asciiTheme="minorHAnsi" w:hAnsiTheme="minorHAnsi" w:cstheme="minorHAnsi"/>
                <w:b/>
                <w:bCs/>
                <w:sz w:val="16"/>
                <w:szCs w:val="16"/>
              </w:rPr>
            </w:pPr>
            <w:r w:rsidRPr="0009132A">
              <w:rPr>
                <w:rFonts w:asciiTheme="minorHAnsi" w:hAnsiTheme="minorHAnsi" w:cstheme="minorHAnsi"/>
                <w:b/>
                <w:bCs/>
                <w:sz w:val="16"/>
                <w:szCs w:val="16"/>
              </w:rPr>
              <w:t>Famiglia</w:t>
            </w:r>
          </w:p>
        </w:tc>
        <w:tc>
          <w:tcPr>
            <w:tcW w:w="886" w:type="dxa"/>
            <w:vAlign w:val="center"/>
          </w:tcPr>
          <w:p w14:paraId="1BEA1FB3" w14:textId="77777777" w:rsidR="00120F3B" w:rsidRPr="0009132A" w:rsidRDefault="00120F3B" w:rsidP="00120F3B">
            <w:pPr>
              <w:rPr>
                <w:rFonts w:asciiTheme="minorHAnsi" w:hAnsiTheme="minorHAnsi" w:cstheme="minorHAnsi"/>
                <w:b/>
                <w:bCs/>
                <w:sz w:val="16"/>
                <w:szCs w:val="16"/>
              </w:rPr>
            </w:pPr>
            <w:r w:rsidRPr="0009132A">
              <w:rPr>
                <w:rFonts w:asciiTheme="minorHAnsi" w:hAnsiTheme="minorHAnsi" w:cstheme="minorHAnsi"/>
                <w:b/>
                <w:bCs/>
                <w:sz w:val="16"/>
                <w:szCs w:val="16"/>
              </w:rPr>
              <w:t xml:space="preserve">Codice Articolo  </w:t>
            </w:r>
          </w:p>
        </w:tc>
        <w:tc>
          <w:tcPr>
            <w:tcW w:w="3431" w:type="dxa"/>
            <w:vAlign w:val="center"/>
          </w:tcPr>
          <w:p w14:paraId="7FCEC3CE" w14:textId="77777777" w:rsidR="00120F3B" w:rsidRPr="0009132A" w:rsidRDefault="00120F3B" w:rsidP="00120F3B">
            <w:pPr>
              <w:rPr>
                <w:rFonts w:asciiTheme="minorHAnsi" w:hAnsiTheme="minorHAnsi" w:cstheme="minorHAnsi"/>
                <w:b/>
                <w:bCs/>
                <w:sz w:val="16"/>
                <w:szCs w:val="16"/>
              </w:rPr>
            </w:pPr>
            <w:r w:rsidRPr="0009132A">
              <w:rPr>
                <w:rFonts w:asciiTheme="minorHAnsi" w:hAnsiTheme="minorHAnsi" w:cstheme="minorHAnsi"/>
                <w:b/>
                <w:bCs/>
                <w:sz w:val="16"/>
                <w:szCs w:val="16"/>
              </w:rPr>
              <w:t>Descrizione</w:t>
            </w:r>
          </w:p>
        </w:tc>
        <w:tc>
          <w:tcPr>
            <w:tcW w:w="992" w:type="dxa"/>
            <w:vAlign w:val="center"/>
          </w:tcPr>
          <w:p w14:paraId="3A3AB55D" w14:textId="77777777" w:rsidR="00120F3B" w:rsidRPr="0009132A" w:rsidRDefault="00120F3B" w:rsidP="00120F3B">
            <w:pPr>
              <w:rPr>
                <w:rFonts w:asciiTheme="minorHAnsi" w:hAnsiTheme="minorHAnsi" w:cstheme="minorHAnsi"/>
                <w:b/>
                <w:bCs/>
                <w:sz w:val="16"/>
                <w:szCs w:val="16"/>
              </w:rPr>
            </w:pPr>
            <w:r w:rsidRPr="0009132A">
              <w:rPr>
                <w:rFonts w:asciiTheme="minorHAnsi" w:hAnsiTheme="minorHAnsi" w:cstheme="minorHAnsi"/>
                <w:b/>
                <w:bCs/>
                <w:sz w:val="16"/>
                <w:szCs w:val="16"/>
              </w:rPr>
              <w:t>Produttore</w:t>
            </w:r>
          </w:p>
        </w:tc>
        <w:tc>
          <w:tcPr>
            <w:tcW w:w="850" w:type="dxa"/>
            <w:vAlign w:val="center"/>
          </w:tcPr>
          <w:p w14:paraId="794C909E" w14:textId="77777777" w:rsidR="00120F3B" w:rsidRPr="0009132A" w:rsidRDefault="00120F3B" w:rsidP="00120F3B">
            <w:pPr>
              <w:rPr>
                <w:rFonts w:asciiTheme="minorHAnsi" w:hAnsiTheme="minorHAnsi" w:cstheme="minorHAnsi"/>
                <w:b/>
                <w:bCs/>
                <w:sz w:val="16"/>
                <w:szCs w:val="16"/>
              </w:rPr>
            </w:pPr>
            <w:r w:rsidRPr="0009132A">
              <w:rPr>
                <w:rFonts w:asciiTheme="minorHAnsi" w:hAnsiTheme="minorHAnsi" w:cstheme="minorHAnsi"/>
                <w:b/>
                <w:bCs/>
                <w:sz w:val="16"/>
                <w:szCs w:val="16"/>
              </w:rPr>
              <w:t>Quantità</w:t>
            </w:r>
          </w:p>
        </w:tc>
        <w:tc>
          <w:tcPr>
            <w:tcW w:w="1340" w:type="dxa"/>
            <w:vAlign w:val="center"/>
          </w:tcPr>
          <w:p w14:paraId="0954E374" w14:textId="77777777" w:rsidR="00120F3B" w:rsidRPr="0009132A" w:rsidRDefault="00120F3B" w:rsidP="00120F3B">
            <w:pPr>
              <w:rPr>
                <w:rFonts w:asciiTheme="minorHAnsi" w:hAnsiTheme="minorHAnsi" w:cstheme="minorHAnsi"/>
                <w:b/>
                <w:bCs/>
                <w:sz w:val="16"/>
                <w:szCs w:val="16"/>
              </w:rPr>
            </w:pPr>
            <w:r w:rsidRPr="0009132A">
              <w:rPr>
                <w:rFonts w:asciiTheme="minorHAnsi" w:hAnsiTheme="minorHAnsi" w:cstheme="minorHAnsi"/>
                <w:b/>
                <w:bCs/>
                <w:sz w:val="16"/>
                <w:szCs w:val="16"/>
              </w:rPr>
              <w:t>Codice Articolo Produttore</w:t>
            </w:r>
          </w:p>
        </w:tc>
        <w:tc>
          <w:tcPr>
            <w:tcW w:w="1134" w:type="dxa"/>
          </w:tcPr>
          <w:p w14:paraId="4D509A32" w14:textId="0CE123FC" w:rsidR="00120F3B" w:rsidRPr="0009132A" w:rsidRDefault="00120F3B" w:rsidP="00120F3B">
            <w:pPr>
              <w:rPr>
                <w:rFonts w:asciiTheme="minorHAnsi" w:hAnsiTheme="minorHAnsi" w:cstheme="minorHAnsi"/>
                <w:b/>
                <w:bCs/>
                <w:sz w:val="16"/>
                <w:szCs w:val="16"/>
              </w:rPr>
            </w:pPr>
            <w:proofErr w:type="gramStart"/>
            <w:r w:rsidRPr="0009132A">
              <w:rPr>
                <w:rFonts w:asciiTheme="minorHAnsi" w:hAnsiTheme="minorHAnsi" w:cstheme="minorHAnsi"/>
                <w:b/>
                <w:bCs/>
                <w:sz w:val="16"/>
                <w:szCs w:val="16"/>
              </w:rPr>
              <w:t>prezzo</w:t>
            </w:r>
            <w:proofErr w:type="gramEnd"/>
            <w:r w:rsidRPr="0009132A">
              <w:rPr>
                <w:rFonts w:asciiTheme="minorHAnsi" w:hAnsiTheme="minorHAnsi" w:cstheme="minorHAnsi"/>
                <w:b/>
                <w:bCs/>
                <w:sz w:val="16"/>
                <w:szCs w:val="16"/>
              </w:rPr>
              <w:t xml:space="preserve"> unitario IVA esclusa</w:t>
            </w:r>
          </w:p>
        </w:tc>
        <w:tc>
          <w:tcPr>
            <w:tcW w:w="851" w:type="dxa"/>
          </w:tcPr>
          <w:p w14:paraId="7AA15C24" w14:textId="4600AB4E" w:rsidR="00120F3B" w:rsidRPr="0009132A" w:rsidRDefault="00120F3B" w:rsidP="00120F3B">
            <w:pPr>
              <w:rPr>
                <w:rFonts w:asciiTheme="minorHAnsi" w:hAnsiTheme="minorHAnsi" w:cstheme="minorHAnsi"/>
                <w:b/>
                <w:bCs/>
                <w:sz w:val="16"/>
                <w:szCs w:val="16"/>
              </w:rPr>
            </w:pPr>
            <w:r w:rsidRPr="0009132A">
              <w:rPr>
                <w:rFonts w:asciiTheme="minorHAnsi" w:hAnsiTheme="minorHAnsi" w:cstheme="minorHAnsi"/>
                <w:b/>
                <w:bCs/>
                <w:sz w:val="16"/>
                <w:szCs w:val="16"/>
              </w:rPr>
              <w:t>IVA applicata</w:t>
            </w:r>
          </w:p>
        </w:tc>
      </w:tr>
      <w:tr w:rsidR="0009132A" w:rsidRPr="00E8060F" w14:paraId="327C44AE" w14:textId="1B58D99A" w:rsidTr="0009132A">
        <w:tc>
          <w:tcPr>
            <w:tcW w:w="1007" w:type="dxa"/>
            <w:vAlign w:val="center"/>
          </w:tcPr>
          <w:p w14:paraId="4AB7C0B0"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Switch</w:t>
            </w:r>
          </w:p>
        </w:tc>
        <w:tc>
          <w:tcPr>
            <w:tcW w:w="886" w:type="dxa"/>
            <w:vAlign w:val="center"/>
          </w:tcPr>
          <w:p w14:paraId="0667FCA1"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R8L2-HUAT4</w:t>
            </w:r>
          </w:p>
        </w:tc>
        <w:tc>
          <w:tcPr>
            <w:tcW w:w="3431" w:type="dxa"/>
            <w:vAlign w:val="center"/>
          </w:tcPr>
          <w:p w14:paraId="5E53540D"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Fornitura in opera Switch Tipo 4 HUAWEI (</w:t>
            </w:r>
            <w:proofErr w:type="spellStart"/>
            <w:r w:rsidRPr="0009132A">
              <w:rPr>
                <w:rFonts w:asciiTheme="minorHAnsi" w:hAnsiTheme="minorHAnsi" w:cstheme="minorHAnsi"/>
                <w:color w:val="000000"/>
                <w:sz w:val="15"/>
                <w:szCs w:val="15"/>
              </w:rPr>
              <w:t>Layer</w:t>
            </w:r>
            <w:proofErr w:type="spellEnd"/>
            <w:r w:rsidRPr="0009132A">
              <w:rPr>
                <w:rFonts w:asciiTheme="minorHAnsi" w:hAnsiTheme="minorHAnsi" w:cstheme="minorHAnsi"/>
                <w:color w:val="000000"/>
                <w:sz w:val="15"/>
                <w:szCs w:val="15"/>
              </w:rPr>
              <w:t xml:space="preserve"> 2 Large 10/100/1000 - </w:t>
            </w:r>
            <w:proofErr w:type="spellStart"/>
            <w:r w:rsidRPr="0009132A">
              <w:rPr>
                <w:rFonts w:asciiTheme="minorHAnsi" w:hAnsiTheme="minorHAnsi" w:cstheme="minorHAnsi"/>
                <w:color w:val="000000"/>
                <w:sz w:val="15"/>
                <w:szCs w:val="15"/>
              </w:rPr>
              <w:t>PoE</w:t>
            </w:r>
            <w:proofErr w:type="spellEnd"/>
            <w:r w:rsidRPr="0009132A">
              <w:rPr>
                <w:rFonts w:asciiTheme="minorHAnsi" w:hAnsiTheme="minorHAnsi" w:cstheme="minorHAnsi"/>
                <w:color w:val="000000"/>
                <w:sz w:val="15"/>
                <w:szCs w:val="15"/>
              </w:rPr>
              <w:t>)</w:t>
            </w:r>
          </w:p>
        </w:tc>
        <w:tc>
          <w:tcPr>
            <w:tcW w:w="992" w:type="dxa"/>
            <w:vAlign w:val="center"/>
          </w:tcPr>
          <w:p w14:paraId="3DCC4CF7"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HUAWEI</w:t>
            </w:r>
          </w:p>
        </w:tc>
        <w:tc>
          <w:tcPr>
            <w:tcW w:w="850" w:type="dxa"/>
            <w:vAlign w:val="center"/>
          </w:tcPr>
          <w:p w14:paraId="61B17C31" w14:textId="77777777" w:rsidR="0009132A" w:rsidRPr="0009132A" w:rsidRDefault="0009132A" w:rsidP="0009132A">
            <w:pPr>
              <w:jc w:val="right"/>
              <w:rPr>
                <w:rFonts w:asciiTheme="minorHAnsi" w:hAnsiTheme="minorHAnsi" w:cstheme="minorHAnsi"/>
                <w:color w:val="000000"/>
                <w:sz w:val="15"/>
                <w:szCs w:val="15"/>
              </w:rPr>
            </w:pPr>
            <w:r w:rsidRPr="0009132A">
              <w:rPr>
                <w:rFonts w:asciiTheme="minorHAnsi" w:hAnsiTheme="minorHAnsi" w:cstheme="minorHAnsi"/>
                <w:color w:val="000000"/>
                <w:sz w:val="15"/>
                <w:szCs w:val="15"/>
              </w:rPr>
              <w:t>2</w:t>
            </w:r>
          </w:p>
        </w:tc>
        <w:tc>
          <w:tcPr>
            <w:tcW w:w="1340" w:type="dxa"/>
            <w:vAlign w:val="center"/>
          </w:tcPr>
          <w:p w14:paraId="70F6432F"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S5735-S48P4XE-V2-C</w:t>
            </w:r>
          </w:p>
        </w:tc>
        <w:tc>
          <w:tcPr>
            <w:tcW w:w="1134" w:type="dxa"/>
          </w:tcPr>
          <w:p w14:paraId="128A3964" w14:textId="1BDB36A5"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sz w:val="15"/>
                <w:szCs w:val="15"/>
              </w:rPr>
              <w:t>€ ______*</w:t>
            </w:r>
          </w:p>
        </w:tc>
        <w:tc>
          <w:tcPr>
            <w:tcW w:w="851" w:type="dxa"/>
            <w:vMerge w:val="restart"/>
            <w:vAlign w:val="center"/>
          </w:tcPr>
          <w:p w14:paraId="3AA09AA0" w14:textId="202F4806" w:rsidR="0009132A" w:rsidRPr="0009132A" w:rsidRDefault="00DF134B" w:rsidP="0009132A">
            <w:pPr>
              <w:jc w:val="center"/>
              <w:rPr>
                <w:rFonts w:asciiTheme="minorHAnsi" w:hAnsiTheme="minorHAnsi" w:cstheme="minorHAnsi"/>
                <w:sz w:val="16"/>
                <w:szCs w:val="16"/>
              </w:rPr>
            </w:pPr>
            <w:r>
              <w:rPr>
                <w:rFonts w:ascii="Calibri" w:hAnsi="Calibri" w:cs="Calibri"/>
                <w:sz w:val="20"/>
              </w:rPr>
              <w:t>___</w:t>
            </w:r>
            <w:r w:rsidRPr="004D5BDC">
              <w:rPr>
                <w:rFonts w:ascii="Calibri" w:hAnsi="Calibri" w:cs="Calibri"/>
                <w:sz w:val="20"/>
              </w:rPr>
              <w:t>%</w:t>
            </w:r>
          </w:p>
        </w:tc>
      </w:tr>
      <w:tr w:rsidR="0009132A" w:rsidRPr="00E8060F" w14:paraId="11C8559B" w14:textId="3E58B003" w:rsidTr="0009132A">
        <w:tc>
          <w:tcPr>
            <w:tcW w:w="1007" w:type="dxa"/>
            <w:vAlign w:val="center"/>
          </w:tcPr>
          <w:p w14:paraId="6463A28C"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Switch</w:t>
            </w:r>
          </w:p>
        </w:tc>
        <w:tc>
          <w:tcPr>
            <w:tcW w:w="886" w:type="dxa"/>
            <w:vAlign w:val="center"/>
          </w:tcPr>
          <w:p w14:paraId="5D5FBECE"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R8L2-HUAT4S</w:t>
            </w:r>
          </w:p>
        </w:tc>
        <w:tc>
          <w:tcPr>
            <w:tcW w:w="3431" w:type="dxa"/>
            <w:vAlign w:val="center"/>
          </w:tcPr>
          <w:p w14:paraId="3D27DEE5"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 xml:space="preserve">Fornitura in opera Scheda aggiuntiva HUAWEI per </w:t>
            </w:r>
            <w:proofErr w:type="spellStart"/>
            <w:r w:rsidRPr="0009132A">
              <w:rPr>
                <w:rFonts w:asciiTheme="minorHAnsi" w:hAnsiTheme="minorHAnsi" w:cstheme="minorHAnsi"/>
                <w:color w:val="000000"/>
                <w:sz w:val="15"/>
                <w:szCs w:val="15"/>
              </w:rPr>
              <w:t>switch</w:t>
            </w:r>
            <w:proofErr w:type="spellEnd"/>
            <w:r w:rsidRPr="0009132A">
              <w:rPr>
                <w:rFonts w:asciiTheme="minorHAnsi" w:hAnsiTheme="minorHAnsi" w:cstheme="minorHAnsi"/>
                <w:color w:val="000000"/>
                <w:sz w:val="15"/>
                <w:szCs w:val="15"/>
              </w:rPr>
              <w:t xml:space="preserve"> tipo 4, modulo di alimentazione ridondata almeno di tipo n+1, completo di cavi</w:t>
            </w:r>
          </w:p>
        </w:tc>
        <w:tc>
          <w:tcPr>
            <w:tcW w:w="992" w:type="dxa"/>
            <w:vAlign w:val="center"/>
          </w:tcPr>
          <w:p w14:paraId="3D9ECCE9"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HUAWEI</w:t>
            </w:r>
          </w:p>
        </w:tc>
        <w:tc>
          <w:tcPr>
            <w:tcW w:w="850" w:type="dxa"/>
            <w:vAlign w:val="center"/>
          </w:tcPr>
          <w:p w14:paraId="1027D8B2" w14:textId="77777777" w:rsidR="0009132A" w:rsidRPr="0009132A" w:rsidRDefault="0009132A" w:rsidP="0009132A">
            <w:pPr>
              <w:jc w:val="right"/>
              <w:rPr>
                <w:rFonts w:asciiTheme="minorHAnsi" w:hAnsiTheme="minorHAnsi" w:cstheme="minorHAnsi"/>
                <w:color w:val="000000"/>
                <w:sz w:val="15"/>
                <w:szCs w:val="15"/>
              </w:rPr>
            </w:pPr>
            <w:r w:rsidRPr="0009132A">
              <w:rPr>
                <w:rFonts w:asciiTheme="minorHAnsi" w:hAnsiTheme="minorHAnsi" w:cstheme="minorHAnsi"/>
                <w:color w:val="000000"/>
                <w:sz w:val="15"/>
                <w:szCs w:val="15"/>
              </w:rPr>
              <w:t>2</w:t>
            </w:r>
          </w:p>
        </w:tc>
        <w:tc>
          <w:tcPr>
            <w:tcW w:w="1340" w:type="dxa"/>
            <w:vAlign w:val="center"/>
          </w:tcPr>
          <w:p w14:paraId="63B0D42B"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PAC1000S56-EB</w:t>
            </w:r>
          </w:p>
        </w:tc>
        <w:tc>
          <w:tcPr>
            <w:tcW w:w="1134" w:type="dxa"/>
          </w:tcPr>
          <w:p w14:paraId="346806A2" w14:textId="43CC06B2"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sz w:val="15"/>
                <w:szCs w:val="15"/>
              </w:rPr>
              <w:t>€ ______*</w:t>
            </w:r>
          </w:p>
        </w:tc>
        <w:tc>
          <w:tcPr>
            <w:tcW w:w="851" w:type="dxa"/>
            <w:vMerge/>
          </w:tcPr>
          <w:p w14:paraId="6B652C4B" w14:textId="77777777" w:rsidR="0009132A" w:rsidRPr="00E8060F" w:rsidRDefault="0009132A" w:rsidP="0009132A">
            <w:pPr>
              <w:rPr>
                <w:rFonts w:asciiTheme="minorHAnsi" w:hAnsiTheme="minorHAnsi" w:cstheme="minorHAnsi"/>
                <w:color w:val="000000"/>
                <w:sz w:val="14"/>
                <w:szCs w:val="14"/>
              </w:rPr>
            </w:pPr>
          </w:p>
        </w:tc>
      </w:tr>
      <w:tr w:rsidR="0009132A" w:rsidRPr="00E8060F" w14:paraId="4BE97FC8" w14:textId="236124D8" w:rsidTr="0009132A">
        <w:tc>
          <w:tcPr>
            <w:tcW w:w="1007" w:type="dxa"/>
            <w:vAlign w:val="center"/>
          </w:tcPr>
          <w:p w14:paraId="4D88E8EF"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Switch</w:t>
            </w:r>
          </w:p>
        </w:tc>
        <w:tc>
          <w:tcPr>
            <w:tcW w:w="886" w:type="dxa"/>
            <w:vAlign w:val="center"/>
          </w:tcPr>
          <w:p w14:paraId="185CF98F"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R8L2-HUA10GS</w:t>
            </w:r>
          </w:p>
        </w:tc>
        <w:tc>
          <w:tcPr>
            <w:tcW w:w="3431" w:type="dxa"/>
            <w:vAlign w:val="center"/>
          </w:tcPr>
          <w:p w14:paraId="41DEA988"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Fornitura in opera Porta aggiuntiva HUAWEI 10GBase-SR</w:t>
            </w:r>
          </w:p>
        </w:tc>
        <w:tc>
          <w:tcPr>
            <w:tcW w:w="992" w:type="dxa"/>
            <w:vAlign w:val="center"/>
          </w:tcPr>
          <w:p w14:paraId="161AA44B"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HUAWEI</w:t>
            </w:r>
          </w:p>
        </w:tc>
        <w:tc>
          <w:tcPr>
            <w:tcW w:w="850" w:type="dxa"/>
            <w:vAlign w:val="center"/>
          </w:tcPr>
          <w:p w14:paraId="171D9B94" w14:textId="77777777" w:rsidR="0009132A" w:rsidRPr="0009132A" w:rsidRDefault="0009132A" w:rsidP="0009132A">
            <w:pPr>
              <w:jc w:val="right"/>
              <w:rPr>
                <w:rFonts w:asciiTheme="minorHAnsi" w:hAnsiTheme="minorHAnsi" w:cstheme="minorHAnsi"/>
                <w:color w:val="000000"/>
                <w:sz w:val="15"/>
                <w:szCs w:val="15"/>
              </w:rPr>
            </w:pPr>
            <w:r w:rsidRPr="0009132A">
              <w:rPr>
                <w:rFonts w:asciiTheme="minorHAnsi" w:hAnsiTheme="minorHAnsi" w:cstheme="minorHAnsi"/>
                <w:color w:val="000000"/>
                <w:sz w:val="15"/>
                <w:szCs w:val="15"/>
              </w:rPr>
              <w:t>4</w:t>
            </w:r>
          </w:p>
        </w:tc>
        <w:tc>
          <w:tcPr>
            <w:tcW w:w="1340" w:type="dxa"/>
            <w:vAlign w:val="center"/>
          </w:tcPr>
          <w:p w14:paraId="65E6376F"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OMXD30000</w:t>
            </w:r>
          </w:p>
        </w:tc>
        <w:tc>
          <w:tcPr>
            <w:tcW w:w="1134" w:type="dxa"/>
          </w:tcPr>
          <w:p w14:paraId="677E8276" w14:textId="0529C1B2"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sz w:val="15"/>
                <w:szCs w:val="15"/>
              </w:rPr>
              <w:t>€ ______*</w:t>
            </w:r>
          </w:p>
        </w:tc>
        <w:tc>
          <w:tcPr>
            <w:tcW w:w="851" w:type="dxa"/>
            <w:vMerge/>
          </w:tcPr>
          <w:p w14:paraId="60CF4603" w14:textId="77777777" w:rsidR="0009132A" w:rsidRPr="00E8060F" w:rsidRDefault="0009132A" w:rsidP="0009132A">
            <w:pPr>
              <w:rPr>
                <w:rFonts w:asciiTheme="minorHAnsi" w:hAnsiTheme="minorHAnsi" w:cstheme="minorHAnsi"/>
                <w:color w:val="000000"/>
                <w:sz w:val="14"/>
                <w:szCs w:val="14"/>
              </w:rPr>
            </w:pPr>
          </w:p>
        </w:tc>
      </w:tr>
      <w:tr w:rsidR="0009132A" w:rsidRPr="00E8060F" w14:paraId="26EA77E1" w14:textId="0ABDCF3D" w:rsidTr="0009132A">
        <w:tc>
          <w:tcPr>
            <w:tcW w:w="1007" w:type="dxa"/>
            <w:vAlign w:val="center"/>
          </w:tcPr>
          <w:p w14:paraId="57D7E90E" w14:textId="77777777" w:rsidR="0009132A" w:rsidRPr="0009132A" w:rsidRDefault="0009132A" w:rsidP="0009132A">
            <w:pPr>
              <w:rPr>
                <w:rFonts w:asciiTheme="minorHAnsi" w:hAnsiTheme="minorHAnsi" w:cstheme="minorHAnsi"/>
                <w:sz w:val="15"/>
                <w:szCs w:val="15"/>
              </w:rPr>
            </w:pPr>
            <w:r w:rsidRPr="0009132A">
              <w:rPr>
                <w:rFonts w:asciiTheme="minorHAnsi" w:hAnsiTheme="minorHAnsi" w:cstheme="minorHAnsi"/>
                <w:sz w:val="15"/>
                <w:szCs w:val="15"/>
              </w:rPr>
              <w:t>Apparati Wireless</w:t>
            </w:r>
          </w:p>
        </w:tc>
        <w:tc>
          <w:tcPr>
            <w:tcW w:w="886" w:type="dxa"/>
            <w:vAlign w:val="center"/>
          </w:tcPr>
          <w:p w14:paraId="1114B048" w14:textId="77777777" w:rsidR="0009132A" w:rsidRPr="0009132A" w:rsidRDefault="0009132A" w:rsidP="0009132A">
            <w:pPr>
              <w:rPr>
                <w:rFonts w:asciiTheme="minorHAnsi" w:hAnsiTheme="minorHAnsi" w:cstheme="minorHAnsi"/>
                <w:sz w:val="15"/>
                <w:szCs w:val="15"/>
              </w:rPr>
            </w:pPr>
            <w:r w:rsidRPr="0009132A">
              <w:rPr>
                <w:rFonts w:asciiTheme="minorHAnsi" w:hAnsiTheme="minorHAnsi" w:cstheme="minorHAnsi"/>
                <w:sz w:val="15"/>
                <w:szCs w:val="15"/>
              </w:rPr>
              <w:t>R8L2-APSH</w:t>
            </w:r>
          </w:p>
        </w:tc>
        <w:tc>
          <w:tcPr>
            <w:tcW w:w="3431" w:type="dxa"/>
            <w:vAlign w:val="center"/>
          </w:tcPr>
          <w:p w14:paraId="61BB66BD" w14:textId="77777777" w:rsidR="0009132A" w:rsidRPr="0009132A" w:rsidRDefault="0009132A" w:rsidP="0009132A">
            <w:pPr>
              <w:rPr>
                <w:rFonts w:asciiTheme="minorHAnsi" w:hAnsiTheme="minorHAnsi" w:cstheme="minorHAnsi"/>
                <w:sz w:val="15"/>
                <w:szCs w:val="15"/>
                <w:lang w:val="en-US"/>
              </w:rPr>
            </w:pPr>
            <w:proofErr w:type="spellStart"/>
            <w:r w:rsidRPr="0009132A">
              <w:rPr>
                <w:rFonts w:asciiTheme="minorHAnsi" w:hAnsiTheme="minorHAnsi" w:cstheme="minorHAnsi"/>
                <w:sz w:val="15"/>
                <w:szCs w:val="15"/>
                <w:lang w:val="en-US"/>
              </w:rPr>
              <w:t>Fornitura</w:t>
            </w:r>
            <w:proofErr w:type="spellEnd"/>
            <w:r w:rsidRPr="0009132A">
              <w:rPr>
                <w:rFonts w:asciiTheme="minorHAnsi" w:hAnsiTheme="minorHAnsi" w:cstheme="minorHAnsi"/>
                <w:sz w:val="15"/>
                <w:szCs w:val="15"/>
                <w:lang w:val="en-US"/>
              </w:rPr>
              <w:t xml:space="preserve"> in opera Access Point Standard Huawei</w:t>
            </w:r>
          </w:p>
        </w:tc>
        <w:tc>
          <w:tcPr>
            <w:tcW w:w="992" w:type="dxa"/>
            <w:vAlign w:val="center"/>
          </w:tcPr>
          <w:p w14:paraId="6D613D6B" w14:textId="77777777" w:rsidR="0009132A" w:rsidRPr="0009132A" w:rsidRDefault="0009132A" w:rsidP="0009132A">
            <w:pPr>
              <w:rPr>
                <w:rFonts w:asciiTheme="minorHAnsi" w:hAnsiTheme="minorHAnsi" w:cstheme="minorHAnsi"/>
                <w:sz w:val="15"/>
                <w:szCs w:val="15"/>
              </w:rPr>
            </w:pPr>
            <w:r w:rsidRPr="0009132A">
              <w:rPr>
                <w:rFonts w:asciiTheme="minorHAnsi" w:hAnsiTheme="minorHAnsi" w:cstheme="minorHAnsi"/>
                <w:sz w:val="15"/>
                <w:szCs w:val="15"/>
              </w:rPr>
              <w:t>HUAWEI</w:t>
            </w:r>
          </w:p>
        </w:tc>
        <w:tc>
          <w:tcPr>
            <w:tcW w:w="850" w:type="dxa"/>
            <w:vAlign w:val="center"/>
          </w:tcPr>
          <w:p w14:paraId="467E2D21" w14:textId="77777777" w:rsidR="0009132A" w:rsidRPr="0009132A" w:rsidRDefault="0009132A" w:rsidP="0009132A">
            <w:pPr>
              <w:jc w:val="right"/>
              <w:rPr>
                <w:rFonts w:asciiTheme="minorHAnsi" w:hAnsiTheme="minorHAnsi" w:cstheme="minorHAnsi"/>
                <w:sz w:val="15"/>
                <w:szCs w:val="15"/>
              </w:rPr>
            </w:pPr>
            <w:r w:rsidRPr="0009132A">
              <w:rPr>
                <w:rFonts w:asciiTheme="minorHAnsi" w:hAnsiTheme="minorHAnsi" w:cstheme="minorHAnsi"/>
                <w:sz w:val="15"/>
                <w:szCs w:val="15"/>
              </w:rPr>
              <w:t>8</w:t>
            </w:r>
          </w:p>
        </w:tc>
        <w:tc>
          <w:tcPr>
            <w:tcW w:w="1340" w:type="dxa"/>
            <w:vAlign w:val="center"/>
          </w:tcPr>
          <w:p w14:paraId="71961D2F" w14:textId="77777777" w:rsidR="0009132A" w:rsidRPr="0009132A" w:rsidRDefault="0009132A" w:rsidP="0009132A">
            <w:pPr>
              <w:rPr>
                <w:rFonts w:asciiTheme="minorHAnsi" w:hAnsiTheme="minorHAnsi" w:cstheme="minorHAnsi"/>
                <w:sz w:val="15"/>
                <w:szCs w:val="15"/>
              </w:rPr>
            </w:pPr>
            <w:proofErr w:type="spellStart"/>
            <w:r w:rsidRPr="0009132A">
              <w:rPr>
                <w:rFonts w:asciiTheme="minorHAnsi" w:hAnsiTheme="minorHAnsi" w:cstheme="minorHAnsi"/>
                <w:sz w:val="15"/>
                <w:szCs w:val="15"/>
              </w:rPr>
              <w:t>AirEngine</w:t>
            </w:r>
            <w:proofErr w:type="spellEnd"/>
            <w:r w:rsidRPr="0009132A">
              <w:rPr>
                <w:rFonts w:asciiTheme="minorHAnsi" w:hAnsiTheme="minorHAnsi" w:cstheme="minorHAnsi"/>
                <w:sz w:val="15"/>
                <w:szCs w:val="15"/>
              </w:rPr>
              <w:t xml:space="preserve"> 5761-21-C</w:t>
            </w:r>
          </w:p>
        </w:tc>
        <w:tc>
          <w:tcPr>
            <w:tcW w:w="1134" w:type="dxa"/>
          </w:tcPr>
          <w:p w14:paraId="2632EF1B" w14:textId="2DF873C6" w:rsidR="0009132A" w:rsidRPr="0009132A" w:rsidRDefault="0009132A" w:rsidP="0009132A">
            <w:pPr>
              <w:rPr>
                <w:rFonts w:asciiTheme="minorHAnsi" w:hAnsiTheme="minorHAnsi" w:cstheme="minorHAnsi"/>
                <w:sz w:val="15"/>
                <w:szCs w:val="15"/>
              </w:rPr>
            </w:pPr>
            <w:r w:rsidRPr="0009132A">
              <w:rPr>
                <w:rFonts w:asciiTheme="minorHAnsi" w:hAnsiTheme="minorHAnsi" w:cstheme="minorHAnsi"/>
                <w:sz w:val="15"/>
                <w:szCs w:val="15"/>
              </w:rPr>
              <w:t>€ ______*</w:t>
            </w:r>
          </w:p>
        </w:tc>
        <w:tc>
          <w:tcPr>
            <w:tcW w:w="851" w:type="dxa"/>
            <w:vMerge/>
          </w:tcPr>
          <w:p w14:paraId="2EC40B16" w14:textId="77777777" w:rsidR="0009132A" w:rsidRPr="00E8060F" w:rsidRDefault="0009132A" w:rsidP="0009132A">
            <w:pPr>
              <w:rPr>
                <w:rFonts w:asciiTheme="minorHAnsi" w:hAnsiTheme="minorHAnsi" w:cstheme="minorHAnsi"/>
                <w:sz w:val="14"/>
                <w:szCs w:val="14"/>
              </w:rPr>
            </w:pPr>
          </w:p>
        </w:tc>
      </w:tr>
      <w:tr w:rsidR="0009132A" w:rsidRPr="00E8060F" w14:paraId="513B3E60" w14:textId="31EA201D" w:rsidTr="0009132A">
        <w:tc>
          <w:tcPr>
            <w:tcW w:w="1007" w:type="dxa"/>
            <w:vAlign w:val="center"/>
          </w:tcPr>
          <w:p w14:paraId="0C05CA7C"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Switch</w:t>
            </w:r>
          </w:p>
        </w:tc>
        <w:tc>
          <w:tcPr>
            <w:tcW w:w="886" w:type="dxa"/>
            <w:vAlign w:val="center"/>
          </w:tcPr>
          <w:p w14:paraId="55359F0F"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R8L2-HUAT4</w:t>
            </w:r>
          </w:p>
        </w:tc>
        <w:tc>
          <w:tcPr>
            <w:tcW w:w="3431" w:type="dxa"/>
            <w:vAlign w:val="center"/>
          </w:tcPr>
          <w:p w14:paraId="0523DC24"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Fornitura in opera Switch Tipo 4 HUAWEI (</w:t>
            </w:r>
            <w:proofErr w:type="spellStart"/>
            <w:r w:rsidRPr="0009132A">
              <w:rPr>
                <w:rFonts w:asciiTheme="minorHAnsi" w:hAnsiTheme="minorHAnsi" w:cstheme="minorHAnsi"/>
                <w:color w:val="000000"/>
                <w:sz w:val="15"/>
                <w:szCs w:val="15"/>
              </w:rPr>
              <w:t>Layer</w:t>
            </w:r>
            <w:proofErr w:type="spellEnd"/>
            <w:r w:rsidRPr="0009132A">
              <w:rPr>
                <w:rFonts w:asciiTheme="minorHAnsi" w:hAnsiTheme="minorHAnsi" w:cstheme="minorHAnsi"/>
                <w:color w:val="000000"/>
                <w:sz w:val="15"/>
                <w:szCs w:val="15"/>
              </w:rPr>
              <w:t xml:space="preserve"> 2 Large 10/100/1000 - </w:t>
            </w:r>
            <w:proofErr w:type="spellStart"/>
            <w:r w:rsidRPr="0009132A">
              <w:rPr>
                <w:rFonts w:asciiTheme="minorHAnsi" w:hAnsiTheme="minorHAnsi" w:cstheme="minorHAnsi"/>
                <w:color w:val="000000"/>
                <w:sz w:val="15"/>
                <w:szCs w:val="15"/>
              </w:rPr>
              <w:t>PoE</w:t>
            </w:r>
            <w:proofErr w:type="spellEnd"/>
            <w:r w:rsidRPr="0009132A">
              <w:rPr>
                <w:rFonts w:asciiTheme="minorHAnsi" w:hAnsiTheme="minorHAnsi" w:cstheme="minorHAnsi"/>
                <w:color w:val="000000"/>
                <w:sz w:val="15"/>
                <w:szCs w:val="15"/>
              </w:rPr>
              <w:t>)</w:t>
            </w:r>
          </w:p>
        </w:tc>
        <w:tc>
          <w:tcPr>
            <w:tcW w:w="992" w:type="dxa"/>
            <w:vAlign w:val="center"/>
          </w:tcPr>
          <w:p w14:paraId="4BC114D0"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HUAWEI</w:t>
            </w:r>
          </w:p>
        </w:tc>
        <w:tc>
          <w:tcPr>
            <w:tcW w:w="850" w:type="dxa"/>
            <w:vAlign w:val="center"/>
          </w:tcPr>
          <w:p w14:paraId="49485132" w14:textId="77777777" w:rsidR="0009132A" w:rsidRPr="0009132A" w:rsidRDefault="0009132A" w:rsidP="0009132A">
            <w:pPr>
              <w:jc w:val="right"/>
              <w:rPr>
                <w:rFonts w:asciiTheme="minorHAnsi" w:hAnsiTheme="minorHAnsi" w:cstheme="minorHAnsi"/>
                <w:color w:val="000000"/>
                <w:sz w:val="15"/>
                <w:szCs w:val="15"/>
              </w:rPr>
            </w:pPr>
            <w:r w:rsidRPr="0009132A">
              <w:rPr>
                <w:rFonts w:asciiTheme="minorHAnsi" w:hAnsiTheme="minorHAnsi" w:cstheme="minorHAnsi"/>
                <w:color w:val="000000"/>
                <w:sz w:val="15"/>
                <w:szCs w:val="15"/>
              </w:rPr>
              <w:t>2</w:t>
            </w:r>
          </w:p>
        </w:tc>
        <w:tc>
          <w:tcPr>
            <w:tcW w:w="1340" w:type="dxa"/>
            <w:vAlign w:val="center"/>
          </w:tcPr>
          <w:p w14:paraId="765FB8A3"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S5735-S48P4XE-V2-C</w:t>
            </w:r>
          </w:p>
        </w:tc>
        <w:tc>
          <w:tcPr>
            <w:tcW w:w="1134" w:type="dxa"/>
          </w:tcPr>
          <w:p w14:paraId="58A3ED69" w14:textId="2F7E4FEB"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sz w:val="15"/>
                <w:szCs w:val="15"/>
              </w:rPr>
              <w:t>€ ______*</w:t>
            </w:r>
          </w:p>
        </w:tc>
        <w:tc>
          <w:tcPr>
            <w:tcW w:w="851" w:type="dxa"/>
            <w:vMerge/>
          </w:tcPr>
          <w:p w14:paraId="7DDEB932" w14:textId="77777777" w:rsidR="0009132A" w:rsidRPr="00E8060F" w:rsidRDefault="0009132A" w:rsidP="0009132A">
            <w:pPr>
              <w:rPr>
                <w:rFonts w:asciiTheme="minorHAnsi" w:hAnsiTheme="minorHAnsi" w:cstheme="minorHAnsi"/>
                <w:color w:val="000000"/>
                <w:sz w:val="14"/>
                <w:szCs w:val="14"/>
              </w:rPr>
            </w:pPr>
          </w:p>
        </w:tc>
      </w:tr>
      <w:tr w:rsidR="0009132A" w:rsidRPr="00E8060F" w14:paraId="120C2592" w14:textId="6473AA00" w:rsidTr="0009132A">
        <w:tc>
          <w:tcPr>
            <w:tcW w:w="1007" w:type="dxa"/>
            <w:vAlign w:val="center"/>
          </w:tcPr>
          <w:p w14:paraId="68D4B7C6"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Switch</w:t>
            </w:r>
          </w:p>
        </w:tc>
        <w:tc>
          <w:tcPr>
            <w:tcW w:w="886" w:type="dxa"/>
            <w:vAlign w:val="center"/>
          </w:tcPr>
          <w:p w14:paraId="439B0B09"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R8L2-HUAT4S</w:t>
            </w:r>
          </w:p>
        </w:tc>
        <w:tc>
          <w:tcPr>
            <w:tcW w:w="3431" w:type="dxa"/>
            <w:vAlign w:val="center"/>
          </w:tcPr>
          <w:p w14:paraId="2E032586"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 xml:space="preserve">Fornitura in opera Scheda aggiuntiva HUAWEI per </w:t>
            </w:r>
            <w:proofErr w:type="spellStart"/>
            <w:r w:rsidRPr="0009132A">
              <w:rPr>
                <w:rFonts w:asciiTheme="minorHAnsi" w:hAnsiTheme="minorHAnsi" w:cstheme="minorHAnsi"/>
                <w:color w:val="000000"/>
                <w:sz w:val="15"/>
                <w:szCs w:val="15"/>
              </w:rPr>
              <w:t>switch</w:t>
            </w:r>
            <w:proofErr w:type="spellEnd"/>
            <w:r w:rsidRPr="0009132A">
              <w:rPr>
                <w:rFonts w:asciiTheme="minorHAnsi" w:hAnsiTheme="minorHAnsi" w:cstheme="minorHAnsi"/>
                <w:color w:val="000000"/>
                <w:sz w:val="15"/>
                <w:szCs w:val="15"/>
              </w:rPr>
              <w:t xml:space="preserve"> tipo 4, modulo di alimentazione ridondata almeno di tipo n+1, completo di cavi</w:t>
            </w:r>
          </w:p>
        </w:tc>
        <w:tc>
          <w:tcPr>
            <w:tcW w:w="992" w:type="dxa"/>
            <w:vAlign w:val="center"/>
          </w:tcPr>
          <w:p w14:paraId="49C34392"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HUAWEI</w:t>
            </w:r>
          </w:p>
        </w:tc>
        <w:tc>
          <w:tcPr>
            <w:tcW w:w="850" w:type="dxa"/>
            <w:vAlign w:val="center"/>
          </w:tcPr>
          <w:p w14:paraId="6304133A" w14:textId="77777777" w:rsidR="0009132A" w:rsidRPr="0009132A" w:rsidRDefault="0009132A" w:rsidP="0009132A">
            <w:pPr>
              <w:jc w:val="right"/>
              <w:rPr>
                <w:rFonts w:asciiTheme="minorHAnsi" w:hAnsiTheme="minorHAnsi" w:cstheme="minorHAnsi"/>
                <w:color w:val="000000"/>
                <w:sz w:val="15"/>
                <w:szCs w:val="15"/>
              </w:rPr>
            </w:pPr>
            <w:r w:rsidRPr="0009132A">
              <w:rPr>
                <w:rFonts w:asciiTheme="minorHAnsi" w:hAnsiTheme="minorHAnsi" w:cstheme="minorHAnsi"/>
                <w:color w:val="000000"/>
                <w:sz w:val="15"/>
                <w:szCs w:val="15"/>
              </w:rPr>
              <w:t>2</w:t>
            </w:r>
          </w:p>
        </w:tc>
        <w:tc>
          <w:tcPr>
            <w:tcW w:w="1340" w:type="dxa"/>
            <w:vAlign w:val="center"/>
          </w:tcPr>
          <w:p w14:paraId="2E627415"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PAC1000S56-EB</w:t>
            </w:r>
          </w:p>
        </w:tc>
        <w:tc>
          <w:tcPr>
            <w:tcW w:w="1134" w:type="dxa"/>
          </w:tcPr>
          <w:p w14:paraId="26CDAF49" w14:textId="1BCCADCF"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sz w:val="15"/>
                <w:szCs w:val="15"/>
              </w:rPr>
              <w:t>€ ______*</w:t>
            </w:r>
          </w:p>
        </w:tc>
        <w:tc>
          <w:tcPr>
            <w:tcW w:w="851" w:type="dxa"/>
            <w:vMerge/>
          </w:tcPr>
          <w:p w14:paraId="444D9F23" w14:textId="77777777" w:rsidR="0009132A" w:rsidRPr="00E8060F" w:rsidRDefault="0009132A" w:rsidP="0009132A">
            <w:pPr>
              <w:rPr>
                <w:rFonts w:asciiTheme="minorHAnsi" w:hAnsiTheme="minorHAnsi" w:cstheme="minorHAnsi"/>
                <w:color w:val="000000"/>
                <w:sz w:val="14"/>
                <w:szCs w:val="14"/>
              </w:rPr>
            </w:pPr>
          </w:p>
        </w:tc>
      </w:tr>
      <w:tr w:rsidR="0009132A" w:rsidRPr="00E8060F" w14:paraId="4438DF77" w14:textId="70DED316" w:rsidTr="0009132A">
        <w:tc>
          <w:tcPr>
            <w:tcW w:w="1007" w:type="dxa"/>
            <w:vAlign w:val="center"/>
          </w:tcPr>
          <w:p w14:paraId="770A00A4"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Switch</w:t>
            </w:r>
          </w:p>
        </w:tc>
        <w:tc>
          <w:tcPr>
            <w:tcW w:w="886" w:type="dxa"/>
            <w:vAlign w:val="center"/>
          </w:tcPr>
          <w:p w14:paraId="55C79308"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R8L2-HUA10GS</w:t>
            </w:r>
          </w:p>
        </w:tc>
        <w:tc>
          <w:tcPr>
            <w:tcW w:w="3431" w:type="dxa"/>
            <w:vAlign w:val="center"/>
          </w:tcPr>
          <w:p w14:paraId="646072B2"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Fornitura in opera Porta aggiuntiva HUAWEI 10GBase-SR</w:t>
            </w:r>
          </w:p>
        </w:tc>
        <w:tc>
          <w:tcPr>
            <w:tcW w:w="992" w:type="dxa"/>
            <w:vAlign w:val="center"/>
          </w:tcPr>
          <w:p w14:paraId="631CF9DE"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HUAWEI</w:t>
            </w:r>
          </w:p>
        </w:tc>
        <w:tc>
          <w:tcPr>
            <w:tcW w:w="850" w:type="dxa"/>
            <w:vAlign w:val="center"/>
          </w:tcPr>
          <w:p w14:paraId="69AAA65E" w14:textId="77777777" w:rsidR="0009132A" w:rsidRPr="0009132A" w:rsidRDefault="0009132A" w:rsidP="0009132A">
            <w:pPr>
              <w:jc w:val="right"/>
              <w:rPr>
                <w:rFonts w:asciiTheme="minorHAnsi" w:hAnsiTheme="minorHAnsi" w:cstheme="minorHAnsi"/>
                <w:color w:val="000000"/>
                <w:sz w:val="15"/>
                <w:szCs w:val="15"/>
              </w:rPr>
            </w:pPr>
            <w:r w:rsidRPr="0009132A">
              <w:rPr>
                <w:rFonts w:asciiTheme="minorHAnsi" w:hAnsiTheme="minorHAnsi" w:cstheme="minorHAnsi"/>
                <w:color w:val="000000"/>
                <w:sz w:val="15"/>
                <w:szCs w:val="15"/>
              </w:rPr>
              <w:t>4</w:t>
            </w:r>
          </w:p>
        </w:tc>
        <w:tc>
          <w:tcPr>
            <w:tcW w:w="1340" w:type="dxa"/>
            <w:vAlign w:val="center"/>
          </w:tcPr>
          <w:p w14:paraId="52BD537E"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OMXD30000</w:t>
            </w:r>
          </w:p>
        </w:tc>
        <w:tc>
          <w:tcPr>
            <w:tcW w:w="1134" w:type="dxa"/>
          </w:tcPr>
          <w:p w14:paraId="5C303251" w14:textId="1634A3F6"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sz w:val="15"/>
                <w:szCs w:val="15"/>
              </w:rPr>
              <w:t>€ ______*</w:t>
            </w:r>
          </w:p>
        </w:tc>
        <w:tc>
          <w:tcPr>
            <w:tcW w:w="851" w:type="dxa"/>
            <w:vMerge/>
          </w:tcPr>
          <w:p w14:paraId="2F54D6DF" w14:textId="77777777" w:rsidR="0009132A" w:rsidRPr="00E8060F" w:rsidRDefault="0009132A" w:rsidP="0009132A">
            <w:pPr>
              <w:rPr>
                <w:rFonts w:asciiTheme="minorHAnsi" w:hAnsiTheme="minorHAnsi" w:cstheme="minorHAnsi"/>
                <w:color w:val="000000"/>
                <w:sz w:val="14"/>
                <w:szCs w:val="14"/>
              </w:rPr>
            </w:pPr>
          </w:p>
        </w:tc>
      </w:tr>
      <w:tr w:rsidR="0009132A" w:rsidRPr="00E8060F" w14:paraId="2A1538AA" w14:textId="64C407CB" w:rsidTr="0009132A">
        <w:tc>
          <w:tcPr>
            <w:tcW w:w="1007" w:type="dxa"/>
            <w:vAlign w:val="center"/>
          </w:tcPr>
          <w:p w14:paraId="54E1B823" w14:textId="77777777" w:rsidR="0009132A" w:rsidRPr="0009132A" w:rsidRDefault="0009132A" w:rsidP="0009132A">
            <w:pPr>
              <w:rPr>
                <w:rFonts w:asciiTheme="minorHAnsi" w:hAnsiTheme="minorHAnsi" w:cstheme="minorHAnsi"/>
                <w:sz w:val="15"/>
                <w:szCs w:val="15"/>
              </w:rPr>
            </w:pPr>
            <w:r w:rsidRPr="0009132A">
              <w:rPr>
                <w:rFonts w:asciiTheme="minorHAnsi" w:hAnsiTheme="minorHAnsi" w:cstheme="minorHAnsi"/>
                <w:sz w:val="15"/>
                <w:szCs w:val="15"/>
              </w:rPr>
              <w:t>Apparati Wireless</w:t>
            </w:r>
          </w:p>
        </w:tc>
        <w:tc>
          <w:tcPr>
            <w:tcW w:w="886" w:type="dxa"/>
            <w:vAlign w:val="center"/>
          </w:tcPr>
          <w:p w14:paraId="726203BC" w14:textId="77777777" w:rsidR="0009132A" w:rsidRPr="0009132A" w:rsidRDefault="0009132A" w:rsidP="0009132A">
            <w:pPr>
              <w:rPr>
                <w:rFonts w:asciiTheme="minorHAnsi" w:hAnsiTheme="minorHAnsi" w:cstheme="minorHAnsi"/>
                <w:sz w:val="15"/>
                <w:szCs w:val="15"/>
              </w:rPr>
            </w:pPr>
            <w:r w:rsidRPr="0009132A">
              <w:rPr>
                <w:rFonts w:asciiTheme="minorHAnsi" w:hAnsiTheme="minorHAnsi" w:cstheme="minorHAnsi"/>
                <w:sz w:val="15"/>
                <w:szCs w:val="15"/>
              </w:rPr>
              <w:t>R8L2-APSH</w:t>
            </w:r>
          </w:p>
        </w:tc>
        <w:tc>
          <w:tcPr>
            <w:tcW w:w="3431" w:type="dxa"/>
            <w:vAlign w:val="center"/>
          </w:tcPr>
          <w:p w14:paraId="35362827" w14:textId="77777777" w:rsidR="0009132A" w:rsidRPr="0009132A" w:rsidRDefault="0009132A" w:rsidP="0009132A">
            <w:pPr>
              <w:rPr>
                <w:rFonts w:asciiTheme="minorHAnsi" w:hAnsiTheme="minorHAnsi" w:cstheme="minorHAnsi"/>
                <w:sz w:val="15"/>
                <w:szCs w:val="15"/>
                <w:lang w:val="en-US"/>
              </w:rPr>
            </w:pPr>
            <w:proofErr w:type="spellStart"/>
            <w:r w:rsidRPr="0009132A">
              <w:rPr>
                <w:rFonts w:asciiTheme="minorHAnsi" w:hAnsiTheme="minorHAnsi" w:cstheme="minorHAnsi"/>
                <w:sz w:val="15"/>
                <w:szCs w:val="15"/>
                <w:lang w:val="en-US"/>
              </w:rPr>
              <w:t>Fornitura</w:t>
            </w:r>
            <w:proofErr w:type="spellEnd"/>
            <w:r w:rsidRPr="0009132A">
              <w:rPr>
                <w:rFonts w:asciiTheme="minorHAnsi" w:hAnsiTheme="minorHAnsi" w:cstheme="minorHAnsi"/>
                <w:sz w:val="15"/>
                <w:szCs w:val="15"/>
                <w:lang w:val="en-US"/>
              </w:rPr>
              <w:t xml:space="preserve"> in opera Access Point Standard Huawei</w:t>
            </w:r>
          </w:p>
        </w:tc>
        <w:tc>
          <w:tcPr>
            <w:tcW w:w="992" w:type="dxa"/>
            <w:vAlign w:val="center"/>
          </w:tcPr>
          <w:p w14:paraId="79AF2686" w14:textId="77777777" w:rsidR="0009132A" w:rsidRPr="0009132A" w:rsidRDefault="0009132A" w:rsidP="0009132A">
            <w:pPr>
              <w:rPr>
                <w:rFonts w:asciiTheme="minorHAnsi" w:hAnsiTheme="minorHAnsi" w:cstheme="minorHAnsi"/>
                <w:sz w:val="15"/>
                <w:szCs w:val="15"/>
              </w:rPr>
            </w:pPr>
            <w:r w:rsidRPr="0009132A">
              <w:rPr>
                <w:rFonts w:asciiTheme="minorHAnsi" w:hAnsiTheme="minorHAnsi" w:cstheme="minorHAnsi"/>
                <w:sz w:val="15"/>
                <w:szCs w:val="15"/>
              </w:rPr>
              <w:t>HUAWEI</w:t>
            </w:r>
          </w:p>
        </w:tc>
        <w:tc>
          <w:tcPr>
            <w:tcW w:w="850" w:type="dxa"/>
            <w:vAlign w:val="center"/>
          </w:tcPr>
          <w:p w14:paraId="4F65D206" w14:textId="77777777" w:rsidR="0009132A" w:rsidRPr="0009132A" w:rsidRDefault="0009132A" w:rsidP="0009132A">
            <w:pPr>
              <w:jc w:val="right"/>
              <w:rPr>
                <w:rFonts w:asciiTheme="minorHAnsi" w:hAnsiTheme="minorHAnsi" w:cstheme="minorHAnsi"/>
                <w:sz w:val="15"/>
                <w:szCs w:val="15"/>
              </w:rPr>
            </w:pPr>
            <w:r w:rsidRPr="0009132A">
              <w:rPr>
                <w:rFonts w:asciiTheme="minorHAnsi" w:hAnsiTheme="minorHAnsi" w:cstheme="minorHAnsi"/>
                <w:sz w:val="15"/>
                <w:szCs w:val="15"/>
              </w:rPr>
              <w:t>8</w:t>
            </w:r>
          </w:p>
        </w:tc>
        <w:tc>
          <w:tcPr>
            <w:tcW w:w="1340" w:type="dxa"/>
            <w:vAlign w:val="center"/>
          </w:tcPr>
          <w:p w14:paraId="10370706" w14:textId="77777777" w:rsidR="0009132A" w:rsidRPr="0009132A" w:rsidRDefault="0009132A" w:rsidP="0009132A">
            <w:pPr>
              <w:rPr>
                <w:rFonts w:asciiTheme="minorHAnsi" w:hAnsiTheme="minorHAnsi" w:cstheme="minorHAnsi"/>
                <w:sz w:val="15"/>
                <w:szCs w:val="15"/>
              </w:rPr>
            </w:pPr>
            <w:proofErr w:type="spellStart"/>
            <w:r w:rsidRPr="0009132A">
              <w:rPr>
                <w:rFonts w:asciiTheme="minorHAnsi" w:hAnsiTheme="minorHAnsi" w:cstheme="minorHAnsi"/>
                <w:sz w:val="15"/>
                <w:szCs w:val="15"/>
              </w:rPr>
              <w:t>AirEngine</w:t>
            </w:r>
            <w:proofErr w:type="spellEnd"/>
            <w:r w:rsidRPr="0009132A">
              <w:rPr>
                <w:rFonts w:asciiTheme="minorHAnsi" w:hAnsiTheme="minorHAnsi" w:cstheme="minorHAnsi"/>
                <w:sz w:val="15"/>
                <w:szCs w:val="15"/>
              </w:rPr>
              <w:t xml:space="preserve"> 5761-21-C</w:t>
            </w:r>
          </w:p>
        </w:tc>
        <w:tc>
          <w:tcPr>
            <w:tcW w:w="1134" w:type="dxa"/>
          </w:tcPr>
          <w:p w14:paraId="721A7817" w14:textId="7C82CBF6" w:rsidR="0009132A" w:rsidRPr="0009132A" w:rsidRDefault="0009132A" w:rsidP="0009132A">
            <w:pPr>
              <w:rPr>
                <w:rFonts w:asciiTheme="minorHAnsi" w:hAnsiTheme="minorHAnsi" w:cstheme="minorHAnsi"/>
                <w:sz w:val="15"/>
                <w:szCs w:val="15"/>
              </w:rPr>
            </w:pPr>
            <w:r w:rsidRPr="0009132A">
              <w:rPr>
                <w:rFonts w:asciiTheme="minorHAnsi" w:hAnsiTheme="minorHAnsi" w:cstheme="minorHAnsi"/>
                <w:sz w:val="15"/>
                <w:szCs w:val="15"/>
              </w:rPr>
              <w:t>€ ______*</w:t>
            </w:r>
          </w:p>
        </w:tc>
        <w:tc>
          <w:tcPr>
            <w:tcW w:w="851" w:type="dxa"/>
            <w:vMerge/>
          </w:tcPr>
          <w:p w14:paraId="4F6BEE55" w14:textId="77777777" w:rsidR="0009132A" w:rsidRPr="00E8060F" w:rsidRDefault="0009132A" w:rsidP="0009132A">
            <w:pPr>
              <w:rPr>
                <w:rFonts w:asciiTheme="minorHAnsi" w:hAnsiTheme="minorHAnsi" w:cstheme="minorHAnsi"/>
                <w:sz w:val="14"/>
                <w:szCs w:val="14"/>
              </w:rPr>
            </w:pPr>
          </w:p>
        </w:tc>
      </w:tr>
      <w:tr w:rsidR="0009132A" w:rsidRPr="00E8060F" w14:paraId="595561A8" w14:textId="7AA308D2" w:rsidTr="0009132A">
        <w:tc>
          <w:tcPr>
            <w:tcW w:w="1007" w:type="dxa"/>
            <w:vAlign w:val="center"/>
          </w:tcPr>
          <w:p w14:paraId="0B2B902D"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Switch</w:t>
            </w:r>
          </w:p>
        </w:tc>
        <w:tc>
          <w:tcPr>
            <w:tcW w:w="886" w:type="dxa"/>
            <w:vAlign w:val="center"/>
          </w:tcPr>
          <w:p w14:paraId="2146CD97"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R8L2-HUAT4</w:t>
            </w:r>
          </w:p>
        </w:tc>
        <w:tc>
          <w:tcPr>
            <w:tcW w:w="3431" w:type="dxa"/>
            <w:vAlign w:val="center"/>
          </w:tcPr>
          <w:p w14:paraId="3449D905"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Fornitura in opera Switch Tipo 4 HUAWEI (</w:t>
            </w:r>
            <w:proofErr w:type="spellStart"/>
            <w:r w:rsidRPr="0009132A">
              <w:rPr>
                <w:rFonts w:asciiTheme="minorHAnsi" w:hAnsiTheme="minorHAnsi" w:cstheme="minorHAnsi"/>
                <w:color w:val="000000"/>
                <w:sz w:val="15"/>
                <w:szCs w:val="15"/>
              </w:rPr>
              <w:t>Layer</w:t>
            </w:r>
            <w:proofErr w:type="spellEnd"/>
            <w:r w:rsidRPr="0009132A">
              <w:rPr>
                <w:rFonts w:asciiTheme="minorHAnsi" w:hAnsiTheme="minorHAnsi" w:cstheme="minorHAnsi"/>
                <w:color w:val="000000"/>
                <w:sz w:val="15"/>
                <w:szCs w:val="15"/>
              </w:rPr>
              <w:t xml:space="preserve"> 2 Large 10/100/1000 - </w:t>
            </w:r>
            <w:proofErr w:type="spellStart"/>
            <w:r w:rsidRPr="0009132A">
              <w:rPr>
                <w:rFonts w:asciiTheme="minorHAnsi" w:hAnsiTheme="minorHAnsi" w:cstheme="minorHAnsi"/>
                <w:color w:val="000000"/>
                <w:sz w:val="15"/>
                <w:szCs w:val="15"/>
              </w:rPr>
              <w:t>PoE</w:t>
            </w:r>
            <w:proofErr w:type="spellEnd"/>
            <w:r w:rsidRPr="0009132A">
              <w:rPr>
                <w:rFonts w:asciiTheme="minorHAnsi" w:hAnsiTheme="minorHAnsi" w:cstheme="minorHAnsi"/>
                <w:color w:val="000000"/>
                <w:sz w:val="15"/>
                <w:szCs w:val="15"/>
              </w:rPr>
              <w:t>)</w:t>
            </w:r>
          </w:p>
        </w:tc>
        <w:tc>
          <w:tcPr>
            <w:tcW w:w="992" w:type="dxa"/>
            <w:vAlign w:val="center"/>
          </w:tcPr>
          <w:p w14:paraId="10177361"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HUAWEI</w:t>
            </w:r>
          </w:p>
        </w:tc>
        <w:tc>
          <w:tcPr>
            <w:tcW w:w="850" w:type="dxa"/>
            <w:vAlign w:val="center"/>
          </w:tcPr>
          <w:p w14:paraId="6EB20C8E" w14:textId="77777777" w:rsidR="0009132A" w:rsidRPr="0009132A" w:rsidRDefault="0009132A" w:rsidP="0009132A">
            <w:pPr>
              <w:jc w:val="right"/>
              <w:rPr>
                <w:rFonts w:asciiTheme="minorHAnsi" w:hAnsiTheme="minorHAnsi" w:cstheme="minorHAnsi"/>
                <w:color w:val="000000"/>
                <w:sz w:val="15"/>
                <w:szCs w:val="15"/>
              </w:rPr>
            </w:pPr>
            <w:r w:rsidRPr="0009132A">
              <w:rPr>
                <w:rFonts w:asciiTheme="minorHAnsi" w:hAnsiTheme="minorHAnsi" w:cstheme="minorHAnsi"/>
                <w:color w:val="000000"/>
                <w:sz w:val="15"/>
                <w:szCs w:val="15"/>
              </w:rPr>
              <w:t>2</w:t>
            </w:r>
          </w:p>
        </w:tc>
        <w:tc>
          <w:tcPr>
            <w:tcW w:w="1340" w:type="dxa"/>
            <w:vAlign w:val="center"/>
          </w:tcPr>
          <w:p w14:paraId="3F9885E4"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S5735-S48P4XE-V2-C</w:t>
            </w:r>
          </w:p>
        </w:tc>
        <w:tc>
          <w:tcPr>
            <w:tcW w:w="1134" w:type="dxa"/>
          </w:tcPr>
          <w:p w14:paraId="08DB338C" w14:textId="40D7940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sz w:val="15"/>
                <w:szCs w:val="15"/>
              </w:rPr>
              <w:t>€ ______*</w:t>
            </w:r>
          </w:p>
        </w:tc>
        <w:tc>
          <w:tcPr>
            <w:tcW w:w="851" w:type="dxa"/>
            <w:vMerge/>
          </w:tcPr>
          <w:p w14:paraId="5B96473D" w14:textId="77777777" w:rsidR="0009132A" w:rsidRPr="00E8060F" w:rsidRDefault="0009132A" w:rsidP="0009132A">
            <w:pPr>
              <w:rPr>
                <w:rFonts w:asciiTheme="minorHAnsi" w:hAnsiTheme="minorHAnsi" w:cstheme="minorHAnsi"/>
                <w:color w:val="000000"/>
                <w:sz w:val="14"/>
                <w:szCs w:val="14"/>
              </w:rPr>
            </w:pPr>
          </w:p>
        </w:tc>
      </w:tr>
      <w:tr w:rsidR="0009132A" w:rsidRPr="00E8060F" w14:paraId="13F27706" w14:textId="2F37DF2E" w:rsidTr="0009132A">
        <w:tc>
          <w:tcPr>
            <w:tcW w:w="1007" w:type="dxa"/>
            <w:vAlign w:val="center"/>
          </w:tcPr>
          <w:p w14:paraId="3B903E1A"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Switch</w:t>
            </w:r>
          </w:p>
        </w:tc>
        <w:tc>
          <w:tcPr>
            <w:tcW w:w="886" w:type="dxa"/>
            <w:vAlign w:val="center"/>
          </w:tcPr>
          <w:p w14:paraId="27AB3DA5"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R8L2-HUAT4S</w:t>
            </w:r>
          </w:p>
        </w:tc>
        <w:tc>
          <w:tcPr>
            <w:tcW w:w="3431" w:type="dxa"/>
            <w:vAlign w:val="center"/>
          </w:tcPr>
          <w:p w14:paraId="6F68A061"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 xml:space="preserve">Fornitura in opera Scheda aggiuntiva HUAWEI per </w:t>
            </w:r>
            <w:proofErr w:type="spellStart"/>
            <w:r w:rsidRPr="0009132A">
              <w:rPr>
                <w:rFonts w:asciiTheme="minorHAnsi" w:hAnsiTheme="minorHAnsi" w:cstheme="minorHAnsi"/>
                <w:color w:val="000000"/>
                <w:sz w:val="15"/>
                <w:szCs w:val="15"/>
              </w:rPr>
              <w:t>switch</w:t>
            </w:r>
            <w:proofErr w:type="spellEnd"/>
            <w:r w:rsidRPr="0009132A">
              <w:rPr>
                <w:rFonts w:asciiTheme="minorHAnsi" w:hAnsiTheme="minorHAnsi" w:cstheme="minorHAnsi"/>
                <w:color w:val="000000"/>
                <w:sz w:val="15"/>
                <w:szCs w:val="15"/>
              </w:rPr>
              <w:t xml:space="preserve"> tipo 4, modulo di alimentazione ridondata almeno di tipo n+1, completo di cavi</w:t>
            </w:r>
          </w:p>
        </w:tc>
        <w:tc>
          <w:tcPr>
            <w:tcW w:w="992" w:type="dxa"/>
            <w:vAlign w:val="center"/>
          </w:tcPr>
          <w:p w14:paraId="1BDDA758"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HUAWEI</w:t>
            </w:r>
          </w:p>
        </w:tc>
        <w:tc>
          <w:tcPr>
            <w:tcW w:w="850" w:type="dxa"/>
            <w:vAlign w:val="center"/>
          </w:tcPr>
          <w:p w14:paraId="2169A96C" w14:textId="77777777" w:rsidR="0009132A" w:rsidRPr="0009132A" w:rsidRDefault="0009132A" w:rsidP="0009132A">
            <w:pPr>
              <w:jc w:val="right"/>
              <w:rPr>
                <w:rFonts w:asciiTheme="minorHAnsi" w:hAnsiTheme="minorHAnsi" w:cstheme="minorHAnsi"/>
                <w:color w:val="000000"/>
                <w:sz w:val="15"/>
                <w:szCs w:val="15"/>
              </w:rPr>
            </w:pPr>
            <w:r w:rsidRPr="0009132A">
              <w:rPr>
                <w:rFonts w:asciiTheme="minorHAnsi" w:hAnsiTheme="minorHAnsi" w:cstheme="minorHAnsi"/>
                <w:color w:val="000000"/>
                <w:sz w:val="15"/>
                <w:szCs w:val="15"/>
              </w:rPr>
              <w:t>2</w:t>
            </w:r>
          </w:p>
        </w:tc>
        <w:tc>
          <w:tcPr>
            <w:tcW w:w="1340" w:type="dxa"/>
            <w:vAlign w:val="center"/>
          </w:tcPr>
          <w:p w14:paraId="6D954E87"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PAC1000S56-EB</w:t>
            </w:r>
          </w:p>
        </w:tc>
        <w:tc>
          <w:tcPr>
            <w:tcW w:w="1134" w:type="dxa"/>
          </w:tcPr>
          <w:p w14:paraId="4BE6362C" w14:textId="2956AD88"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sz w:val="15"/>
                <w:szCs w:val="15"/>
              </w:rPr>
              <w:t>€ ______*</w:t>
            </w:r>
          </w:p>
        </w:tc>
        <w:tc>
          <w:tcPr>
            <w:tcW w:w="851" w:type="dxa"/>
            <w:vMerge/>
          </w:tcPr>
          <w:p w14:paraId="0D79B065" w14:textId="77777777" w:rsidR="0009132A" w:rsidRPr="00E8060F" w:rsidRDefault="0009132A" w:rsidP="0009132A">
            <w:pPr>
              <w:rPr>
                <w:rFonts w:asciiTheme="minorHAnsi" w:hAnsiTheme="minorHAnsi" w:cstheme="minorHAnsi"/>
                <w:color w:val="000000"/>
                <w:sz w:val="14"/>
                <w:szCs w:val="14"/>
              </w:rPr>
            </w:pPr>
          </w:p>
        </w:tc>
      </w:tr>
      <w:tr w:rsidR="0009132A" w:rsidRPr="00E8060F" w14:paraId="69CEDDA4" w14:textId="1070CD83" w:rsidTr="0009132A">
        <w:tc>
          <w:tcPr>
            <w:tcW w:w="1007" w:type="dxa"/>
            <w:vAlign w:val="center"/>
          </w:tcPr>
          <w:p w14:paraId="57CCDCE5"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Switch</w:t>
            </w:r>
          </w:p>
        </w:tc>
        <w:tc>
          <w:tcPr>
            <w:tcW w:w="886" w:type="dxa"/>
            <w:vAlign w:val="center"/>
          </w:tcPr>
          <w:p w14:paraId="6943347A"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R8L2-HUA10GS</w:t>
            </w:r>
          </w:p>
        </w:tc>
        <w:tc>
          <w:tcPr>
            <w:tcW w:w="3431" w:type="dxa"/>
            <w:vAlign w:val="center"/>
          </w:tcPr>
          <w:p w14:paraId="52410CC1"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Fornitura in opera Porta aggiuntiva HUAWEI 10GBase-SR</w:t>
            </w:r>
          </w:p>
        </w:tc>
        <w:tc>
          <w:tcPr>
            <w:tcW w:w="992" w:type="dxa"/>
            <w:vAlign w:val="center"/>
          </w:tcPr>
          <w:p w14:paraId="24931930"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HUAWEI</w:t>
            </w:r>
          </w:p>
        </w:tc>
        <w:tc>
          <w:tcPr>
            <w:tcW w:w="850" w:type="dxa"/>
            <w:vAlign w:val="center"/>
          </w:tcPr>
          <w:p w14:paraId="3A3A0E72" w14:textId="77777777" w:rsidR="0009132A" w:rsidRPr="0009132A" w:rsidRDefault="0009132A" w:rsidP="0009132A">
            <w:pPr>
              <w:jc w:val="right"/>
              <w:rPr>
                <w:rFonts w:asciiTheme="minorHAnsi" w:hAnsiTheme="minorHAnsi" w:cstheme="minorHAnsi"/>
                <w:color w:val="000000"/>
                <w:sz w:val="15"/>
                <w:szCs w:val="15"/>
              </w:rPr>
            </w:pPr>
            <w:r w:rsidRPr="0009132A">
              <w:rPr>
                <w:rFonts w:asciiTheme="minorHAnsi" w:hAnsiTheme="minorHAnsi" w:cstheme="minorHAnsi"/>
                <w:color w:val="000000"/>
                <w:sz w:val="15"/>
                <w:szCs w:val="15"/>
              </w:rPr>
              <w:t>4</w:t>
            </w:r>
          </w:p>
        </w:tc>
        <w:tc>
          <w:tcPr>
            <w:tcW w:w="1340" w:type="dxa"/>
            <w:vAlign w:val="center"/>
          </w:tcPr>
          <w:p w14:paraId="6048F43E"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OMXD30000</w:t>
            </w:r>
          </w:p>
        </w:tc>
        <w:tc>
          <w:tcPr>
            <w:tcW w:w="1134" w:type="dxa"/>
          </w:tcPr>
          <w:p w14:paraId="2CCBD5E0" w14:textId="7D4BFDD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sz w:val="15"/>
                <w:szCs w:val="15"/>
              </w:rPr>
              <w:t>€ ______*</w:t>
            </w:r>
          </w:p>
        </w:tc>
        <w:tc>
          <w:tcPr>
            <w:tcW w:w="851" w:type="dxa"/>
            <w:vMerge/>
          </w:tcPr>
          <w:p w14:paraId="5288E49E" w14:textId="77777777" w:rsidR="0009132A" w:rsidRPr="00E8060F" w:rsidRDefault="0009132A" w:rsidP="0009132A">
            <w:pPr>
              <w:rPr>
                <w:rFonts w:asciiTheme="minorHAnsi" w:hAnsiTheme="minorHAnsi" w:cstheme="minorHAnsi"/>
                <w:color w:val="000000"/>
                <w:sz w:val="14"/>
                <w:szCs w:val="14"/>
              </w:rPr>
            </w:pPr>
          </w:p>
        </w:tc>
      </w:tr>
      <w:tr w:rsidR="0009132A" w:rsidRPr="00E8060F" w14:paraId="309F31A9" w14:textId="68B76CEB" w:rsidTr="0009132A">
        <w:tc>
          <w:tcPr>
            <w:tcW w:w="1007" w:type="dxa"/>
            <w:vAlign w:val="center"/>
          </w:tcPr>
          <w:p w14:paraId="4019C4BB" w14:textId="77777777" w:rsidR="0009132A" w:rsidRPr="0009132A" w:rsidRDefault="0009132A" w:rsidP="0009132A">
            <w:pPr>
              <w:rPr>
                <w:rFonts w:asciiTheme="minorHAnsi" w:hAnsiTheme="minorHAnsi" w:cstheme="minorHAnsi"/>
                <w:sz w:val="15"/>
                <w:szCs w:val="15"/>
              </w:rPr>
            </w:pPr>
            <w:r w:rsidRPr="0009132A">
              <w:rPr>
                <w:rFonts w:asciiTheme="minorHAnsi" w:hAnsiTheme="minorHAnsi" w:cstheme="minorHAnsi"/>
                <w:sz w:val="15"/>
                <w:szCs w:val="15"/>
              </w:rPr>
              <w:t>Apparati Wireless</w:t>
            </w:r>
          </w:p>
        </w:tc>
        <w:tc>
          <w:tcPr>
            <w:tcW w:w="886" w:type="dxa"/>
            <w:vAlign w:val="center"/>
          </w:tcPr>
          <w:p w14:paraId="379CFFD8" w14:textId="77777777" w:rsidR="0009132A" w:rsidRPr="0009132A" w:rsidRDefault="0009132A" w:rsidP="0009132A">
            <w:pPr>
              <w:rPr>
                <w:rFonts w:asciiTheme="minorHAnsi" w:hAnsiTheme="minorHAnsi" w:cstheme="minorHAnsi"/>
                <w:sz w:val="15"/>
                <w:szCs w:val="15"/>
              </w:rPr>
            </w:pPr>
            <w:r w:rsidRPr="0009132A">
              <w:rPr>
                <w:rFonts w:asciiTheme="minorHAnsi" w:hAnsiTheme="minorHAnsi" w:cstheme="minorHAnsi"/>
                <w:sz w:val="15"/>
                <w:szCs w:val="15"/>
              </w:rPr>
              <w:t>R8L2-APSH</w:t>
            </w:r>
          </w:p>
        </w:tc>
        <w:tc>
          <w:tcPr>
            <w:tcW w:w="3431" w:type="dxa"/>
            <w:vAlign w:val="center"/>
          </w:tcPr>
          <w:p w14:paraId="1D0FC701" w14:textId="77777777" w:rsidR="0009132A" w:rsidRPr="0009132A" w:rsidRDefault="0009132A" w:rsidP="0009132A">
            <w:pPr>
              <w:rPr>
                <w:rFonts w:asciiTheme="minorHAnsi" w:hAnsiTheme="minorHAnsi" w:cstheme="minorHAnsi"/>
                <w:sz w:val="15"/>
                <w:szCs w:val="15"/>
                <w:lang w:val="en-US"/>
              </w:rPr>
            </w:pPr>
            <w:proofErr w:type="spellStart"/>
            <w:r w:rsidRPr="0009132A">
              <w:rPr>
                <w:rFonts w:asciiTheme="minorHAnsi" w:hAnsiTheme="minorHAnsi" w:cstheme="minorHAnsi"/>
                <w:sz w:val="15"/>
                <w:szCs w:val="15"/>
                <w:lang w:val="en-US"/>
              </w:rPr>
              <w:t>Fornitura</w:t>
            </w:r>
            <w:proofErr w:type="spellEnd"/>
            <w:r w:rsidRPr="0009132A">
              <w:rPr>
                <w:rFonts w:asciiTheme="minorHAnsi" w:hAnsiTheme="minorHAnsi" w:cstheme="minorHAnsi"/>
                <w:sz w:val="15"/>
                <w:szCs w:val="15"/>
                <w:lang w:val="en-US"/>
              </w:rPr>
              <w:t xml:space="preserve"> in opera Access Point Standard Huawei</w:t>
            </w:r>
          </w:p>
        </w:tc>
        <w:tc>
          <w:tcPr>
            <w:tcW w:w="992" w:type="dxa"/>
            <w:vAlign w:val="center"/>
          </w:tcPr>
          <w:p w14:paraId="01523A6C" w14:textId="77777777" w:rsidR="0009132A" w:rsidRPr="0009132A" w:rsidRDefault="0009132A" w:rsidP="0009132A">
            <w:pPr>
              <w:rPr>
                <w:rFonts w:asciiTheme="minorHAnsi" w:hAnsiTheme="minorHAnsi" w:cstheme="minorHAnsi"/>
                <w:sz w:val="15"/>
                <w:szCs w:val="15"/>
              </w:rPr>
            </w:pPr>
            <w:r w:rsidRPr="0009132A">
              <w:rPr>
                <w:rFonts w:asciiTheme="minorHAnsi" w:hAnsiTheme="minorHAnsi" w:cstheme="minorHAnsi"/>
                <w:sz w:val="15"/>
                <w:szCs w:val="15"/>
              </w:rPr>
              <w:t>HUAWEI</w:t>
            </w:r>
          </w:p>
        </w:tc>
        <w:tc>
          <w:tcPr>
            <w:tcW w:w="850" w:type="dxa"/>
            <w:vAlign w:val="center"/>
          </w:tcPr>
          <w:p w14:paraId="4A97F888" w14:textId="77777777" w:rsidR="0009132A" w:rsidRPr="0009132A" w:rsidRDefault="0009132A" w:rsidP="0009132A">
            <w:pPr>
              <w:jc w:val="right"/>
              <w:rPr>
                <w:rFonts w:asciiTheme="minorHAnsi" w:hAnsiTheme="minorHAnsi" w:cstheme="minorHAnsi"/>
                <w:sz w:val="15"/>
                <w:szCs w:val="15"/>
              </w:rPr>
            </w:pPr>
            <w:r w:rsidRPr="0009132A">
              <w:rPr>
                <w:rFonts w:asciiTheme="minorHAnsi" w:hAnsiTheme="minorHAnsi" w:cstheme="minorHAnsi"/>
                <w:sz w:val="15"/>
                <w:szCs w:val="15"/>
              </w:rPr>
              <w:t>8</w:t>
            </w:r>
          </w:p>
        </w:tc>
        <w:tc>
          <w:tcPr>
            <w:tcW w:w="1340" w:type="dxa"/>
            <w:vAlign w:val="center"/>
          </w:tcPr>
          <w:p w14:paraId="43265532" w14:textId="77777777" w:rsidR="0009132A" w:rsidRPr="0009132A" w:rsidRDefault="0009132A" w:rsidP="0009132A">
            <w:pPr>
              <w:rPr>
                <w:rFonts w:asciiTheme="minorHAnsi" w:hAnsiTheme="minorHAnsi" w:cstheme="minorHAnsi"/>
                <w:sz w:val="15"/>
                <w:szCs w:val="15"/>
              </w:rPr>
            </w:pPr>
            <w:proofErr w:type="spellStart"/>
            <w:r w:rsidRPr="0009132A">
              <w:rPr>
                <w:rFonts w:asciiTheme="minorHAnsi" w:hAnsiTheme="minorHAnsi" w:cstheme="minorHAnsi"/>
                <w:sz w:val="15"/>
                <w:szCs w:val="15"/>
              </w:rPr>
              <w:t>AirEngine</w:t>
            </w:r>
            <w:proofErr w:type="spellEnd"/>
            <w:r w:rsidRPr="0009132A">
              <w:rPr>
                <w:rFonts w:asciiTheme="minorHAnsi" w:hAnsiTheme="minorHAnsi" w:cstheme="minorHAnsi"/>
                <w:sz w:val="15"/>
                <w:szCs w:val="15"/>
              </w:rPr>
              <w:t xml:space="preserve"> 5761-21-C</w:t>
            </w:r>
          </w:p>
        </w:tc>
        <w:tc>
          <w:tcPr>
            <w:tcW w:w="1134" w:type="dxa"/>
          </w:tcPr>
          <w:p w14:paraId="7110F7CE" w14:textId="67560D3A" w:rsidR="0009132A" w:rsidRPr="0009132A" w:rsidRDefault="0009132A" w:rsidP="0009132A">
            <w:pPr>
              <w:rPr>
                <w:rFonts w:asciiTheme="minorHAnsi" w:hAnsiTheme="minorHAnsi" w:cstheme="minorHAnsi"/>
                <w:sz w:val="15"/>
                <w:szCs w:val="15"/>
              </w:rPr>
            </w:pPr>
            <w:r w:rsidRPr="0009132A">
              <w:rPr>
                <w:rFonts w:asciiTheme="minorHAnsi" w:hAnsiTheme="minorHAnsi" w:cstheme="minorHAnsi"/>
                <w:sz w:val="15"/>
                <w:szCs w:val="15"/>
              </w:rPr>
              <w:t>€ ______*</w:t>
            </w:r>
          </w:p>
        </w:tc>
        <w:tc>
          <w:tcPr>
            <w:tcW w:w="851" w:type="dxa"/>
            <w:vMerge/>
          </w:tcPr>
          <w:p w14:paraId="5FDA664F" w14:textId="77777777" w:rsidR="0009132A" w:rsidRPr="00E8060F" w:rsidRDefault="0009132A" w:rsidP="0009132A">
            <w:pPr>
              <w:rPr>
                <w:rFonts w:asciiTheme="minorHAnsi" w:hAnsiTheme="minorHAnsi" w:cstheme="minorHAnsi"/>
                <w:sz w:val="14"/>
                <w:szCs w:val="14"/>
              </w:rPr>
            </w:pPr>
          </w:p>
        </w:tc>
      </w:tr>
      <w:tr w:rsidR="0009132A" w:rsidRPr="00E8060F" w14:paraId="555D60EA" w14:textId="5893D6F7" w:rsidTr="0009132A">
        <w:tc>
          <w:tcPr>
            <w:tcW w:w="1007" w:type="dxa"/>
            <w:vAlign w:val="center"/>
          </w:tcPr>
          <w:p w14:paraId="6640F9B5"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lastRenderedPageBreak/>
              <w:t>Apparati Wireless</w:t>
            </w:r>
          </w:p>
        </w:tc>
        <w:tc>
          <w:tcPr>
            <w:tcW w:w="886" w:type="dxa"/>
            <w:vAlign w:val="center"/>
          </w:tcPr>
          <w:p w14:paraId="65B8825F"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R8L2-DGCWFBH</w:t>
            </w:r>
          </w:p>
        </w:tc>
        <w:tc>
          <w:tcPr>
            <w:tcW w:w="3431" w:type="dxa"/>
            <w:vAlign w:val="center"/>
          </w:tcPr>
          <w:p w14:paraId="726E6CBF"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 xml:space="preserve">Fornitura in opera Dispositivo di Gestione Controller </w:t>
            </w:r>
            <w:proofErr w:type="spellStart"/>
            <w:r w:rsidRPr="0009132A">
              <w:rPr>
                <w:rFonts w:asciiTheme="minorHAnsi" w:hAnsiTheme="minorHAnsi" w:cstheme="minorHAnsi"/>
                <w:color w:val="000000"/>
                <w:sz w:val="15"/>
                <w:szCs w:val="15"/>
              </w:rPr>
              <w:t>wifi</w:t>
            </w:r>
            <w:proofErr w:type="spellEnd"/>
            <w:r w:rsidRPr="0009132A">
              <w:rPr>
                <w:rFonts w:asciiTheme="minorHAnsi" w:hAnsiTheme="minorHAnsi" w:cstheme="minorHAnsi"/>
                <w:color w:val="000000"/>
                <w:sz w:val="15"/>
                <w:szCs w:val="15"/>
              </w:rPr>
              <w:t xml:space="preserve"> FB </w:t>
            </w:r>
            <w:proofErr w:type="spellStart"/>
            <w:r w:rsidRPr="0009132A">
              <w:rPr>
                <w:rFonts w:asciiTheme="minorHAnsi" w:hAnsiTheme="minorHAnsi" w:cstheme="minorHAnsi"/>
                <w:color w:val="000000"/>
                <w:sz w:val="15"/>
                <w:szCs w:val="15"/>
              </w:rPr>
              <w:t>Huawei</w:t>
            </w:r>
            <w:proofErr w:type="spellEnd"/>
          </w:p>
        </w:tc>
        <w:tc>
          <w:tcPr>
            <w:tcW w:w="992" w:type="dxa"/>
            <w:vAlign w:val="center"/>
          </w:tcPr>
          <w:p w14:paraId="114ECD5B"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HUAWEI</w:t>
            </w:r>
          </w:p>
        </w:tc>
        <w:tc>
          <w:tcPr>
            <w:tcW w:w="850" w:type="dxa"/>
            <w:vAlign w:val="center"/>
          </w:tcPr>
          <w:p w14:paraId="1728DA2D" w14:textId="77777777" w:rsidR="0009132A" w:rsidRPr="0009132A" w:rsidRDefault="0009132A" w:rsidP="0009132A">
            <w:pPr>
              <w:jc w:val="right"/>
              <w:rPr>
                <w:rFonts w:asciiTheme="minorHAnsi" w:hAnsiTheme="minorHAnsi" w:cstheme="minorHAnsi"/>
                <w:color w:val="000000"/>
                <w:sz w:val="15"/>
                <w:szCs w:val="15"/>
              </w:rPr>
            </w:pPr>
            <w:r w:rsidRPr="0009132A">
              <w:rPr>
                <w:rFonts w:asciiTheme="minorHAnsi" w:hAnsiTheme="minorHAnsi" w:cstheme="minorHAnsi"/>
                <w:color w:val="000000"/>
                <w:sz w:val="15"/>
                <w:szCs w:val="15"/>
              </w:rPr>
              <w:t>2</w:t>
            </w:r>
          </w:p>
        </w:tc>
        <w:tc>
          <w:tcPr>
            <w:tcW w:w="1340" w:type="dxa"/>
            <w:vAlign w:val="center"/>
          </w:tcPr>
          <w:p w14:paraId="1546BA14"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AC6508-FB-C</w:t>
            </w:r>
          </w:p>
        </w:tc>
        <w:tc>
          <w:tcPr>
            <w:tcW w:w="1134" w:type="dxa"/>
          </w:tcPr>
          <w:p w14:paraId="1343BDB1" w14:textId="6B46481A"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sz w:val="15"/>
                <w:szCs w:val="15"/>
              </w:rPr>
              <w:t>€ ______*</w:t>
            </w:r>
          </w:p>
        </w:tc>
        <w:tc>
          <w:tcPr>
            <w:tcW w:w="851" w:type="dxa"/>
            <w:vMerge/>
          </w:tcPr>
          <w:p w14:paraId="3AAA9BA5" w14:textId="77777777" w:rsidR="0009132A" w:rsidRPr="00E8060F" w:rsidRDefault="0009132A" w:rsidP="0009132A">
            <w:pPr>
              <w:rPr>
                <w:rFonts w:asciiTheme="minorHAnsi" w:hAnsiTheme="minorHAnsi" w:cstheme="minorHAnsi"/>
                <w:color w:val="000000"/>
                <w:sz w:val="14"/>
                <w:szCs w:val="14"/>
              </w:rPr>
            </w:pPr>
          </w:p>
        </w:tc>
      </w:tr>
      <w:tr w:rsidR="0009132A" w:rsidRPr="00E8060F" w14:paraId="35744573" w14:textId="3E21E195" w:rsidTr="0009132A">
        <w:tc>
          <w:tcPr>
            <w:tcW w:w="1007" w:type="dxa"/>
            <w:vAlign w:val="center"/>
          </w:tcPr>
          <w:p w14:paraId="7A5BCE11"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Cablaggio strutturato</w:t>
            </w:r>
          </w:p>
        </w:tc>
        <w:tc>
          <w:tcPr>
            <w:tcW w:w="886" w:type="dxa"/>
            <w:vAlign w:val="center"/>
          </w:tcPr>
          <w:p w14:paraId="2EFD52F2"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R8L2-OM4LCLC02</w:t>
            </w:r>
          </w:p>
        </w:tc>
        <w:tc>
          <w:tcPr>
            <w:tcW w:w="3431" w:type="dxa"/>
            <w:vAlign w:val="center"/>
          </w:tcPr>
          <w:p w14:paraId="4763CFA0"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Fornitura in opera Bretella in fibra ottica - multimodale OM4 LC-LC lunghezza 2 metro</w:t>
            </w:r>
          </w:p>
        </w:tc>
        <w:tc>
          <w:tcPr>
            <w:tcW w:w="992" w:type="dxa"/>
            <w:vAlign w:val="center"/>
          </w:tcPr>
          <w:p w14:paraId="5B21126D"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DATWYLER</w:t>
            </w:r>
          </w:p>
        </w:tc>
        <w:tc>
          <w:tcPr>
            <w:tcW w:w="850" w:type="dxa"/>
            <w:vAlign w:val="center"/>
          </w:tcPr>
          <w:p w14:paraId="1ECCCF9E" w14:textId="77777777" w:rsidR="0009132A" w:rsidRPr="0009132A" w:rsidRDefault="0009132A" w:rsidP="0009132A">
            <w:pPr>
              <w:jc w:val="right"/>
              <w:rPr>
                <w:rFonts w:asciiTheme="minorHAnsi" w:hAnsiTheme="minorHAnsi" w:cstheme="minorHAnsi"/>
                <w:color w:val="000000"/>
                <w:sz w:val="15"/>
                <w:szCs w:val="15"/>
              </w:rPr>
            </w:pPr>
            <w:r w:rsidRPr="0009132A">
              <w:rPr>
                <w:rFonts w:asciiTheme="minorHAnsi" w:hAnsiTheme="minorHAnsi" w:cstheme="minorHAnsi"/>
                <w:color w:val="000000"/>
                <w:sz w:val="15"/>
                <w:szCs w:val="15"/>
              </w:rPr>
              <w:t>12</w:t>
            </w:r>
          </w:p>
        </w:tc>
        <w:tc>
          <w:tcPr>
            <w:tcW w:w="1340" w:type="dxa"/>
            <w:vAlign w:val="center"/>
          </w:tcPr>
          <w:p w14:paraId="3245A914" w14:textId="77777777" w:rsidR="0009132A" w:rsidRPr="0009132A" w:rsidRDefault="0009132A" w:rsidP="0009132A">
            <w:pPr>
              <w:rPr>
                <w:rFonts w:asciiTheme="minorHAnsi" w:hAnsiTheme="minorHAnsi" w:cstheme="minorHAnsi"/>
                <w:color w:val="000000"/>
                <w:sz w:val="15"/>
                <w:szCs w:val="15"/>
              </w:rPr>
            </w:pPr>
            <w:r w:rsidRPr="0009132A">
              <w:rPr>
                <w:rFonts w:asciiTheme="minorHAnsi" w:hAnsiTheme="minorHAnsi" w:cstheme="minorHAnsi"/>
                <w:color w:val="000000"/>
                <w:sz w:val="15"/>
                <w:szCs w:val="15"/>
              </w:rPr>
              <w:t>43334208ZY</w:t>
            </w:r>
          </w:p>
        </w:tc>
        <w:tc>
          <w:tcPr>
            <w:tcW w:w="1134" w:type="dxa"/>
            <w:vAlign w:val="center"/>
          </w:tcPr>
          <w:p w14:paraId="7325409B" w14:textId="02490C14" w:rsidR="0009132A" w:rsidRPr="0009132A" w:rsidRDefault="0009132A" w:rsidP="0009132A">
            <w:pPr>
              <w:jc w:val="center"/>
              <w:rPr>
                <w:rFonts w:asciiTheme="minorHAnsi" w:hAnsiTheme="minorHAnsi" w:cstheme="minorHAnsi"/>
                <w:sz w:val="15"/>
                <w:szCs w:val="15"/>
              </w:rPr>
            </w:pPr>
            <w:r w:rsidRPr="0009132A">
              <w:rPr>
                <w:rFonts w:asciiTheme="minorHAnsi" w:hAnsiTheme="minorHAnsi" w:cstheme="minorHAnsi"/>
                <w:sz w:val="15"/>
                <w:szCs w:val="15"/>
              </w:rPr>
              <w:t>€ ______*</w:t>
            </w:r>
          </w:p>
        </w:tc>
        <w:tc>
          <w:tcPr>
            <w:tcW w:w="851" w:type="dxa"/>
            <w:vMerge/>
          </w:tcPr>
          <w:p w14:paraId="34D7E666" w14:textId="77777777" w:rsidR="0009132A" w:rsidRPr="00E8060F" w:rsidRDefault="0009132A" w:rsidP="0009132A">
            <w:pPr>
              <w:rPr>
                <w:rFonts w:asciiTheme="minorHAnsi" w:hAnsiTheme="minorHAnsi" w:cstheme="minorHAnsi"/>
                <w:color w:val="000000"/>
                <w:sz w:val="14"/>
                <w:szCs w:val="14"/>
              </w:rPr>
            </w:pPr>
          </w:p>
        </w:tc>
      </w:tr>
      <w:tr w:rsidR="0009132A" w:rsidRPr="00E8060F" w14:paraId="54D2543A" w14:textId="77777777" w:rsidTr="0009132A">
        <w:trPr>
          <w:trHeight w:val="390"/>
        </w:trPr>
        <w:tc>
          <w:tcPr>
            <w:tcW w:w="8506" w:type="dxa"/>
            <w:gridSpan w:val="6"/>
            <w:vAlign w:val="center"/>
          </w:tcPr>
          <w:p w14:paraId="2FBF2F5B" w14:textId="6BD93E53" w:rsidR="0009132A" w:rsidRPr="0009132A" w:rsidRDefault="0009132A" w:rsidP="00DF134B">
            <w:pPr>
              <w:jc w:val="center"/>
              <w:rPr>
                <w:rFonts w:asciiTheme="minorHAnsi" w:hAnsiTheme="minorHAnsi" w:cstheme="minorHAnsi"/>
                <w:color w:val="000000"/>
                <w:sz w:val="16"/>
                <w:szCs w:val="16"/>
              </w:rPr>
            </w:pPr>
            <w:r w:rsidRPr="0009132A">
              <w:rPr>
                <w:rFonts w:asciiTheme="minorHAnsi" w:hAnsiTheme="minorHAnsi" w:cstheme="minorHAnsi"/>
                <w:b/>
                <w:bCs/>
                <w:sz w:val="16"/>
                <w:szCs w:val="16"/>
              </w:rPr>
              <w:t>Importo complessivo offerto Iva esclusa</w:t>
            </w:r>
          </w:p>
        </w:tc>
        <w:tc>
          <w:tcPr>
            <w:tcW w:w="1985" w:type="dxa"/>
            <w:gridSpan w:val="2"/>
            <w:vAlign w:val="center"/>
          </w:tcPr>
          <w:p w14:paraId="11BB2DA2" w14:textId="72282DC7" w:rsidR="0009132A" w:rsidRPr="0009132A" w:rsidRDefault="0009132A" w:rsidP="0009132A">
            <w:pPr>
              <w:jc w:val="center"/>
              <w:rPr>
                <w:rFonts w:asciiTheme="minorHAnsi" w:hAnsiTheme="minorHAnsi" w:cstheme="minorHAnsi"/>
                <w:sz w:val="16"/>
                <w:szCs w:val="16"/>
              </w:rPr>
            </w:pPr>
            <w:r w:rsidRPr="0009132A">
              <w:rPr>
                <w:rFonts w:asciiTheme="minorHAnsi" w:hAnsiTheme="minorHAnsi" w:cstheme="minorHAnsi"/>
                <w:sz w:val="16"/>
                <w:szCs w:val="16"/>
              </w:rPr>
              <w:t>€ ______*</w:t>
            </w:r>
          </w:p>
        </w:tc>
      </w:tr>
    </w:tbl>
    <w:p w14:paraId="489916CE" w14:textId="77777777" w:rsidR="00120F3B" w:rsidRDefault="00120F3B" w:rsidP="00120F3B">
      <w:pPr>
        <w:rPr>
          <w:rFonts w:cs="Arial"/>
          <w:b/>
          <w:bCs/>
          <w:iCs/>
          <w:sz w:val="22"/>
        </w:rPr>
      </w:pPr>
    </w:p>
    <w:p w14:paraId="340CC85C" w14:textId="77777777" w:rsidR="00120F3B" w:rsidRPr="00DF134B" w:rsidRDefault="00120F3B" w:rsidP="00120F3B">
      <w:pPr>
        <w:rPr>
          <w:rFonts w:ascii="Calibri" w:hAnsi="Calibri" w:cs="Calibri"/>
          <w:b/>
          <w:bCs/>
          <w:iCs/>
          <w:sz w:val="22"/>
        </w:rPr>
      </w:pPr>
      <w:r w:rsidRPr="00DF134B">
        <w:rPr>
          <w:rFonts w:ascii="Calibri" w:hAnsi="Calibri" w:cs="Calibri"/>
          <w:b/>
          <w:bCs/>
          <w:iCs/>
          <w:sz w:val="22"/>
        </w:rPr>
        <w:t>CDC SAN GIULIANO MILANESE CUP F87H21012660001 – consegna materiale entro metà novembre 2025</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3"/>
        <w:gridCol w:w="3260"/>
        <w:gridCol w:w="1134"/>
        <w:gridCol w:w="850"/>
        <w:gridCol w:w="1276"/>
        <w:gridCol w:w="1134"/>
        <w:gridCol w:w="851"/>
      </w:tblGrid>
      <w:tr w:rsidR="00DF134B" w:rsidRPr="00E8060F" w14:paraId="4B591EE9" w14:textId="5AF517E4" w:rsidTr="00DF134B">
        <w:tc>
          <w:tcPr>
            <w:tcW w:w="993" w:type="dxa"/>
            <w:vAlign w:val="center"/>
          </w:tcPr>
          <w:p w14:paraId="696F3DFF" w14:textId="77777777" w:rsidR="00DF134B" w:rsidRPr="00DF134B" w:rsidRDefault="00DF134B" w:rsidP="00DF134B">
            <w:pPr>
              <w:rPr>
                <w:rFonts w:asciiTheme="minorHAnsi" w:hAnsiTheme="minorHAnsi" w:cstheme="minorHAnsi"/>
                <w:b/>
                <w:bCs/>
                <w:sz w:val="16"/>
                <w:szCs w:val="16"/>
              </w:rPr>
            </w:pPr>
            <w:r w:rsidRPr="00DF134B">
              <w:rPr>
                <w:rFonts w:asciiTheme="minorHAnsi" w:hAnsiTheme="minorHAnsi" w:cstheme="minorHAnsi"/>
                <w:b/>
                <w:bCs/>
                <w:sz w:val="16"/>
                <w:szCs w:val="16"/>
              </w:rPr>
              <w:t>Famiglia</w:t>
            </w:r>
          </w:p>
        </w:tc>
        <w:tc>
          <w:tcPr>
            <w:tcW w:w="993" w:type="dxa"/>
            <w:vAlign w:val="center"/>
          </w:tcPr>
          <w:p w14:paraId="6BAA51E6" w14:textId="77777777" w:rsidR="00DF134B" w:rsidRPr="00DF134B" w:rsidRDefault="00DF134B" w:rsidP="00DF134B">
            <w:pPr>
              <w:rPr>
                <w:rFonts w:asciiTheme="minorHAnsi" w:hAnsiTheme="minorHAnsi" w:cstheme="minorHAnsi"/>
                <w:b/>
                <w:bCs/>
                <w:sz w:val="16"/>
                <w:szCs w:val="16"/>
              </w:rPr>
            </w:pPr>
            <w:r w:rsidRPr="00DF134B">
              <w:rPr>
                <w:rFonts w:asciiTheme="minorHAnsi" w:hAnsiTheme="minorHAnsi" w:cstheme="minorHAnsi"/>
                <w:b/>
                <w:bCs/>
                <w:sz w:val="16"/>
                <w:szCs w:val="16"/>
              </w:rPr>
              <w:t xml:space="preserve">Codice Articolo  </w:t>
            </w:r>
          </w:p>
        </w:tc>
        <w:tc>
          <w:tcPr>
            <w:tcW w:w="3260" w:type="dxa"/>
            <w:vAlign w:val="center"/>
          </w:tcPr>
          <w:p w14:paraId="0014E4D6" w14:textId="77777777" w:rsidR="00DF134B" w:rsidRPr="00DF134B" w:rsidRDefault="00DF134B" w:rsidP="00DF134B">
            <w:pPr>
              <w:rPr>
                <w:rFonts w:asciiTheme="minorHAnsi" w:hAnsiTheme="minorHAnsi" w:cstheme="minorHAnsi"/>
                <w:b/>
                <w:bCs/>
                <w:sz w:val="16"/>
                <w:szCs w:val="16"/>
              </w:rPr>
            </w:pPr>
            <w:r w:rsidRPr="00DF134B">
              <w:rPr>
                <w:rFonts w:asciiTheme="minorHAnsi" w:hAnsiTheme="minorHAnsi" w:cstheme="minorHAnsi"/>
                <w:b/>
                <w:bCs/>
                <w:sz w:val="16"/>
                <w:szCs w:val="16"/>
              </w:rPr>
              <w:t>Descrizione</w:t>
            </w:r>
          </w:p>
        </w:tc>
        <w:tc>
          <w:tcPr>
            <w:tcW w:w="1134" w:type="dxa"/>
            <w:vAlign w:val="center"/>
          </w:tcPr>
          <w:p w14:paraId="3C9B9805" w14:textId="77777777" w:rsidR="00DF134B" w:rsidRPr="00DF134B" w:rsidRDefault="00DF134B" w:rsidP="00DF134B">
            <w:pPr>
              <w:rPr>
                <w:rFonts w:asciiTheme="minorHAnsi" w:hAnsiTheme="minorHAnsi" w:cstheme="minorHAnsi"/>
                <w:b/>
                <w:bCs/>
                <w:sz w:val="16"/>
                <w:szCs w:val="16"/>
              </w:rPr>
            </w:pPr>
            <w:r w:rsidRPr="00DF134B">
              <w:rPr>
                <w:rFonts w:asciiTheme="minorHAnsi" w:hAnsiTheme="minorHAnsi" w:cstheme="minorHAnsi"/>
                <w:b/>
                <w:bCs/>
                <w:sz w:val="16"/>
                <w:szCs w:val="16"/>
              </w:rPr>
              <w:t>Produttore</w:t>
            </w:r>
          </w:p>
        </w:tc>
        <w:tc>
          <w:tcPr>
            <w:tcW w:w="850" w:type="dxa"/>
            <w:vAlign w:val="center"/>
          </w:tcPr>
          <w:p w14:paraId="3823CD16" w14:textId="77777777" w:rsidR="00DF134B" w:rsidRPr="00DF134B" w:rsidRDefault="00DF134B" w:rsidP="00DF134B">
            <w:pPr>
              <w:rPr>
                <w:rFonts w:asciiTheme="minorHAnsi" w:hAnsiTheme="minorHAnsi" w:cstheme="minorHAnsi"/>
                <w:b/>
                <w:bCs/>
                <w:sz w:val="16"/>
                <w:szCs w:val="16"/>
              </w:rPr>
            </w:pPr>
            <w:r w:rsidRPr="00DF134B">
              <w:rPr>
                <w:rFonts w:asciiTheme="minorHAnsi" w:hAnsiTheme="minorHAnsi" w:cstheme="minorHAnsi"/>
                <w:b/>
                <w:bCs/>
                <w:sz w:val="16"/>
                <w:szCs w:val="16"/>
              </w:rPr>
              <w:t>Quantità</w:t>
            </w:r>
          </w:p>
        </w:tc>
        <w:tc>
          <w:tcPr>
            <w:tcW w:w="1276" w:type="dxa"/>
            <w:vAlign w:val="center"/>
          </w:tcPr>
          <w:p w14:paraId="507FA13A" w14:textId="77777777" w:rsidR="00DF134B" w:rsidRPr="00DF134B" w:rsidRDefault="00DF134B" w:rsidP="00DF134B">
            <w:pPr>
              <w:rPr>
                <w:rFonts w:asciiTheme="minorHAnsi" w:hAnsiTheme="minorHAnsi" w:cstheme="minorHAnsi"/>
                <w:b/>
                <w:bCs/>
                <w:sz w:val="16"/>
                <w:szCs w:val="16"/>
              </w:rPr>
            </w:pPr>
            <w:r w:rsidRPr="00DF134B">
              <w:rPr>
                <w:rFonts w:asciiTheme="minorHAnsi" w:hAnsiTheme="minorHAnsi" w:cstheme="minorHAnsi"/>
                <w:b/>
                <w:bCs/>
                <w:sz w:val="16"/>
                <w:szCs w:val="16"/>
              </w:rPr>
              <w:t>Codice Articolo Produttore</w:t>
            </w:r>
          </w:p>
        </w:tc>
        <w:tc>
          <w:tcPr>
            <w:tcW w:w="1134" w:type="dxa"/>
            <w:vAlign w:val="center"/>
          </w:tcPr>
          <w:p w14:paraId="6A93BC4A" w14:textId="712C403A" w:rsidR="00DF134B" w:rsidRPr="00DF134B" w:rsidRDefault="00DF134B" w:rsidP="00DF134B">
            <w:pPr>
              <w:rPr>
                <w:rFonts w:asciiTheme="minorHAnsi" w:hAnsiTheme="minorHAnsi" w:cstheme="minorHAnsi"/>
                <w:b/>
                <w:bCs/>
                <w:sz w:val="16"/>
                <w:szCs w:val="16"/>
              </w:rPr>
            </w:pPr>
            <w:proofErr w:type="gramStart"/>
            <w:r w:rsidRPr="0009132A">
              <w:rPr>
                <w:rFonts w:asciiTheme="minorHAnsi" w:hAnsiTheme="minorHAnsi" w:cstheme="minorHAnsi"/>
                <w:b/>
                <w:bCs/>
                <w:sz w:val="16"/>
                <w:szCs w:val="16"/>
              </w:rPr>
              <w:t>prezzo</w:t>
            </w:r>
            <w:proofErr w:type="gramEnd"/>
            <w:r w:rsidRPr="0009132A">
              <w:rPr>
                <w:rFonts w:asciiTheme="minorHAnsi" w:hAnsiTheme="minorHAnsi" w:cstheme="minorHAnsi"/>
                <w:b/>
                <w:bCs/>
                <w:sz w:val="16"/>
                <w:szCs w:val="16"/>
              </w:rPr>
              <w:t xml:space="preserve"> unitario IVA esclusa</w:t>
            </w:r>
          </w:p>
        </w:tc>
        <w:tc>
          <w:tcPr>
            <w:tcW w:w="851" w:type="dxa"/>
            <w:vAlign w:val="center"/>
          </w:tcPr>
          <w:p w14:paraId="07A26EE2" w14:textId="49A8D3AD" w:rsidR="00DF134B" w:rsidRPr="00DF134B" w:rsidRDefault="00DF134B" w:rsidP="00DF134B">
            <w:pPr>
              <w:rPr>
                <w:rFonts w:asciiTheme="minorHAnsi" w:hAnsiTheme="minorHAnsi" w:cstheme="minorHAnsi"/>
                <w:b/>
                <w:bCs/>
                <w:sz w:val="16"/>
                <w:szCs w:val="16"/>
              </w:rPr>
            </w:pPr>
            <w:r w:rsidRPr="0009132A">
              <w:rPr>
                <w:rFonts w:asciiTheme="minorHAnsi" w:hAnsiTheme="minorHAnsi" w:cstheme="minorHAnsi"/>
                <w:b/>
                <w:bCs/>
                <w:sz w:val="16"/>
                <w:szCs w:val="16"/>
              </w:rPr>
              <w:t>IVA applicata</w:t>
            </w:r>
          </w:p>
        </w:tc>
      </w:tr>
      <w:tr w:rsidR="00DF134B" w:rsidRPr="00E8060F" w14:paraId="4E476A1D" w14:textId="7D847A89" w:rsidTr="00DF134B">
        <w:tc>
          <w:tcPr>
            <w:tcW w:w="993" w:type="dxa"/>
            <w:vAlign w:val="center"/>
          </w:tcPr>
          <w:p w14:paraId="3503BF9D"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6BDAC43F"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w:t>
            </w:r>
          </w:p>
        </w:tc>
        <w:tc>
          <w:tcPr>
            <w:tcW w:w="3260" w:type="dxa"/>
            <w:vAlign w:val="center"/>
          </w:tcPr>
          <w:p w14:paraId="42A79966"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Switch Tipo 4 HUAWEI (</w:t>
            </w:r>
            <w:proofErr w:type="spellStart"/>
            <w:r w:rsidRPr="00DF134B">
              <w:rPr>
                <w:rFonts w:asciiTheme="minorHAnsi" w:hAnsiTheme="minorHAnsi" w:cstheme="minorHAnsi"/>
                <w:sz w:val="15"/>
                <w:szCs w:val="15"/>
              </w:rPr>
              <w:t>Layer</w:t>
            </w:r>
            <w:proofErr w:type="spellEnd"/>
            <w:r w:rsidRPr="00DF134B">
              <w:rPr>
                <w:rFonts w:asciiTheme="minorHAnsi" w:hAnsiTheme="minorHAnsi" w:cstheme="minorHAnsi"/>
                <w:sz w:val="15"/>
                <w:szCs w:val="15"/>
              </w:rPr>
              <w:t xml:space="preserve"> 2 Large 10/100/1000 - </w:t>
            </w:r>
            <w:proofErr w:type="spellStart"/>
            <w:r w:rsidRPr="00DF134B">
              <w:rPr>
                <w:rFonts w:asciiTheme="minorHAnsi" w:hAnsiTheme="minorHAnsi" w:cstheme="minorHAnsi"/>
                <w:sz w:val="15"/>
                <w:szCs w:val="15"/>
              </w:rPr>
              <w:t>PoE</w:t>
            </w:r>
            <w:proofErr w:type="spellEnd"/>
            <w:r w:rsidRPr="00DF134B">
              <w:rPr>
                <w:rFonts w:asciiTheme="minorHAnsi" w:hAnsiTheme="minorHAnsi" w:cstheme="minorHAnsi"/>
                <w:sz w:val="15"/>
                <w:szCs w:val="15"/>
              </w:rPr>
              <w:t>)</w:t>
            </w:r>
          </w:p>
        </w:tc>
        <w:tc>
          <w:tcPr>
            <w:tcW w:w="1134" w:type="dxa"/>
            <w:vAlign w:val="center"/>
          </w:tcPr>
          <w:p w14:paraId="32B4C947"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5C9A7FDC"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2E27F74F"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S5735-S48P4XE-V2-C</w:t>
            </w:r>
          </w:p>
        </w:tc>
        <w:tc>
          <w:tcPr>
            <w:tcW w:w="1134" w:type="dxa"/>
            <w:vAlign w:val="center"/>
          </w:tcPr>
          <w:p w14:paraId="09A638EF" w14:textId="322E36E4" w:rsidR="00DF134B" w:rsidRPr="00DF134B" w:rsidRDefault="00DF134B" w:rsidP="00DF134B">
            <w:pPr>
              <w:rPr>
                <w:rFonts w:asciiTheme="minorHAnsi" w:hAnsiTheme="minorHAnsi" w:cstheme="minorHAnsi"/>
                <w:sz w:val="15"/>
                <w:szCs w:val="15"/>
              </w:rPr>
            </w:pPr>
            <w:r w:rsidRPr="0009132A">
              <w:rPr>
                <w:rFonts w:asciiTheme="minorHAnsi" w:hAnsiTheme="minorHAnsi" w:cstheme="minorHAnsi"/>
                <w:sz w:val="15"/>
                <w:szCs w:val="15"/>
              </w:rPr>
              <w:t>€ ______*</w:t>
            </w:r>
          </w:p>
        </w:tc>
        <w:tc>
          <w:tcPr>
            <w:tcW w:w="851" w:type="dxa"/>
            <w:vMerge w:val="restart"/>
            <w:vAlign w:val="center"/>
          </w:tcPr>
          <w:p w14:paraId="5E5DE0F0" w14:textId="31FC95EE" w:rsidR="00DF134B" w:rsidRPr="00DF134B" w:rsidRDefault="00DF134B" w:rsidP="00DF134B">
            <w:pPr>
              <w:jc w:val="center"/>
              <w:rPr>
                <w:rFonts w:asciiTheme="minorHAnsi" w:hAnsiTheme="minorHAnsi" w:cstheme="minorHAnsi"/>
                <w:sz w:val="15"/>
                <w:szCs w:val="15"/>
              </w:rPr>
            </w:pPr>
            <w:r>
              <w:rPr>
                <w:rFonts w:ascii="Calibri" w:hAnsi="Calibri" w:cs="Calibri"/>
                <w:sz w:val="20"/>
              </w:rPr>
              <w:t>___</w:t>
            </w:r>
            <w:r w:rsidRPr="004D5BDC">
              <w:rPr>
                <w:rFonts w:ascii="Calibri" w:hAnsi="Calibri" w:cs="Calibri"/>
                <w:sz w:val="20"/>
              </w:rPr>
              <w:t>%</w:t>
            </w:r>
          </w:p>
        </w:tc>
      </w:tr>
      <w:tr w:rsidR="00DF134B" w:rsidRPr="00E8060F" w14:paraId="1CD4A00F" w14:textId="528B4B1A" w:rsidTr="00DF134B">
        <w:tc>
          <w:tcPr>
            <w:tcW w:w="993" w:type="dxa"/>
            <w:vAlign w:val="center"/>
          </w:tcPr>
          <w:p w14:paraId="24BEC144"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4509024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R8L2-HUAT4S</w:t>
            </w:r>
          </w:p>
        </w:tc>
        <w:tc>
          <w:tcPr>
            <w:tcW w:w="3260" w:type="dxa"/>
            <w:vAlign w:val="center"/>
          </w:tcPr>
          <w:p w14:paraId="05AA3172"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 xml:space="preserve">Fornitura in opera Scheda aggiuntiva HUAWEI per </w:t>
            </w:r>
            <w:proofErr w:type="spellStart"/>
            <w:r w:rsidRPr="00DF134B">
              <w:rPr>
                <w:rFonts w:asciiTheme="minorHAnsi" w:hAnsiTheme="minorHAnsi" w:cstheme="minorHAnsi"/>
                <w:sz w:val="15"/>
                <w:szCs w:val="15"/>
              </w:rPr>
              <w:t>switch</w:t>
            </w:r>
            <w:proofErr w:type="spellEnd"/>
            <w:r w:rsidRPr="00DF134B">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6D37A459"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0AA8E48B"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0C5465D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PAC1000S56-EB</w:t>
            </w:r>
          </w:p>
        </w:tc>
        <w:tc>
          <w:tcPr>
            <w:tcW w:w="1134" w:type="dxa"/>
            <w:vAlign w:val="center"/>
          </w:tcPr>
          <w:p w14:paraId="453B0457" w14:textId="475A32F5"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44CCFE36" w14:textId="77777777" w:rsidR="00DF134B" w:rsidRPr="00DF134B" w:rsidRDefault="00DF134B" w:rsidP="00DF134B">
            <w:pPr>
              <w:rPr>
                <w:rFonts w:asciiTheme="minorHAnsi" w:hAnsiTheme="minorHAnsi" w:cstheme="minorHAnsi"/>
                <w:sz w:val="15"/>
                <w:szCs w:val="15"/>
              </w:rPr>
            </w:pPr>
          </w:p>
        </w:tc>
      </w:tr>
      <w:tr w:rsidR="00DF134B" w:rsidRPr="00E8060F" w14:paraId="0D2A3157" w14:textId="07412853" w:rsidTr="00DF134B">
        <w:tc>
          <w:tcPr>
            <w:tcW w:w="993" w:type="dxa"/>
            <w:vAlign w:val="center"/>
          </w:tcPr>
          <w:p w14:paraId="240D31F3"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2941EA3B"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R8L2-HUA10GS</w:t>
            </w:r>
          </w:p>
        </w:tc>
        <w:tc>
          <w:tcPr>
            <w:tcW w:w="3260" w:type="dxa"/>
            <w:vAlign w:val="center"/>
          </w:tcPr>
          <w:p w14:paraId="60C3A0B0"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Porta aggiuntiva HUAWEI 10GBase-SR</w:t>
            </w:r>
          </w:p>
        </w:tc>
        <w:tc>
          <w:tcPr>
            <w:tcW w:w="1134" w:type="dxa"/>
            <w:vAlign w:val="center"/>
          </w:tcPr>
          <w:p w14:paraId="4BF8762D"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15DA67F4"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4</w:t>
            </w:r>
          </w:p>
        </w:tc>
        <w:tc>
          <w:tcPr>
            <w:tcW w:w="1276" w:type="dxa"/>
            <w:vAlign w:val="center"/>
          </w:tcPr>
          <w:p w14:paraId="76D2B9A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OMXD30000</w:t>
            </w:r>
          </w:p>
        </w:tc>
        <w:tc>
          <w:tcPr>
            <w:tcW w:w="1134" w:type="dxa"/>
            <w:vAlign w:val="center"/>
          </w:tcPr>
          <w:p w14:paraId="32903876" w14:textId="6A61A915"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69B4AF4C" w14:textId="77777777" w:rsidR="00DF134B" w:rsidRPr="00DF134B" w:rsidRDefault="00DF134B" w:rsidP="00DF134B">
            <w:pPr>
              <w:rPr>
                <w:rFonts w:asciiTheme="minorHAnsi" w:hAnsiTheme="minorHAnsi" w:cstheme="minorHAnsi"/>
                <w:sz w:val="15"/>
                <w:szCs w:val="15"/>
              </w:rPr>
            </w:pPr>
          </w:p>
        </w:tc>
      </w:tr>
      <w:tr w:rsidR="00DF134B" w:rsidRPr="00E8060F" w14:paraId="55F987F0" w14:textId="53B5EAD3" w:rsidTr="00DF134B">
        <w:tc>
          <w:tcPr>
            <w:tcW w:w="993" w:type="dxa"/>
            <w:vAlign w:val="center"/>
          </w:tcPr>
          <w:p w14:paraId="26B38417"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Apparati Wireless</w:t>
            </w:r>
          </w:p>
        </w:tc>
        <w:tc>
          <w:tcPr>
            <w:tcW w:w="993" w:type="dxa"/>
            <w:vAlign w:val="center"/>
          </w:tcPr>
          <w:p w14:paraId="4FDF23A5"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R8L2-APSH</w:t>
            </w:r>
          </w:p>
        </w:tc>
        <w:tc>
          <w:tcPr>
            <w:tcW w:w="3260" w:type="dxa"/>
            <w:vAlign w:val="center"/>
          </w:tcPr>
          <w:p w14:paraId="3E67611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 xml:space="preserve">Fornitura in opera Access Point Standard </w:t>
            </w:r>
            <w:proofErr w:type="spellStart"/>
            <w:r w:rsidRPr="00DF134B">
              <w:rPr>
                <w:rFonts w:asciiTheme="minorHAnsi" w:hAnsiTheme="minorHAnsi" w:cstheme="minorHAnsi"/>
                <w:sz w:val="15"/>
                <w:szCs w:val="15"/>
              </w:rPr>
              <w:t>Huawei</w:t>
            </w:r>
            <w:proofErr w:type="spellEnd"/>
          </w:p>
        </w:tc>
        <w:tc>
          <w:tcPr>
            <w:tcW w:w="1134" w:type="dxa"/>
            <w:vAlign w:val="center"/>
          </w:tcPr>
          <w:p w14:paraId="1F0545CB"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28532F53"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6</w:t>
            </w:r>
          </w:p>
        </w:tc>
        <w:tc>
          <w:tcPr>
            <w:tcW w:w="1276" w:type="dxa"/>
            <w:vAlign w:val="center"/>
          </w:tcPr>
          <w:p w14:paraId="1A4B4DEF" w14:textId="77777777" w:rsidR="00DF134B" w:rsidRPr="00DF134B" w:rsidRDefault="00DF134B" w:rsidP="00DF134B">
            <w:pPr>
              <w:rPr>
                <w:rFonts w:asciiTheme="minorHAnsi" w:hAnsiTheme="minorHAnsi" w:cstheme="minorHAnsi"/>
                <w:sz w:val="15"/>
                <w:szCs w:val="15"/>
              </w:rPr>
            </w:pPr>
            <w:proofErr w:type="spellStart"/>
            <w:r w:rsidRPr="00DF134B">
              <w:rPr>
                <w:rFonts w:asciiTheme="minorHAnsi" w:hAnsiTheme="minorHAnsi" w:cstheme="minorHAnsi"/>
                <w:sz w:val="15"/>
                <w:szCs w:val="15"/>
              </w:rPr>
              <w:t>AirEngine</w:t>
            </w:r>
            <w:proofErr w:type="spellEnd"/>
            <w:r w:rsidRPr="00DF134B">
              <w:rPr>
                <w:rFonts w:asciiTheme="minorHAnsi" w:hAnsiTheme="minorHAnsi" w:cstheme="minorHAnsi"/>
                <w:sz w:val="15"/>
                <w:szCs w:val="15"/>
              </w:rPr>
              <w:t xml:space="preserve"> 5761-21-C</w:t>
            </w:r>
          </w:p>
        </w:tc>
        <w:tc>
          <w:tcPr>
            <w:tcW w:w="1134" w:type="dxa"/>
            <w:vAlign w:val="center"/>
          </w:tcPr>
          <w:p w14:paraId="6F8DCDBF" w14:textId="3FA080CB"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04FE6FEE" w14:textId="77777777" w:rsidR="00DF134B" w:rsidRPr="00DF134B" w:rsidRDefault="00DF134B" w:rsidP="00DF134B">
            <w:pPr>
              <w:rPr>
                <w:rFonts w:asciiTheme="minorHAnsi" w:hAnsiTheme="minorHAnsi" w:cstheme="minorHAnsi"/>
                <w:sz w:val="15"/>
                <w:szCs w:val="15"/>
              </w:rPr>
            </w:pPr>
          </w:p>
        </w:tc>
      </w:tr>
      <w:tr w:rsidR="00DF134B" w:rsidRPr="00E8060F" w14:paraId="034422CF" w14:textId="3018B7AE" w:rsidTr="00DF134B">
        <w:tc>
          <w:tcPr>
            <w:tcW w:w="993" w:type="dxa"/>
            <w:vAlign w:val="center"/>
          </w:tcPr>
          <w:p w14:paraId="60E0F247"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30BB83C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w:t>
            </w:r>
          </w:p>
        </w:tc>
        <w:tc>
          <w:tcPr>
            <w:tcW w:w="3260" w:type="dxa"/>
            <w:vAlign w:val="center"/>
          </w:tcPr>
          <w:p w14:paraId="24BC52E6"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Switch Tipo 4 HUAWEI (</w:t>
            </w:r>
            <w:proofErr w:type="spellStart"/>
            <w:r w:rsidRPr="00DF134B">
              <w:rPr>
                <w:rFonts w:asciiTheme="minorHAnsi" w:hAnsiTheme="minorHAnsi" w:cstheme="minorHAnsi"/>
                <w:sz w:val="15"/>
                <w:szCs w:val="15"/>
              </w:rPr>
              <w:t>Layer</w:t>
            </w:r>
            <w:proofErr w:type="spellEnd"/>
            <w:r w:rsidRPr="00DF134B">
              <w:rPr>
                <w:rFonts w:asciiTheme="minorHAnsi" w:hAnsiTheme="minorHAnsi" w:cstheme="minorHAnsi"/>
                <w:sz w:val="15"/>
                <w:szCs w:val="15"/>
              </w:rPr>
              <w:t xml:space="preserve"> 2 Large 10/100/1000 - </w:t>
            </w:r>
            <w:proofErr w:type="spellStart"/>
            <w:r w:rsidRPr="00DF134B">
              <w:rPr>
                <w:rFonts w:asciiTheme="minorHAnsi" w:hAnsiTheme="minorHAnsi" w:cstheme="minorHAnsi"/>
                <w:sz w:val="15"/>
                <w:szCs w:val="15"/>
              </w:rPr>
              <w:t>PoE</w:t>
            </w:r>
            <w:proofErr w:type="spellEnd"/>
            <w:r w:rsidRPr="00DF134B">
              <w:rPr>
                <w:rFonts w:asciiTheme="minorHAnsi" w:hAnsiTheme="minorHAnsi" w:cstheme="minorHAnsi"/>
                <w:sz w:val="15"/>
                <w:szCs w:val="15"/>
              </w:rPr>
              <w:t>)</w:t>
            </w:r>
          </w:p>
        </w:tc>
        <w:tc>
          <w:tcPr>
            <w:tcW w:w="1134" w:type="dxa"/>
            <w:vAlign w:val="center"/>
          </w:tcPr>
          <w:p w14:paraId="67C50BF5"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0D689E02"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01826AB4"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S5735-S48P4XE-V2-C</w:t>
            </w:r>
          </w:p>
        </w:tc>
        <w:tc>
          <w:tcPr>
            <w:tcW w:w="1134" w:type="dxa"/>
            <w:vAlign w:val="center"/>
          </w:tcPr>
          <w:p w14:paraId="5DBF6AE1" w14:textId="0B79B062"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3F4B6D38" w14:textId="77777777" w:rsidR="00DF134B" w:rsidRPr="00DF134B" w:rsidRDefault="00DF134B" w:rsidP="00DF134B">
            <w:pPr>
              <w:rPr>
                <w:rFonts w:asciiTheme="minorHAnsi" w:hAnsiTheme="minorHAnsi" w:cstheme="minorHAnsi"/>
                <w:sz w:val="15"/>
                <w:szCs w:val="15"/>
              </w:rPr>
            </w:pPr>
          </w:p>
        </w:tc>
      </w:tr>
      <w:tr w:rsidR="00DF134B" w:rsidRPr="00E8060F" w14:paraId="6AE20A89" w14:textId="4BA9E378" w:rsidTr="00DF134B">
        <w:tc>
          <w:tcPr>
            <w:tcW w:w="993" w:type="dxa"/>
            <w:vAlign w:val="center"/>
          </w:tcPr>
          <w:p w14:paraId="67F80124"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3050B248"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R8L2-HUAT4S</w:t>
            </w:r>
          </w:p>
        </w:tc>
        <w:tc>
          <w:tcPr>
            <w:tcW w:w="3260" w:type="dxa"/>
            <w:vAlign w:val="center"/>
          </w:tcPr>
          <w:p w14:paraId="22D44A7A"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 xml:space="preserve">Fornitura in opera Scheda aggiuntiva HUAWEI per </w:t>
            </w:r>
            <w:proofErr w:type="spellStart"/>
            <w:r w:rsidRPr="00DF134B">
              <w:rPr>
                <w:rFonts w:asciiTheme="minorHAnsi" w:hAnsiTheme="minorHAnsi" w:cstheme="minorHAnsi"/>
                <w:sz w:val="15"/>
                <w:szCs w:val="15"/>
              </w:rPr>
              <w:t>switch</w:t>
            </w:r>
            <w:proofErr w:type="spellEnd"/>
            <w:r w:rsidRPr="00DF134B">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4539E763"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596E9C3A"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036C400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PAC1000S56-EB</w:t>
            </w:r>
          </w:p>
        </w:tc>
        <w:tc>
          <w:tcPr>
            <w:tcW w:w="1134" w:type="dxa"/>
            <w:vAlign w:val="center"/>
          </w:tcPr>
          <w:p w14:paraId="67B27FD7" w14:textId="567061C3"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4F886289" w14:textId="77777777" w:rsidR="00DF134B" w:rsidRPr="00DF134B" w:rsidRDefault="00DF134B" w:rsidP="00DF134B">
            <w:pPr>
              <w:rPr>
                <w:rFonts w:asciiTheme="minorHAnsi" w:hAnsiTheme="minorHAnsi" w:cstheme="minorHAnsi"/>
                <w:sz w:val="15"/>
                <w:szCs w:val="15"/>
              </w:rPr>
            </w:pPr>
          </w:p>
        </w:tc>
      </w:tr>
      <w:tr w:rsidR="00DF134B" w:rsidRPr="00E8060F" w14:paraId="1CBE6271" w14:textId="3E3909D8" w:rsidTr="00DF134B">
        <w:tc>
          <w:tcPr>
            <w:tcW w:w="993" w:type="dxa"/>
            <w:vAlign w:val="center"/>
          </w:tcPr>
          <w:p w14:paraId="7CBB2579"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32998EF7"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R8L2-HUA10GS</w:t>
            </w:r>
          </w:p>
        </w:tc>
        <w:tc>
          <w:tcPr>
            <w:tcW w:w="3260" w:type="dxa"/>
            <w:vAlign w:val="center"/>
          </w:tcPr>
          <w:p w14:paraId="480E64E2"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Porta aggiuntiva HUAWEI 10GBase-SR</w:t>
            </w:r>
          </w:p>
        </w:tc>
        <w:tc>
          <w:tcPr>
            <w:tcW w:w="1134" w:type="dxa"/>
            <w:vAlign w:val="center"/>
          </w:tcPr>
          <w:p w14:paraId="6B41130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3A8501F0"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4</w:t>
            </w:r>
          </w:p>
        </w:tc>
        <w:tc>
          <w:tcPr>
            <w:tcW w:w="1276" w:type="dxa"/>
            <w:vAlign w:val="center"/>
          </w:tcPr>
          <w:p w14:paraId="1BA825C9"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OMXD30000</w:t>
            </w:r>
          </w:p>
        </w:tc>
        <w:tc>
          <w:tcPr>
            <w:tcW w:w="1134" w:type="dxa"/>
            <w:vAlign w:val="center"/>
          </w:tcPr>
          <w:p w14:paraId="21ED37D6" w14:textId="30635E97"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2D3B88C6" w14:textId="77777777" w:rsidR="00DF134B" w:rsidRPr="00DF134B" w:rsidRDefault="00DF134B" w:rsidP="00DF134B">
            <w:pPr>
              <w:rPr>
                <w:rFonts w:asciiTheme="minorHAnsi" w:hAnsiTheme="minorHAnsi" w:cstheme="minorHAnsi"/>
                <w:sz w:val="15"/>
                <w:szCs w:val="15"/>
              </w:rPr>
            </w:pPr>
          </w:p>
        </w:tc>
      </w:tr>
      <w:tr w:rsidR="00DF134B" w:rsidRPr="00E8060F" w14:paraId="1B2CC0F0" w14:textId="5FFADD95" w:rsidTr="00DF134B">
        <w:tc>
          <w:tcPr>
            <w:tcW w:w="993" w:type="dxa"/>
            <w:vAlign w:val="center"/>
          </w:tcPr>
          <w:p w14:paraId="4ED35B65"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Apparati Wireless</w:t>
            </w:r>
          </w:p>
        </w:tc>
        <w:tc>
          <w:tcPr>
            <w:tcW w:w="993" w:type="dxa"/>
            <w:vAlign w:val="center"/>
          </w:tcPr>
          <w:p w14:paraId="1D66236F"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R8L2-APSH</w:t>
            </w:r>
          </w:p>
        </w:tc>
        <w:tc>
          <w:tcPr>
            <w:tcW w:w="3260" w:type="dxa"/>
            <w:vAlign w:val="center"/>
          </w:tcPr>
          <w:p w14:paraId="726A28D2"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 xml:space="preserve">Fornitura in opera Access Point Standard </w:t>
            </w:r>
            <w:proofErr w:type="spellStart"/>
            <w:r w:rsidRPr="00DF134B">
              <w:rPr>
                <w:rFonts w:asciiTheme="minorHAnsi" w:hAnsiTheme="minorHAnsi" w:cstheme="minorHAnsi"/>
                <w:sz w:val="15"/>
                <w:szCs w:val="15"/>
              </w:rPr>
              <w:t>Huawei</w:t>
            </w:r>
            <w:proofErr w:type="spellEnd"/>
          </w:p>
        </w:tc>
        <w:tc>
          <w:tcPr>
            <w:tcW w:w="1134" w:type="dxa"/>
            <w:vAlign w:val="center"/>
          </w:tcPr>
          <w:p w14:paraId="6DACF5C6"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1F5DA5F1"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6</w:t>
            </w:r>
          </w:p>
        </w:tc>
        <w:tc>
          <w:tcPr>
            <w:tcW w:w="1276" w:type="dxa"/>
            <w:vAlign w:val="center"/>
          </w:tcPr>
          <w:p w14:paraId="66B3CF83" w14:textId="77777777" w:rsidR="00DF134B" w:rsidRPr="00DF134B" w:rsidRDefault="00DF134B" w:rsidP="00DF134B">
            <w:pPr>
              <w:rPr>
                <w:rFonts w:asciiTheme="minorHAnsi" w:hAnsiTheme="minorHAnsi" w:cstheme="minorHAnsi"/>
                <w:sz w:val="15"/>
                <w:szCs w:val="15"/>
              </w:rPr>
            </w:pPr>
            <w:proofErr w:type="spellStart"/>
            <w:r w:rsidRPr="00DF134B">
              <w:rPr>
                <w:rFonts w:asciiTheme="minorHAnsi" w:hAnsiTheme="minorHAnsi" w:cstheme="minorHAnsi"/>
                <w:sz w:val="15"/>
                <w:szCs w:val="15"/>
              </w:rPr>
              <w:t>AirEngine</w:t>
            </w:r>
            <w:proofErr w:type="spellEnd"/>
            <w:r w:rsidRPr="00DF134B">
              <w:rPr>
                <w:rFonts w:asciiTheme="minorHAnsi" w:hAnsiTheme="minorHAnsi" w:cstheme="minorHAnsi"/>
                <w:sz w:val="15"/>
                <w:szCs w:val="15"/>
              </w:rPr>
              <w:t xml:space="preserve"> 5761-21-C</w:t>
            </w:r>
          </w:p>
        </w:tc>
        <w:tc>
          <w:tcPr>
            <w:tcW w:w="1134" w:type="dxa"/>
            <w:vAlign w:val="center"/>
          </w:tcPr>
          <w:p w14:paraId="6D2A193F" w14:textId="6F309E25"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36138C2C" w14:textId="77777777" w:rsidR="00DF134B" w:rsidRPr="00DF134B" w:rsidRDefault="00DF134B" w:rsidP="00DF134B">
            <w:pPr>
              <w:rPr>
                <w:rFonts w:asciiTheme="minorHAnsi" w:hAnsiTheme="minorHAnsi" w:cstheme="minorHAnsi"/>
                <w:sz w:val="15"/>
                <w:szCs w:val="15"/>
              </w:rPr>
            </w:pPr>
          </w:p>
        </w:tc>
      </w:tr>
      <w:tr w:rsidR="00DF134B" w:rsidRPr="00E8060F" w14:paraId="1F8E4670" w14:textId="26F5552B" w:rsidTr="00DF134B">
        <w:tc>
          <w:tcPr>
            <w:tcW w:w="993" w:type="dxa"/>
            <w:vAlign w:val="center"/>
          </w:tcPr>
          <w:p w14:paraId="1EF283B1"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58B2E23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w:t>
            </w:r>
          </w:p>
        </w:tc>
        <w:tc>
          <w:tcPr>
            <w:tcW w:w="3260" w:type="dxa"/>
            <w:vAlign w:val="center"/>
          </w:tcPr>
          <w:p w14:paraId="619DF5D5"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Switch Tipo 4 HUAWEI (</w:t>
            </w:r>
            <w:proofErr w:type="spellStart"/>
            <w:r w:rsidRPr="00DF134B">
              <w:rPr>
                <w:rFonts w:asciiTheme="minorHAnsi" w:hAnsiTheme="minorHAnsi" w:cstheme="minorHAnsi"/>
                <w:sz w:val="15"/>
                <w:szCs w:val="15"/>
              </w:rPr>
              <w:t>Layer</w:t>
            </w:r>
            <w:proofErr w:type="spellEnd"/>
            <w:r w:rsidRPr="00DF134B">
              <w:rPr>
                <w:rFonts w:asciiTheme="minorHAnsi" w:hAnsiTheme="minorHAnsi" w:cstheme="minorHAnsi"/>
                <w:sz w:val="15"/>
                <w:szCs w:val="15"/>
              </w:rPr>
              <w:t xml:space="preserve"> 2 Large 10/100/1000 - </w:t>
            </w:r>
            <w:proofErr w:type="spellStart"/>
            <w:r w:rsidRPr="00DF134B">
              <w:rPr>
                <w:rFonts w:asciiTheme="minorHAnsi" w:hAnsiTheme="minorHAnsi" w:cstheme="minorHAnsi"/>
                <w:sz w:val="15"/>
                <w:szCs w:val="15"/>
              </w:rPr>
              <w:t>PoE</w:t>
            </w:r>
            <w:proofErr w:type="spellEnd"/>
            <w:r w:rsidRPr="00DF134B">
              <w:rPr>
                <w:rFonts w:asciiTheme="minorHAnsi" w:hAnsiTheme="minorHAnsi" w:cstheme="minorHAnsi"/>
                <w:sz w:val="15"/>
                <w:szCs w:val="15"/>
              </w:rPr>
              <w:t>)</w:t>
            </w:r>
          </w:p>
        </w:tc>
        <w:tc>
          <w:tcPr>
            <w:tcW w:w="1134" w:type="dxa"/>
            <w:vAlign w:val="center"/>
          </w:tcPr>
          <w:p w14:paraId="03ECC4A6"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2D40C6BC"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2914D724"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S5735-S48P4XE-V2-C</w:t>
            </w:r>
          </w:p>
        </w:tc>
        <w:tc>
          <w:tcPr>
            <w:tcW w:w="1134" w:type="dxa"/>
            <w:vAlign w:val="center"/>
          </w:tcPr>
          <w:p w14:paraId="369FE7A0" w14:textId="372FE2BC"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2CD11CA7" w14:textId="77777777" w:rsidR="00DF134B" w:rsidRPr="00DF134B" w:rsidRDefault="00DF134B" w:rsidP="00DF134B">
            <w:pPr>
              <w:rPr>
                <w:rFonts w:asciiTheme="minorHAnsi" w:hAnsiTheme="minorHAnsi" w:cstheme="minorHAnsi"/>
                <w:sz w:val="15"/>
                <w:szCs w:val="15"/>
              </w:rPr>
            </w:pPr>
          </w:p>
        </w:tc>
      </w:tr>
      <w:tr w:rsidR="00DF134B" w:rsidRPr="00E8060F" w14:paraId="2937DC92" w14:textId="6D44F7D3" w:rsidTr="00DF134B">
        <w:tc>
          <w:tcPr>
            <w:tcW w:w="993" w:type="dxa"/>
            <w:vAlign w:val="center"/>
          </w:tcPr>
          <w:p w14:paraId="3030FFAB"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62CD19D0"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R8L2-HUAT4S</w:t>
            </w:r>
          </w:p>
        </w:tc>
        <w:tc>
          <w:tcPr>
            <w:tcW w:w="3260" w:type="dxa"/>
            <w:vAlign w:val="center"/>
          </w:tcPr>
          <w:p w14:paraId="71642078"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 xml:space="preserve">Fornitura in opera Scheda aggiuntiva HUAWEI per </w:t>
            </w:r>
            <w:proofErr w:type="spellStart"/>
            <w:r w:rsidRPr="00DF134B">
              <w:rPr>
                <w:rFonts w:asciiTheme="minorHAnsi" w:hAnsiTheme="minorHAnsi" w:cstheme="minorHAnsi"/>
                <w:sz w:val="15"/>
                <w:szCs w:val="15"/>
              </w:rPr>
              <w:t>switch</w:t>
            </w:r>
            <w:proofErr w:type="spellEnd"/>
            <w:r w:rsidRPr="00DF134B">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293E889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5F0BD3F6"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63CF77E8"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PAC1000S56-EB</w:t>
            </w:r>
          </w:p>
        </w:tc>
        <w:tc>
          <w:tcPr>
            <w:tcW w:w="1134" w:type="dxa"/>
            <w:vAlign w:val="center"/>
          </w:tcPr>
          <w:p w14:paraId="38919731" w14:textId="431A1259"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09E44C99" w14:textId="77777777" w:rsidR="00DF134B" w:rsidRPr="00DF134B" w:rsidRDefault="00DF134B" w:rsidP="00DF134B">
            <w:pPr>
              <w:rPr>
                <w:rFonts w:asciiTheme="minorHAnsi" w:hAnsiTheme="minorHAnsi" w:cstheme="minorHAnsi"/>
                <w:sz w:val="15"/>
                <w:szCs w:val="15"/>
              </w:rPr>
            </w:pPr>
          </w:p>
        </w:tc>
      </w:tr>
      <w:tr w:rsidR="00DF134B" w:rsidRPr="00E8060F" w14:paraId="7AD6A07C" w14:textId="165B2F46" w:rsidTr="00DF134B">
        <w:tc>
          <w:tcPr>
            <w:tcW w:w="993" w:type="dxa"/>
            <w:vAlign w:val="center"/>
          </w:tcPr>
          <w:p w14:paraId="5F1585F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57C1F02F"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R8L2-HUA10GS</w:t>
            </w:r>
          </w:p>
        </w:tc>
        <w:tc>
          <w:tcPr>
            <w:tcW w:w="3260" w:type="dxa"/>
            <w:vAlign w:val="center"/>
          </w:tcPr>
          <w:p w14:paraId="46281A88"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Porta aggiuntiva HUAWEI 10GBase-SR</w:t>
            </w:r>
          </w:p>
        </w:tc>
        <w:tc>
          <w:tcPr>
            <w:tcW w:w="1134" w:type="dxa"/>
            <w:vAlign w:val="center"/>
          </w:tcPr>
          <w:p w14:paraId="0B8EBCF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7DF4C066"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4</w:t>
            </w:r>
          </w:p>
        </w:tc>
        <w:tc>
          <w:tcPr>
            <w:tcW w:w="1276" w:type="dxa"/>
            <w:vAlign w:val="center"/>
          </w:tcPr>
          <w:p w14:paraId="3185F361"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OMXD30000</w:t>
            </w:r>
          </w:p>
        </w:tc>
        <w:tc>
          <w:tcPr>
            <w:tcW w:w="1134" w:type="dxa"/>
            <w:vAlign w:val="center"/>
          </w:tcPr>
          <w:p w14:paraId="7EF9535A" w14:textId="5A3EC82E"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433151EB" w14:textId="77777777" w:rsidR="00DF134B" w:rsidRPr="00DF134B" w:rsidRDefault="00DF134B" w:rsidP="00DF134B">
            <w:pPr>
              <w:rPr>
                <w:rFonts w:asciiTheme="minorHAnsi" w:hAnsiTheme="minorHAnsi" w:cstheme="minorHAnsi"/>
                <w:sz w:val="15"/>
                <w:szCs w:val="15"/>
              </w:rPr>
            </w:pPr>
          </w:p>
        </w:tc>
      </w:tr>
      <w:tr w:rsidR="00DF134B" w:rsidRPr="00E8060F" w14:paraId="72FE682A" w14:textId="562074C5" w:rsidTr="00DF134B">
        <w:tc>
          <w:tcPr>
            <w:tcW w:w="993" w:type="dxa"/>
            <w:vAlign w:val="center"/>
          </w:tcPr>
          <w:p w14:paraId="16D7A37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Apparati Wireless</w:t>
            </w:r>
          </w:p>
        </w:tc>
        <w:tc>
          <w:tcPr>
            <w:tcW w:w="993" w:type="dxa"/>
            <w:vAlign w:val="center"/>
          </w:tcPr>
          <w:p w14:paraId="69A7E8B8"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R8L2-APSH</w:t>
            </w:r>
          </w:p>
        </w:tc>
        <w:tc>
          <w:tcPr>
            <w:tcW w:w="3260" w:type="dxa"/>
            <w:vAlign w:val="center"/>
          </w:tcPr>
          <w:p w14:paraId="6997D3C7"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Access Point Standard Huawei</w:t>
            </w:r>
          </w:p>
        </w:tc>
        <w:tc>
          <w:tcPr>
            <w:tcW w:w="1134" w:type="dxa"/>
            <w:vAlign w:val="center"/>
          </w:tcPr>
          <w:p w14:paraId="00A45994"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3C0D45E7"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6</w:t>
            </w:r>
          </w:p>
        </w:tc>
        <w:tc>
          <w:tcPr>
            <w:tcW w:w="1276" w:type="dxa"/>
            <w:vAlign w:val="center"/>
          </w:tcPr>
          <w:p w14:paraId="643F7F2A" w14:textId="77777777" w:rsidR="00DF134B" w:rsidRPr="00DF134B" w:rsidRDefault="00DF134B" w:rsidP="00DF134B">
            <w:pPr>
              <w:rPr>
                <w:rFonts w:asciiTheme="minorHAnsi" w:hAnsiTheme="minorHAnsi" w:cstheme="minorHAnsi"/>
                <w:sz w:val="15"/>
                <w:szCs w:val="15"/>
              </w:rPr>
            </w:pPr>
            <w:proofErr w:type="spellStart"/>
            <w:r w:rsidRPr="00DF134B">
              <w:rPr>
                <w:rFonts w:asciiTheme="minorHAnsi" w:hAnsiTheme="minorHAnsi" w:cstheme="minorHAnsi"/>
                <w:sz w:val="15"/>
                <w:szCs w:val="15"/>
              </w:rPr>
              <w:t>AirEngine</w:t>
            </w:r>
            <w:proofErr w:type="spellEnd"/>
            <w:r w:rsidRPr="00DF134B">
              <w:rPr>
                <w:rFonts w:asciiTheme="minorHAnsi" w:hAnsiTheme="minorHAnsi" w:cstheme="minorHAnsi"/>
                <w:sz w:val="15"/>
                <w:szCs w:val="15"/>
              </w:rPr>
              <w:t xml:space="preserve"> 5761-21-C</w:t>
            </w:r>
          </w:p>
        </w:tc>
        <w:tc>
          <w:tcPr>
            <w:tcW w:w="1134" w:type="dxa"/>
            <w:vAlign w:val="center"/>
          </w:tcPr>
          <w:p w14:paraId="1367BE7E" w14:textId="35928379"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362C7F96" w14:textId="77777777" w:rsidR="00DF134B" w:rsidRPr="00DF134B" w:rsidRDefault="00DF134B" w:rsidP="00DF134B">
            <w:pPr>
              <w:rPr>
                <w:rFonts w:asciiTheme="minorHAnsi" w:hAnsiTheme="minorHAnsi" w:cstheme="minorHAnsi"/>
                <w:sz w:val="15"/>
                <w:szCs w:val="15"/>
              </w:rPr>
            </w:pPr>
          </w:p>
        </w:tc>
      </w:tr>
      <w:tr w:rsidR="00DF134B" w:rsidRPr="00E8060F" w14:paraId="439CB789" w14:textId="6427650C" w:rsidTr="00DF134B">
        <w:tc>
          <w:tcPr>
            <w:tcW w:w="993" w:type="dxa"/>
            <w:vAlign w:val="center"/>
          </w:tcPr>
          <w:p w14:paraId="24EF0168"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Apparati Wireless</w:t>
            </w:r>
          </w:p>
        </w:tc>
        <w:tc>
          <w:tcPr>
            <w:tcW w:w="993" w:type="dxa"/>
            <w:vAlign w:val="center"/>
          </w:tcPr>
          <w:p w14:paraId="0015A6D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R8L2-DGCWFBH</w:t>
            </w:r>
          </w:p>
        </w:tc>
        <w:tc>
          <w:tcPr>
            <w:tcW w:w="3260" w:type="dxa"/>
            <w:vAlign w:val="center"/>
          </w:tcPr>
          <w:p w14:paraId="59AF029D"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 xml:space="preserve">Fornitura in opera Dispositivo di Gestione Controller </w:t>
            </w:r>
            <w:proofErr w:type="spellStart"/>
            <w:r w:rsidRPr="00DF134B">
              <w:rPr>
                <w:rFonts w:asciiTheme="minorHAnsi" w:hAnsiTheme="minorHAnsi" w:cstheme="minorHAnsi"/>
                <w:sz w:val="15"/>
                <w:szCs w:val="15"/>
              </w:rPr>
              <w:t>wifi</w:t>
            </w:r>
            <w:proofErr w:type="spellEnd"/>
            <w:r w:rsidRPr="00DF134B">
              <w:rPr>
                <w:rFonts w:asciiTheme="minorHAnsi" w:hAnsiTheme="minorHAnsi" w:cstheme="minorHAnsi"/>
                <w:sz w:val="15"/>
                <w:szCs w:val="15"/>
              </w:rPr>
              <w:t xml:space="preserve"> FB </w:t>
            </w:r>
            <w:proofErr w:type="spellStart"/>
            <w:r w:rsidRPr="00DF134B">
              <w:rPr>
                <w:rFonts w:asciiTheme="minorHAnsi" w:hAnsiTheme="minorHAnsi" w:cstheme="minorHAnsi"/>
                <w:sz w:val="15"/>
                <w:szCs w:val="15"/>
              </w:rPr>
              <w:t>Huawei</w:t>
            </w:r>
            <w:proofErr w:type="spellEnd"/>
          </w:p>
        </w:tc>
        <w:tc>
          <w:tcPr>
            <w:tcW w:w="1134" w:type="dxa"/>
            <w:vAlign w:val="center"/>
          </w:tcPr>
          <w:p w14:paraId="2A041FD3"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7B459A25"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38377BFF"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AC6508-FB-C</w:t>
            </w:r>
          </w:p>
        </w:tc>
        <w:tc>
          <w:tcPr>
            <w:tcW w:w="1134" w:type="dxa"/>
            <w:vAlign w:val="center"/>
          </w:tcPr>
          <w:p w14:paraId="3F3BEBD2" w14:textId="50CA8EF9"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565C691B" w14:textId="77777777" w:rsidR="00DF134B" w:rsidRPr="00DF134B" w:rsidRDefault="00DF134B" w:rsidP="00DF134B">
            <w:pPr>
              <w:rPr>
                <w:rFonts w:asciiTheme="minorHAnsi" w:hAnsiTheme="minorHAnsi" w:cstheme="minorHAnsi"/>
                <w:sz w:val="15"/>
                <w:szCs w:val="15"/>
              </w:rPr>
            </w:pPr>
          </w:p>
        </w:tc>
      </w:tr>
      <w:tr w:rsidR="00DF134B" w:rsidRPr="00E8060F" w14:paraId="7E05C5EE" w14:textId="3239124B" w:rsidTr="00DF134B">
        <w:tc>
          <w:tcPr>
            <w:tcW w:w="993" w:type="dxa"/>
            <w:vAlign w:val="center"/>
          </w:tcPr>
          <w:p w14:paraId="6E39CAB3"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Cablaggio strutturato</w:t>
            </w:r>
          </w:p>
        </w:tc>
        <w:tc>
          <w:tcPr>
            <w:tcW w:w="993" w:type="dxa"/>
            <w:vAlign w:val="center"/>
          </w:tcPr>
          <w:p w14:paraId="3A221D41"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R8L2-OM4LCLC02</w:t>
            </w:r>
          </w:p>
        </w:tc>
        <w:tc>
          <w:tcPr>
            <w:tcW w:w="3260" w:type="dxa"/>
            <w:vAlign w:val="center"/>
          </w:tcPr>
          <w:p w14:paraId="49C91390"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Bretella in fibra ottica - multimodale OM4 LC-LC lunghezza 2 metro</w:t>
            </w:r>
          </w:p>
        </w:tc>
        <w:tc>
          <w:tcPr>
            <w:tcW w:w="1134" w:type="dxa"/>
            <w:vAlign w:val="center"/>
          </w:tcPr>
          <w:p w14:paraId="42006A0F"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DATWYLER</w:t>
            </w:r>
          </w:p>
        </w:tc>
        <w:tc>
          <w:tcPr>
            <w:tcW w:w="850" w:type="dxa"/>
            <w:vAlign w:val="center"/>
          </w:tcPr>
          <w:p w14:paraId="24F186C3"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12</w:t>
            </w:r>
          </w:p>
        </w:tc>
        <w:tc>
          <w:tcPr>
            <w:tcW w:w="1276" w:type="dxa"/>
            <w:vAlign w:val="center"/>
          </w:tcPr>
          <w:p w14:paraId="60CB9AFD"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43334208ZY</w:t>
            </w:r>
          </w:p>
        </w:tc>
        <w:tc>
          <w:tcPr>
            <w:tcW w:w="1134" w:type="dxa"/>
            <w:vAlign w:val="center"/>
          </w:tcPr>
          <w:p w14:paraId="47F018FE" w14:textId="05DBD461" w:rsidR="00DF134B" w:rsidRPr="00DF134B" w:rsidRDefault="00DF134B" w:rsidP="00DF134B">
            <w:pPr>
              <w:rPr>
                <w:rFonts w:asciiTheme="minorHAnsi" w:hAnsiTheme="minorHAnsi" w:cstheme="minorHAnsi"/>
                <w:sz w:val="15"/>
                <w:szCs w:val="15"/>
              </w:rPr>
            </w:pPr>
            <w:r w:rsidRPr="00181305">
              <w:rPr>
                <w:rFonts w:asciiTheme="minorHAnsi" w:hAnsiTheme="minorHAnsi" w:cstheme="minorHAnsi"/>
                <w:sz w:val="15"/>
                <w:szCs w:val="15"/>
              </w:rPr>
              <w:t>€ ______*</w:t>
            </w:r>
          </w:p>
        </w:tc>
        <w:tc>
          <w:tcPr>
            <w:tcW w:w="851" w:type="dxa"/>
            <w:vMerge/>
            <w:vAlign w:val="center"/>
          </w:tcPr>
          <w:p w14:paraId="527F86C9" w14:textId="77777777" w:rsidR="00DF134B" w:rsidRPr="00DF134B" w:rsidRDefault="00DF134B" w:rsidP="00DF134B">
            <w:pPr>
              <w:rPr>
                <w:rFonts w:asciiTheme="minorHAnsi" w:hAnsiTheme="minorHAnsi" w:cstheme="minorHAnsi"/>
                <w:sz w:val="15"/>
                <w:szCs w:val="15"/>
              </w:rPr>
            </w:pPr>
          </w:p>
        </w:tc>
      </w:tr>
      <w:tr w:rsidR="00DF134B" w:rsidRPr="00E8060F" w14:paraId="284B8303" w14:textId="77777777" w:rsidTr="00DF134B">
        <w:trPr>
          <w:trHeight w:val="355"/>
        </w:trPr>
        <w:tc>
          <w:tcPr>
            <w:tcW w:w="8506" w:type="dxa"/>
            <w:gridSpan w:val="6"/>
            <w:vAlign w:val="center"/>
          </w:tcPr>
          <w:p w14:paraId="23C557FE" w14:textId="1BBBB911" w:rsidR="00DF134B" w:rsidRPr="00DF134B" w:rsidRDefault="00DF134B" w:rsidP="00DF134B">
            <w:pPr>
              <w:jc w:val="center"/>
              <w:rPr>
                <w:rFonts w:asciiTheme="minorHAnsi" w:hAnsiTheme="minorHAnsi" w:cstheme="minorHAnsi"/>
                <w:sz w:val="15"/>
                <w:szCs w:val="15"/>
              </w:rPr>
            </w:pPr>
            <w:r w:rsidRPr="0009132A">
              <w:rPr>
                <w:rFonts w:asciiTheme="minorHAnsi" w:hAnsiTheme="minorHAnsi" w:cstheme="minorHAnsi"/>
                <w:b/>
                <w:bCs/>
                <w:sz w:val="16"/>
                <w:szCs w:val="16"/>
              </w:rPr>
              <w:t>Importo complessivo offerto Iva esclusa</w:t>
            </w:r>
          </w:p>
        </w:tc>
        <w:tc>
          <w:tcPr>
            <w:tcW w:w="1985" w:type="dxa"/>
            <w:gridSpan w:val="2"/>
            <w:vAlign w:val="center"/>
          </w:tcPr>
          <w:p w14:paraId="38DD9936" w14:textId="243B536E" w:rsidR="00DF134B" w:rsidRPr="00DF134B" w:rsidRDefault="00DF134B" w:rsidP="00DF134B">
            <w:pPr>
              <w:jc w:val="center"/>
              <w:rPr>
                <w:rFonts w:asciiTheme="minorHAnsi" w:hAnsiTheme="minorHAnsi" w:cstheme="minorHAnsi"/>
                <w:sz w:val="15"/>
                <w:szCs w:val="15"/>
              </w:rPr>
            </w:pPr>
            <w:r w:rsidRPr="0009132A">
              <w:rPr>
                <w:rFonts w:asciiTheme="minorHAnsi" w:hAnsiTheme="minorHAnsi" w:cstheme="minorHAnsi"/>
                <w:sz w:val="16"/>
                <w:szCs w:val="16"/>
              </w:rPr>
              <w:t>€ ______*</w:t>
            </w:r>
          </w:p>
        </w:tc>
      </w:tr>
    </w:tbl>
    <w:p w14:paraId="3E873C7D" w14:textId="77777777" w:rsidR="00120F3B" w:rsidRDefault="00120F3B" w:rsidP="00120F3B">
      <w:pPr>
        <w:rPr>
          <w:rFonts w:cs="Arial"/>
          <w:b/>
          <w:bCs/>
          <w:iCs/>
          <w:sz w:val="22"/>
        </w:rPr>
      </w:pPr>
    </w:p>
    <w:p w14:paraId="65285928" w14:textId="77777777" w:rsidR="00120F3B" w:rsidRDefault="00120F3B" w:rsidP="00120F3B">
      <w:pPr>
        <w:rPr>
          <w:rFonts w:cs="Arial"/>
          <w:b/>
          <w:bCs/>
          <w:iCs/>
          <w:sz w:val="22"/>
        </w:rPr>
      </w:pPr>
      <w:r w:rsidRPr="00DF134B">
        <w:rPr>
          <w:rFonts w:ascii="Calibri" w:hAnsi="Calibri" w:cs="Calibri"/>
          <w:b/>
          <w:bCs/>
          <w:iCs/>
          <w:sz w:val="22"/>
        </w:rPr>
        <w:t>VAPRIO D’ADDA: CDC CUP F77H21010870001 - ODC CUP F77H21011670001 – consegna materiale entro metà novembre 2025</w:t>
      </w:r>
      <w:r>
        <w:rPr>
          <w:rFonts w:cs="Arial"/>
          <w:b/>
          <w:bCs/>
          <w:iCs/>
          <w:sz w:val="22"/>
        </w:rPr>
        <w:t xml:space="preserve">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3"/>
        <w:gridCol w:w="3260"/>
        <w:gridCol w:w="1134"/>
        <w:gridCol w:w="850"/>
        <w:gridCol w:w="1276"/>
        <w:gridCol w:w="1134"/>
        <w:gridCol w:w="851"/>
      </w:tblGrid>
      <w:tr w:rsidR="00DF134B" w:rsidRPr="00CD04F7" w14:paraId="51ABB3C7" w14:textId="190A1108" w:rsidTr="00B50C7A">
        <w:tc>
          <w:tcPr>
            <w:tcW w:w="993" w:type="dxa"/>
            <w:vAlign w:val="center"/>
          </w:tcPr>
          <w:p w14:paraId="57F133E3" w14:textId="77777777" w:rsidR="00DF134B" w:rsidRPr="00DF134B" w:rsidRDefault="00DF134B" w:rsidP="00DF134B">
            <w:pPr>
              <w:rPr>
                <w:rFonts w:asciiTheme="minorHAnsi" w:hAnsiTheme="minorHAnsi" w:cstheme="minorHAnsi"/>
                <w:b/>
                <w:bCs/>
                <w:sz w:val="16"/>
                <w:szCs w:val="16"/>
              </w:rPr>
            </w:pPr>
            <w:r w:rsidRPr="00DF134B">
              <w:rPr>
                <w:rFonts w:asciiTheme="minorHAnsi" w:hAnsiTheme="minorHAnsi" w:cstheme="minorHAnsi"/>
                <w:b/>
                <w:bCs/>
                <w:sz w:val="16"/>
                <w:szCs w:val="16"/>
              </w:rPr>
              <w:t>Famiglia</w:t>
            </w:r>
          </w:p>
        </w:tc>
        <w:tc>
          <w:tcPr>
            <w:tcW w:w="993" w:type="dxa"/>
            <w:vAlign w:val="center"/>
          </w:tcPr>
          <w:p w14:paraId="5B607BEE" w14:textId="77777777" w:rsidR="00DF134B" w:rsidRPr="00DF134B" w:rsidRDefault="00DF134B" w:rsidP="00DF134B">
            <w:pPr>
              <w:rPr>
                <w:rFonts w:asciiTheme="minorHAnsi" w:hAnsiTheme="minorHAnsi" w:cstheme="minorHAnsi"/>
                <w:b/>
                <w:bCs/>
                <w:sz w:val="16"/>
                <w:szCs w:val="16"/>
              </w:rPr>
            </w:pPr>
            <w:r w:rsidRPr="00DF134B">
              <w:rPr>
                <w:rFonts w:asciiTheme="minorHAnsi" w:hAnsiTheme="minorHAnsi" w:cstheme="minorHAnsi"/>
                <w:b/>
                <w:bCs/>
                <w:sz w:val="16"/>
                <w:szCs w:val="16"/>
              </w:rPr>
              <w:t xml:space="preserve">Codice Articolo  </w:t>
            </w:r>
          </w:p>
        </w:tc>
        <w:tc>
          <w:tcPr>
            <w:tcW w:w="3260" w:type="dxa"/>
            <w:vAlign w:val="center"/>
          </w:tcPr>
          <w:p w14:paraId="1F7F4BF4" w14:textId="77777777" w:rsidR="00DF134B" w:rsidRPr="00DF134B" w:rsidRDefault="00DF134B" w:rsidP="00DF134B">
            <w:pPr>
              <w:rPr>
                <w:rFonts w:asciiTheme="minorHAnsi" w:hAnsiTheme="minorHAnsi" w:cstheme="minorHAnsi"/>
                <w:b/>
                <w:bCs/>
                <w:sz w:val="16"/>
                <w:szCs w:val="16"/>
              </w:rPr>
            </w:pPr>
            <w:r w:rsidRPr="00DF134B">
              <w:rPr>
                <w:rFonts w:asciiTheme="minorHAnsi" w:hAnsiTheme="minorHAnsi" w:cstheme="minorHAnsi"/>
                <w:b/>
                <w:bCs/>
                <w:sz w:val="16"/>
                <w:szCs w:val="16"/>
              </w:rPr>
              <w:t>Descrizione</w:t>
            </w:r>
          </w:p>
        </w:tc>
        <w:tc>
          <w:tcPr>
            <w:tcW w:w="1134" w:type="dxa"/>
            <w:vAlign w:val="center"/>
          </w:tcPr>
          <w:p w14:paraId="71919818" w14:textId="77777777" w:rsidR="00DF134B" w:rsidRPr="00DF134B" w:rsidRDefault="00DF134B" w:rsidP="00DF134B">
            <w:pPr>
              <w:rPr>
                <w:rFonts w:asciiTheme="minorHAnsi" w:hAnsiTheme="minorHAnsi" w:cstheme="minorHAnsi"/>
                <w:b/>
                <w:bCs/>
                <w:sz w:val="16"/>
                <w:szCs w:val="16"/>
              </w:rPr>
            </w:pPr>
            <w:r w:rsidRPr="00DF134B">
              <w:rPr>
                <w:rFonts w:asciiTheme="minorHAnsi" w:hAnsiTheme="minorHAnsi" w:cstheme="minorHAnsi"/>
                <w:b/>
                <w:bCs/>
                <w:sz w:val="16"/>
                <w:szCs w:val="16"/>
              </w:rPr>
              <w:t>Produttore</w:t>
            </w:r>
          </w:p>
        </w:tc>
        <w:tc>
          <w:tcPr>
            <w:tcW w:w="850" w:type="dxa"/>
            <w:vAlign w:val="center"/>
          </w:tcPr>
          <w:p w14:paraId="7984C35B" w14:textId="77777777" w:rsidR="00DF134B" w:rsidRPr="00DF134B" w:rsidRDefault="00DF134B" w:rsidP="00DF134B">
            <w:pPr>
              <w:rPr>
                <w:rFonts w:asciiTheme="minorHAnsi" w:hAnsiTheme="minorHAnsi" w:cstheme="minorHAnsi"/>
                <w:b/>
                <w:bCs/>
                <w:sz w:val="16"/>
                <w:szCs w:val="16"/>
              </w:rPr>
            </w:pPr>
            <w:r w:rsidRPr="00DF134B">
              <w:rPr>
                <w:rFonts w:asciiTheme="minorHAnsi" w:hAnsiTheme="minorHAnsi" w:cstheme="minorHAnsi"/>
                <w:b/>
                <w:bCs/>
                <w:sz w:val="16"/>
                <w:szCs w:val="16"/>
              </w:rPr>
              <w:t>Quantità</w:t>
            </w:r>
          </w:p>
        </w:tc>
        <w:tc>
          <w:tcPr>
            <w:tcW w:w="1276" w:type="dxa"/>
            <w:vAlign w:val="center"/>
          </w:tcPr>
          <w:p w14:paraId="754776F6" w14:textId="77777777" w:rsidR="00DF134B" w:rsidRPr="00DF134B" w:rsidRDefault="00DF134B" w:rsidP="00DF134B">
            <w:pPr>
              <w:rPr>
                <w:rFonts w:asciiTheme="minorHAnsi" w:hAnsiTheme="minorHAnsi" w:cstheme="minorHAnsi"/>
                <w:b/>
                <w:bCs/>
                <w:sz w:val="16"/>
                <w:szCs w:val="16"/>
              </w:rPr>
            </w:pPr>
            <w:r w:rsidRPr="00DF134B">
              <w:rPr>
                <w:rFonts w:asciiTheme="minorHAnsi" w:hAnsiTheme="minorHAnsi" w:cstheme="minorHAnsi"/>
                <w:b/>
                <w:bCs/>
                <w:sz w:val="16"/>
                <w:szCs w:val="16"/>
              </w:rPr>
              <w:t>Codice Articolo Produttore</w:t>
            </w:r>
          </w:p>
        </w:tc>
        <w:tc>
          <w:tcPr>
            <w:tcW w:w="1134" w:type="dxa"/>
            <w:vAlign w:val="center"/>
          </w:tcPr>
          <w:p w14:paraId="19C984E5" w14:textId="0DA575F8" w:rsidR="00DF134B" w:rsidRPr="00CD04F7" w:rsidRDefault="00DF134B" w:rsidP="00DF134B">
            <w:pPr>
              <w:rPr>
                <w:rFonts w:cs="Calibri"/>
                <w:b/>
                <w:bCs/>
                <w:sz w:val="14"/>
                <w:szCs w:val="14"/>
              </w:rPr>
            </w:pPr>
            <w:proofErr w:type="gramStart"/>
            <w:r w:rsidRPr="0009132A">
              <w:rPr>
                <w:rFonts w:asciiTheme="minorHAnsi" w:hAnsiTheme="minorHAnsi" w:cstheme="minorHAnsi"/>
                <w:b/>
                <w:bCs/>
                <w:sz w:val="16"/>
                <w:szCs w:val="16"/>
              </w:rPr>
              <w:t>prezzo</w:t>
            </w:r>
            <w:proofErr w:type="gramEnd"/>
            <w:r w:rsidRPr="0009132A">
              <w:rPr>
                <w:rFonts w:asciiTheme="minorHAnsi" w:hAnsiTheme="minorHAnsi" w:cstheme="minorHAnsi"/>
                <w:b/>
                <w:bCs/>
                <w:sz w:val="16"/>
                <w:szCs w:val="16"/>
              </w:rPr>
              <w:t xml:space="preserve"> unitario IVA esclusa</w:t>
            </w:r>
          </w:p>
        </w:tc>
        <w:tc>
          <w:tcPr>
            <w:tcW w:w="851" w:type="dxa"/>
            <w:vAlign w:val="center"/>
          </w:tcPr>
          <w:p w14:paraId="323C1A20" w14:textId="1FAB5A9A" w:rsidR="00DF134B" w:rsidRPr="00CD04F7" w:rsidRDefault="00DF134B" w:rsidP="00DF134B">
            <w:pPr>
              <w:rPr>
                <w:rFonts w:cs="Calibri"/>
                <w:b/>
                <w:bCs/>
                <w:sz w:val="14"/>
                <w:szCs w:val="14"/>
              </w:rPr>
            </w:pPr>
            <w:r w:rsidRPr="0009132A">
              <w:rPr>
                <w:rFonts w:asciiTheme="minorHAnsi" w:hAnsiTheme="minorHAnsi" w:cstheme="minorHAnsi"/>
                <w:b/>
                <w:bCs/>
                <w:sz w:val="16"/>
                <w:szCs w:val="16"/>
              </w:rPr>
              <w:t>IVA applicata</w:t>
            </w:r>
          </w:p>
        </w:tc>
      </w:tr>
      <w:tr w:rsidR="00DF134B" w:rsidRPr="00CD04F7" w14:paraId="339F1E89" w14:textId="46C31CA2" w:rsidTr="00DF134B">
        <w:tc>
          <w:tcPr>
            <w:tcW w:w="993" w:type="dxa"/>
            <w:vAlign w:val="center"/>
          </w:tcPr>
          <w:p w14:paraId="431CAF3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3E7B77C0"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w:t>
            </w:r>
          </w:p>
        </w:tc>
        <w:tc>
          <w:tcPr>
            <w:tcW w:w="3260" w:type="dxa"/>
            <w:vAlign w:val="center"/>
          </w:tcPr>
          <w:p w14:paraId="21ADCA42"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Switch Tipo 4 HUAWEI (</w:t>
            </w:r>
            <w:proofErr w:type="spellStart"/>
            <w:r w:rsidRPr="00DF134B">
              <w:rPr>
                <w:rFonts w:asciiTheme="minorHAnsi" w:hAnsiTheme="minorHAnsi" w:cstheme="minorHAnsi"/>
                <w:sz w:val="15"/>
                <w:szCs w:val="15"/>
              </w:rPr>
              <w:t>Layer</w:t>
            </w:r>
            <w:proofErr w:type="spellEnd"/>
            <w:r w:rsidRPr="00DF134B">
              <w:rPr>
                <w:rFonts w:asciiTheme="minorHAnsi" w:hAnsiTheme="minorHAnsi" w:cstheme="minorHAnsi"/>
                <w:sz w:val="15"/>
                <w:szCs w:val="15"/>
              </w:rPr>
              <w:t xml:space="preserve"> 2 Large 10/100/1000 - </w:t>
            </w:r>
            <w:proofErr w:type="spellStart"/>
            <w:r w:rsidRPr="00DF134B">
              <w:rPr>
                <w:rFonts w:asciiTheme="minorHAnsi" w:hAnsiTheme="minorHAnsi" w:cstheme="minorHAnsi"/>
                <w:sz w:val="15"/>
                <w:szCs w:val="15"/>
              </w:rPr>
              <w:t>PoE</w:t>
            </w:r>
            <w:proofErr w:type="spellEnd"/>
            <w:r w:rsidRPr="00DF134B">
              <w:rPr>
                <w:rFonts w:asciiTheme="minorHAnsi" w:hAnsiTheme="minorHAnsi" w:cstheme="minorHAnsi"/>
                <w:sz w:val="15"/>
                <w:szCs w:val="15"/>
              </w:rPr>
              <w:t>)</w:t>
            </w:r>
          </w:p>
        </w:tc>
        <w:tc>
          <w:tcPr>
            <w:tcW w:w="1134" w:type="dxa"/>
            <w:vAlign w:val="center"/>
          </w:tcPr>
          <w:p w14:paraId="233500B9"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43697C45"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40D12C59"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S5735-S48P4XE-V2-C</w:t>
            </w:r>
          </w:p>
        </w:tc>
        <w:tc>
          <w:tcPr>
            <w:tcW w:w="1134" w:type="dxa"/>
            <w:vAlign w:val="center"/>
          </w:tcPr>
          <w:p w14:paraId="77294DAB" w14:textId="611144A3"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val="restart"/>
            <w:vAlign w:val="center"/>
          </w:tcPr>
          <w:p w14:paraId="462E58FB" w14:textId="7EF9DC0E" w:rsidR="00DF134B" w:rsidRPr="00CD04F7" w:rsidRDefault="00DF134B" w:rsidP="00DF134B">
            <w:pPr>
              <w:jc w:val="center"/>
              <w:rPr>
                <w:rFonts w:cs="Calibri"/>
                <w:color w:val="000000"/>
                <w:sz w:val="14"/>
                <w:szCs w:val="14"/>
              </w:rPr>
            </w:pPr>
            <w:r>
              <w:rPr>
                <w:rFonts w:ascii="Calibri" w:hAnsi="Calibri" w:cs="Calibri"/>
                <w:sz w:val="20"/>
              </w:rPr>
              <w:t>___</w:t>
            </w:r>
            <w:r w:rsidRPr="004D5BDC">
              <w:rPr>
                <w:rFonts w:ascii="Calibri" w:hAnsi="Calibri" w:cs="Calibri"/>
                <w:sz w:val="20"/>
              </w:rPr>
              <w:t>%</w:t>
            </w:r>
          </w:p>
        </w:tc>
      </w:tr>
      <w:tr w:rsidR="00DF134B" w:rsidRPr="00CD04F7" w14:paraId="001C4862" w14:textId="7B185EC3" w:rsidTr="00DF134B">
        <w:tc>
          <w:tcPr>
            <w:tcW w:w="993" w:type="dxa"/>
            <w:vAlign w:val="center"/>
          </w:tcPr>
          <w:p w14:paraId="7A633D31"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4C2F6F52"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R8L2-HUAT4S</w:t>
            </w:r>
          </w:p>
        </w:tc>
        <w:tc>
          <w:tcPr>
            <w:tcW w:w="3260" w:type="dxa"/>
            <w:vAlign w:val="center"/>
          </w:tcPr>
          <w:p w14:paraId="52CE73A1"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 xml:space="preserve">Fornitura in opera Scheda aggiuntiva HUAWEI per </w:t>
            </w:r>
            <w:proofErr w:type="spellStart"/>
            <w:r w:rsidRPr="00DF134B">
              <w:rPr>
                <w:rFonts w:asciiTheme="minorHAnsi" w:hAnsiTheme="minorHAnsi" w:cstheme="minorHAnsi"/>
                <w:sz w:val="15"/>
                <w:szCs w:val="15"/>
              </w:rPr>
              <w:t>switch</w:t>
            </w:r>
            <w:proofErr w:type="spellEnd"/>
            <w:r w:rsidRPr="00DF134B">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5536D555"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33A302A9"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0FA9CCA3"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PAC1000S56-EB</w:t>
            </w:r>
          </w:p>
        </w:tc>
        <w:tc>
          <w:tcPr>
            <w:tcW w:w="1134" w:type="dxa"/>
            <w:vAlign w:val="center"/>
          </w:tcPr>
          <w:p w14:paraId="355E48EF" w14:textId="6E82FDC0"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70F846EA" w14:textId="77777777" w:rsidR="00DF134B" w:rsidRPr="00CD04F7" w:rsidRDefault="00DF134B" w:rsidP="00DF134B">
            <w:pPr>
              <w:rPr>
                <w:rFonts w:cs="Calibri"/>
                <w:color w:val="000000"/>
                <w:sz w:val="14"/>
                <w:szCs w:val="14"/>
              </w:rPr>
            </w:pPr>
          </w:p>
        </w:tc>
      </w:tr>
      <w:tr w:rsidR="00DF134B" w:rsidRPr="00CD04F7" w14:paraId="7AAAADC6" w14:textId="7FC56462" w:rsidTr="00DF134B">
        <w:tc>
          <w:tcPr>
            <w:tcW w:w="993" w:type="dxa"/>
            <w:vAlign w:val="center"/>
          </w:tcPr>
          <w:p w14:paraId="58118FC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34C667CB"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R8L2-HUA10GS</w:t>
            </w:r>
          </w:p>
        </w:tc>
        <w:tc>
          <w:tcPr>
            <w:tcW w:w="3260" w:type="dxa"/>
            <w:vAlign w:val="center"/>
          </w:tcPr>
          <w:p w14:paraId="3A88A113"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Porta aggiuntiva HUAWEI 10GBase-SR</w:t>
            </w:r>
          </w:p>
        </w:tc>
        <w:tc>
          <w:tcPr>
            <w:tcW w:w="1134" w:type="dxa"/>
            <w:vAlign w:val="center"/>
          </w:tcPr>
          <w:p w14:paraId="269836F0"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38805148"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2DBB048F"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OMXD30000</w:t>
            </w:r>
          </w:p>
        </w:tc>
        <w:tc>
          <w:tcPr>
            <w:tcW w:w="1134" w:type="dxa"/>
            <w:vAlign w:val="center"/>
          </w:tcPr>
          <w:p w14:paraId="6CC35202" w14:textId="324D951A"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52A8FAA9" w14:textId="77777777" w:rsidR="00DF134B" w:rsidRPr="00CD04F7" w:rsidRDefault="00DF134B" w:rsidP="00DF134B">
            <w:pPr>
              <w:rPr>
                <w:rFonts w:cs="Calibri"/>
                <w:color w:val="000000"/>
                <w:sz w:val="14"/>
                <w:szCs w:val="14"/>
              </w:rPr>
            </w:pPr>
          </w:p>
        </w:tc>
      </w:tr>
      <w:tr w:rsidR="00DF134B" w:rsidRPr="00CD04F7" w14:paraId="2C839339" w14:textId="37A5175C" w:rsidTr="00DF134B">
        <w:tc>
          <w:tcPr>
            <w:tcW w:w="993" w:type="dxa"/>
            <w:vAlign w:val="center"/>
          </w:tcPr>
          <w:p w14:paraId="00D97E3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Apparati Wireless</w:t>
            </w:r>
          </w:p>
        </w:tc>
        <w:tc>
          <w:tcPr>
            <w:tcW w:w="993" w:type="dxa"/>
            <w:vAlign w:val="center"/>
          </w:tcPr>
          <w:p w14:paraId="32CCC6FF"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R8L2-APSH</w:t>
            </w:r>
          </w:p>
        </w:tc>
        <w:tc>
          <w:tcPr>
            <w:tcW w:w="3260" w:type="dxa"/>
            <w:vAlign w:val="center"/>
          </w:tcPr>
          <w:p w14:paraId="74FB007F"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Access Point Standard Huawei</w:t>
            </w:r>
          </w:p>
        </w:tc>
        <w:tc>
          <w:tcPr>
            <w:tcW w:w="1134" w:type="dxa"/>
            <w:vAlign w:val="center"/>
          </w:tcPr>
          <w:p w14:paraId="5C4F0800"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5EF2D3F8"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8</w:t>
            </w:r>
          </w:p>
        </w:tc>
        <w:tc>
          <w:tcPr>
            <w:tcW w:w="1276" w:type="dxa"/>
            <w:vAlign w:val="center"/>
          </w:tcPr>
          <w:p w14:paraId="24BAC77C" w14:textId="77777777" w:rsidR="00DF134B" w:rsidRPr="00DF134B" w:rsidRDefault="00DF134B" w:rsidP="00DF134B">
            <w:pPr>
              <w:rPr>
                <w:rFonts w:asciiTheme="minorHAnsi" w:hAnsiTheme="minorHAnsi" w:cstheme="minorHAnsi"/>
                <w:sz w:val="15"/>
                <w:szCs w:val="15"/>
              </w:rPr>
            </w:pPr>
            <w:proofErr w:type="spellStart"/>
            <w:r w:rsidRPr="00DF134B">
              <w:rPr>
                <w:rFonts w:asciiTheme="minorHAnsi" w:hAnsiTheme="minorHAnsi" w:cstheme="minorHAnsi"/>
                <w:sz w:val="15"/>
                <w:szCs w:val="15"/>
              </w:rPr>
              <w:t>AirEngine</w:t>
            </w:r>
            <w:proofErr w:type="spellEnd"/>
            <w:r w:rsidRPr="00DF134B">
              <w:rPr>
                <w:rFonts w:asciiTheme="minorHAnsi" w:hAnsiTheme="minorHAnsi" w:cstheme="minorHAnsi"/>
                <w:sz w:val="15"/>
                <w:szCs w:val="15"/>
              </w:rPr>
              <w:t xml:space="preserve"> 5761-21-C</w:t>
            </w:r>
          </w:p>
        </w:tc>
        <w:tc>
          <w:tcPr>
            <w:tcW w:w="1134" w:type="dxa"/>
            <w:vAlign w:val="center"/>
          </w:tcPr>
          <w:p w14:paraId="2DA5CC0E" w14:textId="655DE514"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537E08D3" w14:textId="77777777" w:rsidR="00DF134B" w:rsidRPr="00CD04F7" w:rsidRDefault="00DF134B" w:rsidP="00DF134B">
            <w:pPr>
              <w:rPr>
                <w:rFonts w:cs="Calibri"/>
                <w:color w:val="000000"/>
                <w:sz w:val="14"/>
                <w:szCs w:val="14"/>
              </w:rPr>
            </w:pPr>
          </w:p>
        </w:tc>
      </w:tr>
      <w:tr w:rsidR="00DF134B" w:rsidRPr="00CD04F7" w14:paraId="2802EDB5" w14:textId="25256FC7" w:rsidTr="00DF134B">
        <w:tc>
          <w:tcPr>
            <w:tcW w:w="993" w:type="dxa"/>
            <w:vAlign w:val="center"/>
          </w:tcPr>
          <w:p w14:paraId="4EB3CDD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62EDA785"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w:t>
            </w:r>
          </w:p>
        </w:tc>
        <w:tc>
          <w:tcPr>
            <w:tcW w:w="3260" w:type="dxa"/>
            <w:vAlign w:val="center"/>
          </w:tcPr>
          <w:p w14:paraId="52408C68"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Switch Tipo 4 HUAWEI (</w:t>
            </w:r>
            <w:proofErr w:type="spellStart"/>
            <w:r w:rsidRPr="00DF134B">
              <w:rPr>
                <w:rFonts w:asciiTheme="minorHAnsi" w:hAnsiTheme="minorHAnsi" w:cstheme="minorHAnsi"/>
                <w:sz w:val="15"/>
                <w:szCs w:val="15"/>
              </w:rPr>
              <w:t>Layer</w:t>
            </w:r>
            <w:proofErr w:type="spellEnd"/>
            <w:r w:rsidRPr="00DF134B">
              <w:rPr>
                <w:rFonts w:asciiTheme="minorHAnsi" w:hAnsiTheme="minorHAnsi" w:cstheme="minorHAnsi"/>
                <w:sz w:val="15"/>
                <w:szCs w:val="15"/>
              </w:rPr>
              <w:t xml:space="preserve"> 2 Large 10/100/1000 - </w:t>
            </w:r>
            <w:proofErr w:type="spellStart"/>
            <w:r w:rsidRPr="00DF134B">
              <w:rPr>
                <w:rFonts w:asciiTheme="minorHAnsi" w:hAnsiTheme="minorHAnsi" w:cstheme="minorHAnsi"/>
                <w:sz w:val="15"/>
                <w:szCs w:val="15"/>
              </w:rPr>
              <w:t>PoE</w:t>
            </w:r>
            <w:proofErr w:type="spellEnd"/>
            <w:r w:rsidRPr="00DF134B">
              <w:rPr>
                <w:rFonts w:asciiTheme="minorHAnsi" w:hAnsiTheme="minorHAnsi" w:cstheme="minorHAnsi"/>
                <w:sz w:val="15"/>
                <w:szCs w:val="15"/>
              </w:rPr>
              <w:t>)</w:t>
            </w:r>
          </w:p>
        </w:tc>
        <w:tc>
          <w:tcPr>
            <w:tcW w:w="1134" w:type="dxa"/>
            <w:vAlign w:val="center"/>
          </w:tcPr>
          <w:p w14:paraId="11574BA0"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5CFCE46F"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6CD44FB6"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S5735-S48P4XE-V2-C</w:t>
            </w:r>
          </w:p>
        </w:tc>
        <w:tc>
          <w:tcPr>
            <w:tcW w:w="1134" w:type="dxa"/>
            <w:vAlign w:val="center"/>
          </w:tcPr>
          <w:p w14:paraId="1A4ACC29" w14:textId="5E2A19EA"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283DF911" w14:textId="77777777" w:rsidR="00DF134B" w:rsidRPr="00CD04F7" w:rsidRDefault="00DF134B" w:rsidP="00DF134B">
            <w:pPr>
              <w:rPr>
                <w:rFonts w:cs="Calibri"/>
                <w:color w:val="000000"/>
                <w:sz w:val="14"/>
                <w:szCs w:val="14"/>
              </w:rPr>
            </w:pPr>
          </w:p>
        </w:tc>
      </w:tr>
      <w:tr w:rsidR="00DF134B" w:rsidRPr="00CD04F7" w14:paraId="65A41BEC" w14:textId="6C88B77F" w:rsidTr="00DF134B">
        <w:tc>
          <w:tcPr>
            <w:tcW w:w="993" w:type="dxa"/>
            <w:vAlign w:val="center"/>
          </w:tcPr>
          <w:p w14:paraId="13660482"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4BC7BB34"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R8L2-HUAT4S</w:t>
            </w:r>
          </w:p>
        </w:tc>
        <w:tc>
          <w:tcPr>
            <w:tcW w:w="3260" w:type="dxa"/>
            <w:vAlign w:val="center"/>
          </w:tcPr>
          <w:p w14:paraId="48659AC6"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 xml:space="preserve">Fornitura in opera Scheda aggiuntiva HUAWEI per </w:t>
            </w:r>
            <w:proofErr w:type="spellStart"/>
            <w:r w:rsidRPr="00DF134B">
              <w:rPr>
                <w:rFonts w:asciiTheme="minorHAnsi" w:hAnsiTheme="minorHAnsi" w:cstheme="minorHAnsi"/>
                <w:sz w:val="15"/>
                <w:szCs w:val="15"/>
              </w:rPr>
              <w:t>switch</w:t>
            </w:r>
            <w:proofErr w:type="spellEnd"/>
            <w:r w:rsidRPr="00DF134B">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7CEF7272"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09067B6D"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58B9A963"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PAC1000S56-EB</w:t>
            </w:r>
          </w:p>
        </w:tc>
        <w:tc>
          <w:tcPr>
            <w:tcW w:w="1134" w:type="dxa"/>
            <w:vAlign w:val="center"/>
          </w:tcPr>
          <w:p w14:paraId="5022BD9F" w14:textId="10310432"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53F4776D" w14:textId="77777777" w:rsidR="00DF134B" w:rsidRPr="00CD04F7" w:rsidRDefault="00DF134B" w:rsidP="00DF134B">
            <w:pPr>
              <w:rPr>
                <w:rFonts w:cs="Calibri"/>
                <w:color w:val="000000"/>
                <w:sz w:val="14"/>
                <w:szCs w:val="14"/>
              </w:rPr>
            </w:pPr>
          </w:p>
        </w:tc>
      </w:tr>
      <w:tr w:rsidR="00DF134B" w:rsidRPr="00CD04F7" w14:paraId="12A2A001" w14:textId="649666D7" w:rsidTr="00DF134B">
        <w:tc>
          <w:tcPr>
            <w:tcW w:w="993" w:type="dxa"/>
            <w:vAlign w:val="center"/>
          </w:tcPr>
          <w:p w14:paraId="63D00838"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3ED8443B"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R8L2-HUA10GS</w:t>
            </w:r>
          </w:p>
        </w:tc>
        <w:tc>
          <w:tcPr>
            <w:tcW w:w="3260" w:type="dxa"/>
            <w:vAlign w:val="center"/>
          </w:tcPr>
          <w:p w14:paraId="09BE56E4"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Porta aggiuntiva HUAWEI 10GBase-SR</w:t>
            </w:r>
          </w:p>
        </w:tc>
        <w:tc>
          <w:tcPr>
            <w:tcW w:w="1134" w:type="dxa"/>
            <w:vAlign w:val="center"/>
          </w:tcPr>
          <w:p w14:paraId="661818E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458153D4"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0D79BF0A"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OMXD30000</w:t>
            </w:r>
          </w:p>
        </w:tc>
        <w:tc>
          <w:tcPr>
            <w:tcW w:w="1134" w:type="dxa"/>
            <w:vAlign w:val="center"/>
          </w:tcPr>
          <w:p w14:paraId="7C6D09B1" w14:textId="437AB201"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78F42290" w14:textId="77777777" w:rsidR="00DF134B" w:rsidRPr="00CD04F7" w:rsidRDefault="00DF134B" w:rsidP="00DF134B">
            <w:pPr>
              <w:rPr>
                <w:rFonts w:cs="Calibri"/>
                <w:color w:val="000000"/>
                <w:sz w:val="14"/>
                <w:szCs w:val="14"/>
              </w:rPr>
            </w:pPr>
          </w:p>
        </w:tc>
      </w:tr>
      <w:tr w:rsidR="00DF134B" w:rsidRPr="00CD04F7" w14:paraId="39F4B598" w14:textId="48DEF40F" w:rsidTr="00DF134B">
        <w:tc>
          <w:tcPr>
            <w:tcW w:w="993" w:type="dxa"/>
            <w:vAlign w:val="center"/>
          </w:tcPr>
          <w:p w14:paraId="03E0F0C7"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lastRenderedPageBreak/>
              <w:t>Apparati Wireless</w:t>
            </w:r>
          </w:p>
        </w:tc>
        <w:tc>
          <w:tcPr>
            <w:tcW w:w="993" w:type="dxa"/>
            <w:vAlign w:val="center"/>
          </w:tcPr>
          <w:p w14:paraId="6781AE6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R8L2-APSH</w:t>
            </w:r>
          </w:p>
        </w:tc>
        <w:tc>
          <w:tcPr>
            <w:tcW w:w="3260" w:type="dxa"/>
            <w:vAlign w:val="center"/>
          </w:tcPr>
          <w:p w14:paraId="750D64E9"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Access Point Standard Huawei</w:t>
            </w:r>
          </w:p>
        </w:tc>
        <w:tc>
          <w:tcPr>
            <w:tcW w:w="1134" w:type="dxa"/>
            <w:vAlign w:val="center"/>
          </w:tcPr>
          <w:p w14:paraId="1DE52C44"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7BDFFCA6"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8</w:t>
            </w:r>
          </w:p>
        </w:tc>
        <w:tc>
          <w:tcPr>
            <w:tcW w:w="1276" w:type="dxa"/>
            <w:vAlign w:val="center"/>
          </w:tcPr>
          <w:p w14:paraId="5AEC653D" w14:textId="77777777" w:rsidR="00DF134B" w:rsidRPr="00DF134B" w:rsidRDefault="00DF134B" w:rsidP="00DF134B">
            <w:pPr>
              <w:rPr>
                <w:rFonts w:asciiTheme="minorHAnsi" w:hAnsiTheme="minorHAnsi" w:cstheme="minorHAnsi"/>
                <w:sz w:val="15"/>
                <w:szCs w:val="15"/>
              </w:rPr>
            </w:pPr>
            <w:proofErr w:type="spellStart"/>
            <w:r w:rsidRPr="00DF134B">
              <w:rPr>
                <w:rFonts w:asciiTheme="minorHAnsi" w:hAnsiTheme="minorHAnsi" w:cstheme="minorHAnsi"/>
                <w:sz w:val="15"/>
                <w:szCs w:val="15"/>
              </w:rPr>
              <w:t>AirEngine</w:t>
            </w:r>
            <w:proofErr w:type="spellEnd"/>
            <w:r w:rsidRPr="00DF134B">
              <w:rPr>
                <w:rFonts w:asciiTheme="minorHAnsi" w:hAnsiTheme="minorHAnsi" w:cstheme="minorHAnsi"/>
                <w:sz w:val="15"/>
                <w:szCs w:val="15"/>
              </w:rPr>
              <w:t xml:space="preserve"> 5761-21-C</w:t>
            </w:r>
          </w:p>
        </w:tc>
        <w:tc>
          <w:tcPr>
            <w:tcW w:w="1134" w:type="dxa"/>
            <w:vAlign w:val="center"/>
          </w:tcPr>
          <w:p w14:paraId="3ED7833A" w14:textId="550BA0E9"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2C45C622" w14:textId="77777777" w:rsidR="00DF134B" w:rsidRPr="00CD04F7" w:rsidRDefault="00DF134B" w:rsidP="00DF134B">
            <w:pPr>
              <w:rPr>
                <w:rFonts w:cs="Calibri"/>
                <w:color w:val="000000"/>
                <w:sz w:val="14"/>
                <w:szCs w:val="14"/>
              </w:rPr>
            </w:pPr>
          </w:p>
        </w:tc>
      </w:tr>
      <w:tr w:rsidR="00DF134B" w:rsidRPr="00CD04F7" w14:paraId="629A8B19" w14:textId="0BCEC24C" w:rsidTr="00DF134B">
        <w:tc>
          <w:tcPr>
            <w:tcW w:w="993" w:type="dxa"/>
            <w:vAlign w:val="center"/>
          </w:tcPr>
          <w:p w14:paraId="7BE7594A"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75595A40"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w:t>
            </w:r>
          </w:p>
        </w:tc>
        <w:tc>
          <w:tcPr>
            <w:tcW w:w="3260" w:type="dxa"/>
            <w:vAlign w:val="center"/>
          </w:tcPr>
          <w:p w14:paraId="7FE83884"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Switch Tipo 4 HUAWEI (</w:t>
            </w:r>
            <w:proofErr w:type="spellStart"/>
            <w:r w:rsidRPr="00DF134B">
              <w:rPr>
                <w:rFonts w:asciiTheme="minorHAnsi" w:hAnsiTheme="minorHAnsi" w:cstheme="minorHAnsi"/>
                <w:sz w:val="15"/>
                <w:szCs w:val="15"/>
              </w:rPr>
              <w:t>Layer</w:t>
            </w:r>
            <w:proofErr w:type="spellEnd"/>
            <w:r w:rsidRPr="00DF134B">
              <w:rPr>
                <w:rFonts w:asciiTheme="minorHAnsi" w:hAnsiTheme="minorHAnsi" w:cstheme="minorHAnsi"/>
                <w:sz w:val="15"/>
                <w:szCs w:val="15"/>
              </w:rPr>
              <w:t xml:space="preserve"> 2 Large 10/100/1000 - </w:t>
            </w:r>
            <w:proofErr w:type="spellStart"/>
            <w:r w:rsidRPr="00DF134B">
              <w:rPr>
                <w:rFonts w:asciiTheme="minorHAnsi" w:hAnsiTheme="minorHAnsi" w:cstheme="minorHAnsi"/>
                <w:sz w:val="15"/>
                <w:szCs w:val="15"/>
              </w:rPr>
              <w:t>PoE</w:t>
            </w:r>
            <w:proofErr w:type="spellEnd"/>
            <w:r w:rsidRPr="00DF134B">
              <w:rPr>
                <w:rFonts w:asciiTheme="minorHAnsi" w:hAnsiTheme="minorHAnsi" w:cstheme="minorHAnsi"/>
                <w:sz w:val="15"/>
                <w:szCs w:val="15"/>
              </w:rPr>
              <w:t>)</w:t>
            </w:r>
          </w:p>
        </w:tc>
        <w:tc>
          <w:tcPr>
            <w:tcW w:w="1134" w:type="dxa"/>
            <w:vAlign w:val="center"/>
          </w:tcPr>
          <w:p w14:paraId="0ACD161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78D6419B"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4E9FC6CD"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S5735-S48P4XE-V2-C</w:t>
            </w:r>
          </w:p>
        </w:tc>
        <w:tc>
          <w:tcPr>
            <w:tcW w:w="1134" w:type="dxa"/>
            <w:vAlign w:val="center"/>
          </w:tcPr>
          <w:p w14:paraId="5637A4A0" w14:textId="3A28EE99"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16009D14" w14:textId="77777777" w:rsidR="00DF134B" w:rsidRPr="00CD04F7" w:rsidRDefault="00DF134B" w:rsidP="00DF134B">
            <w:pPr>
              <w:rPr>
                <w:rFonts w:cs="Calibri"/>
                <w:color w:val="000000"/>
                <w:sz w:val="14"/>
                <w:szCs w:val="14"/>
              </w:rPr>
            </w:pPr>
          </w:p>
        </w:tc>
      </w:tr>
      <w:tr w:rsidR="00DF134B" w:rsidRPr="00CD04F7" w14:paraId="4F06A8E5" w14:textId="3096B5F9" w:rsidTr="00DF134B">
        <w:tc>
          <w:tcPr>
            <w:tcW w:w="993" w:type="dxa"/>
            <w:vAlign w:val="center"/>
          </w:tcPr>
          <w:p w14:paraId="5DD73C1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2529EBF2"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R8L2-HUAT4S</w:t>
            </w:r>
          </w:p>
        </w:tc>
        <w:tc>
          <w:tcPr>
            <w:tcW w:w="3260" w:type="dxa"/>
            <w:vAlign w:val="center"/>
          </w:tcPr>
          <w:p w14:paraId="544D5A5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 xml:space="preserve">Fornitura in opera Scheda aggiuntiva HUAWEI per </w:t>
            </w:r>
            <w:proofErr w:type="spellStart"/>
            <w:r w:rsidRPr="00DF134B">
              <w:rPr>
                <w:rFonts w:asciiTheme="minorHAnsi" w:hAnsiTheme="minorHAnsi" w:cstheme="minorHAnsi"/>
                <w:sz w:val="15"/>
                <w:szCs w:val="15"/>
              </w:rPr>
              <w:t>switch</w:t>
            </w:r>
            <w:proofErr w:type="spellEnd"/>
            <w:r w:rsidRPr="00DF134B">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36906526"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5C852198"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7A66A64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PAC1000S56-EB</w:t>
            </w:r>
          </w:p>
        </w:tc>
        <w:tc>
          <w:tcPr>
            <w:tcW w:w="1134" w:type="dxa"/>
            <w:vAlign w:val="center"/>
          </w:tcPr>
          <w:p w14:paraId="0F88CD57" w14:textId="4F564942"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20CFE3A8" w14:textId="77777777" w:rsidR="00DF134B" w:rsidRPr="00CD04F7" w:rsidRDefault="00DF134B" w:rsidP="00DF134B">
            <w:pPr>
              <w:rPr>
                <w:rFonts w:cs="Calibri"/>
                <w:color w:val="000000"/>
                <w:sz w:val="14"/>
                <w:szCs w:val="14"/>
              </w:rPr>
            </w:pPr>
          </w:p>
        </w:tc>
      </w:tr>
      <w:tr w:rsidR="00DF134B" w:rsidRPr="00CD04F7" w14:paraId="3A1291C5" w14:textId="625D6178" w:rsidTr="00DF134B">
        <w:tc>
          <w:tcPr>
            <w:tcW w:w="993" w:type="dxa"/>
            <w:vAlign w:val="center"/>
          </w:tcPr>
          <w:p w14:paraId="4D8A39A0"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4AD18032"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R8L2-HUA10GS</w:t>
            </w:r>
          </w:p>
        </w:tc>
        <w:tc>
          <w:tcPr>
            <w:tcW w:w="3260" w:type="dxa"/>
            <w:vAlign w:val="center"/>
          </w:tcPr>
          <w:p w14:paraId="622FEC88"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Porta aggiuntiva HUAWEI 10GBase-SR</w:t>
            </w:r>
          </w:p>
        </w:tc>
        <w:tc>
          <w:tcPr>
            <w:tcW w:w="1134" w:type="dxa"/>
            <w:vAlign w:val="center"/>
          </w:tcPr>
          <w:p w14:paraId="63920C99"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74FA38B3"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4</w:t>
            </w:r>
          </w:p>
        </w:tc>
        <w:tc>
          <w:tcPr>
            <w:tcW w:w="1276" w:type="dxa"/>
            <w:vAlign w:val="center"/>
          </w:tcPr>
          <w:p w14:paraId="3E5E132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OMXD30000</w:t>
            </w:r>
          </w:p>
        </w:tc>
        <w:tc>
          <w:tcPr>
            <w:tcW w:w="1134" w:type="dxa"/>
            <w:vAlign w:val="center"/>
          </w:tcPr>
          <w:p w14:paraId="68ACE725" w14:textId="3C455579"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337136B3" w14:textId="77777777" w:rsidR="00DF134B" w:rsidRPr="00CD04F7" w:rsidRDefault="00DF134B" w:rsidP="00DF134B">
            <w:pPr>
              <w:rPr>
                <w:rFonts w:cs="Calibri"/>
                <w:color w:val="000000"/>
                <w:sz w:val="14"/>
                <w:szCs w:val="14"/>
              </w:rPr>
            </w:pPr>
          </w:p>
        </w:tc>
      </w:tr>
      <w:tr w:rsidR="00DF134B" w:rsidRPr="00CD04F7" w14:paraId="5884C8A4" w14:textId="194C3F68" w:rsidTr="00DF134B">
        <w:tc>
          <w:tcPr>
            <w:tcW w:w="993" w:type="dxa"/>
            <w:vAlign w:val="center"/>
          </w:tcPr>
          <w:p w14:paraId="756F0609"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Apparati Wireless</w:t>
            </w:r>
          </w:p>
        </w:tc>
        <w:tc>
          <w:tcPr>
            <w:tcW w:w="993" w:type="dxa"/>
            <w:vAlign w:val="center"/>
          </w:tcPr>
          <w:p w14:paraId="3F476E72"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R8L2-APSH</w:t>
            </w:r>
          </w:p>
        </w:tc>
        <w:tc>
          <w:tcPr>
            <w:tcW w:w="3260" w:type="dxa"/>
            <w:vAlign w:val="center"/>
          </w:tcPr>
          <w:p w14:paraId="3264E9E6"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Access Point Standard Huawei</w:t>
            </w:r>
          </w:p>
        </w:tc>
        <w:tc>
          <w:tcPr>
            <w:tcW w:w="1134" w:type="dxa"/>
            <w:vAlign w:val="center"/>
          </w:tcPr>
          <w:p w14:paraId="646DF844"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69DA2F21"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8</w:t>
            </w:r>
          </w:p>
        </w:tc>
        <w:tc>
          <w:tcPr>
            <w:tcW w:w="1276" w:type="dxa"/>
            <w:vAlign w:val="center"/>
          </w:tcPr>
          <w:p w14:paraId="724EEA70" w14:textId="77777777" w:rsidR="00DF134B" w:rsidRPr="00DF134B" w:rsidRDefault="00DF134B" w:rsidP="00DF134B">
            <w:pPr>
              <w:rPr>
                <w:rFonts w:asciiTheme="minorHAnsi" w:hAnsiTheme="minorHAnsi" w:cstheme="minorHAnsi"/>
                <w:sz w:val="15"/>
                <w:szCs w:val="15"/>
              </w:rPr>
            </w:pPr>
            <w:proofErr w:type="spellStart"/>
            <w:r w:rsidRPr="00DF134B">
              <w:rPr>
                <w:rFonts w:asciiTheme="minorHAnsi" w:hAnsiTheme="minorHAnsi" w:cstheme="minorHAnsi"/>
                <w:sz w:val="15"/>
                <w:szCs w:val="15"/>
              </w:rPr>
              <w:t>AirEngine</w:t>
            </w:r>
            <w:proofErr w:type="spellEnd"/>
            <w:r w:rsidRPr="00DF134B">
              <w:rPr>
                <w:rFonts w:asciiTheme="minorHAnsi" w:hAnsiTheme="minorHAnsi" w:cstheme="minorHAnsi"/>
                <w:sz w:val="15"/>
                <w:szCs w:val="15"/>
              </w:rPr>
              <w:t xml:space="preserve"> 5761-21-C</w:t>
            </w:r>
          </w:p>
        </w:tc>
        <w:tc>
          <w:tcPr>
            <w:tcW w:w="1134" w:type="dxa"/>
            <w:vAlign w:val="center"/>
          </w:tcPr>
          <w:p w14:paraId="5FBC7607" w14:textId="4AECDD65"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1D292C1C" w14:textId="77777777" w:rsidR="00DF134B" w:rsidRPr="00CD04F7" w:rsidRDefault="00DF134B" w:rsidP="00DF134B">
            <w:pPr>
              <w:rPr>
                <w:rFonts w:cs="Calibri"/>
                <w:color w:val="000000"/>
                <w:sz w:val="14"/>
                <w:szCs w:val="14"/>
              </w:rPr>
            </w:pPr>
          </w:p>
        </w:tc>
      </w:tr>
      <w:tr w:rsidR="00DF134B" w:rsidRPr="00CD04F7" w14:paraId="3CAFAA92" w14:textId="4F8DF1E8" w:rsidTr="00DF134B">
        <w:tc>
          <w:tcPr>
            <w:tcW w:w="993" w:type="dxa"/>
            <w:vAlign w:val="center"/>
          </w:tcPr>
          <w:p w14:paraId="79122274"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47C0A50A"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w:t>
            </w:r>
          </w:p>
        </w:tc>
        <w:tc>
          <w:tcPr>
            <w:tcW w:w="3260" w:type="dxa"/>
            <w:vAlign w:val="center"/>
          </w:tcPr>
          <w:p w14:paraId="448855D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Switch Tipo 4 HUAWEI (</w:t>
            </w:r>
            <w:proofErr w:type="spellStart"/>
            <w:r w:rsidRPr="00DF134B">
              <w:rPr>
                <w:rFonts w:asciiTheme="minorHAnsi" w:hAnsiTheme="minorHAnsi" w:cstheme="minorHAnsi"/>
                <w:sz w:val="15"/>
                <w:szCs w:val="15"/>
              </w:rPr>
              <w:t>Layer</w:t>
            </w:r>
            <w:proofErr w:type="spellEnd"/>
            <w:r w:rsidRPr="00DF134B">
              <w:rPr>
                <w:rFonts w:asciiTheme="minorHAnsi" w:hAnsiTheme="minorHAnsi" w:cstheme="minorHAnsi"/>
                <w:sz w:val="15"/>
                <w:szCs w:val="15"/>
              </w:rPr>
              <w:t xml:space="preserve"> 2 Large 10/100/1000 - </w:t>
            </w:r>
            <w:proofErr w:type="spellStart"/>
            <w:r w:rsidRPr="00DF134B">
              <w:rPr>
                <w:rFonts w:asciiTheme="minorHAnsi" w:hAnsiTheme="minorHAnsi" w:cstheme="minorHAnsi"/>
                <w:sz w:val="15"/>
                <w:szCs w:val="15"/>
              </w:rPr>
              <w:t>PoE</w:t>
            </w:r>
            <w:proofErr w:type="spellEnd"/>
            <w:r w:rsidRPr="00DF134B">
              <w:rPr>
                <w:rFonts w:asciiTheme="minorHAnsi" w:hAnsiTheme="minorHAnsi" w:cstheme="minorHAnsi"/>
                <w:sz w:val="15"/>
                <w:szCs w:val="15"/>
              </w:rPr>
              <w:t>)</w:t>
            </w:r>
          </w:p>
        </w:tc>
        <w:tc>
          <w:tcPr>
            <w:tcW w:w="1134" w:type="dxa"/>
            <w:vAlign w:val="center"/>
          </w:tcPr>
          <w:p w14:paraId="3D52C1F9"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2AE83A43"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2A0FD6C9"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S5735-S48P4XE-V2-C</w:t>
            </w:r>
          </w:p>
        </w:tc>
        <w:tc>
          <w:tcPr>
            <w:tcW w:w="1134" w:type="dxa"/>
            <w:vAlign w:val="center"/>
          </w:tcPr>
          <w:p w14:paraId="591D615B" w14:textId="7BF64EBE"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138632EA" w14:textId="77777777" w:rsidR="00DF134B" w:rsidRPr="00CD04F7" w:rsidRDefault="00DF134B" w:rsidP="00DF134B">
            <w:pPr>
              <w:rPr>
                <w:rFonts w:cs="Calibri"/>
                <w:color w:val="000000"/>
                <w:sz w:val="14"/>
                <w:szCs w:val="14"/>
              </w:rPr>
            </w:pPr>
          </w:p>
        </w:tc>
      </w:tr>
      <w:tr w:rsidR="00DF134B" w:rsidRPr="00CD04F7" w14:paraId="21BD4A11" w14:textId="1E5C087C" w:rsidTr="00DF134B">
        <w:tc>
          <w:tcPr>
            <w:tcW w:w="993" w:type="dxa"/>
            <w:vAlign w:val="center"/>
          </w:tcPr>
          <w:p w14:paraId="3A2F7CCE"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4AD3B58A"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R8L2-HUAT4S</w:t>
            </w:r>
          </w:p>
        </w:tc>
        <w:tc>
          <w:tcPr>
            <w:tcW w:w="3260" w:type="dxa"/>
            <w:vAlign w:val="center"/>
          </w:tcPr>
          <w:p w14:paraId="36E84CA5"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 xml:space="preserve">Fornitura in opera Scheda aggiuntiva HUAWEI per </w:t>
            </w:r>
            <w:proofErr w:type="spellStart"/>
            <w:r w:rsidRPr="00DF134B">
              <w:rPr>
                <w:rFonts w:asciiTheme="minorHAnsi" w:hAnsiTheme="minorHAnsi" w:cstheme="minorHAnsi"/>
                <w:sz w:val="15"/>
                <w:szCs w:val="15"/>
              </w:rPr>
              <w:t>switch</w:t>
            </w:r>
            <w:proofErr w:type="spellEnd"/>
            <w:r w:rsidRPr="00DF134B">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08D123C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5A56F205"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2</w:t>
            </w:r>
          </w:p>
        </w:tc>
        <w:tc>
          <w:tcPr>
            <w:tcW w:w="1276" w:type="dxa"/>
            <w:vAlign w:val="center"/>
          </w:tcPr>
          <w:p w14:paraId="548F8A66"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PAC1000S56-EB</w:t>
            </w:r>
          </w:p>
        </w:tc>
        <w:tc>
          <w:tcPr>
            <w:tcW w:w="1134" w:type="dxa"/>
            <w:vAlign w:val="center"/>
          </w:tcPr>
          <w:p w14:paraId="6C73E0BD" w14:textId="3337D42C"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4BBE4FD8" w14:textId="77777777" w:rsidR="00DF134B" w:rsidRPr="00CD04F7" w:rsidRDefault="00DF134B" w:rsidP="00DF134B">
            <w:pPr>
              <w:rPr>
                <w:rFonts w:cs="Calibri"/>
                <w:color w:val="000000"/>
                <w:sz w:val="14"/>
                <w:szCs w:val="14"/>
              </w:rPr>
            </w:pPr>
          </w:p>
        </w:tc>
      </w:tr>
      <w:tr w:rsidR="00DF134B" w:rsidRPr="00CD04F7" w14:paraId="6EB4C99F" w14:textId="5F09E04B" w:rsidTr="00DF134B">
        <w:tc>
          <w:tcPr>
            <w:tcW w:w="993" w:type="dxa"/>
            <w:vAlign w:val="center"/>
          </w:tcPr>
          <w:p w14:paraId="75CF2DF0"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Switch</w:t>
            </w:r>
          </w:p>
        </w:tc>
        <w:tc>
          <w:tcPr>
            <w:tcW w:w="993" w:type="dxa"/>
            <w:vAlign w:val="center"/>
          </w:tcPr>
          <w:p w14:paraId="28224022"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R8L2-HUA10GS</w:t>
            </w:r>
          </w:p>
        </w:tc>
        <w:tc>
          <w:tcPr>
            <w:tcW w:w="3260" w:type="dxa"/>
            <w:vAlign w:val="center"/>
          </w:tcPr>
          <w:p w14:paraId="45031A37"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Porta aggiuntiva HUAWEI 10GBase-SR</w:t>
            </w:r>
          </w:p>
        </w:tc>
        <w:tc>
          <w:tcPr>
            <w:tcW w:w="1134" w:type="dxa"/>
            <w:vAlign w:val="center"/>
          </w:tcPr>
          <w:p w14:paraId="23117CD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70EFC555"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4</w:t>
            </w:r>
          </w:p>
        </w:tc>
        <w:tc>
          <w:tcPr>
            <w:tcW w:w="1276" w:type="dxa"/>
            <w:vAlign w:val="center"/>
          </w:tcPr>
          <w:p w14:paraId="39723DAC"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OMXD30000</w:t>
            </w:r>
          </w:p>
        </w:tc>
        <w:tc>
          <w:tcPr>
            <w:tcW w:w="1134" w:type="dxa"/>
            <w:vAlign w:val="center"/>
          </w:tcPr>
          <w:p w14:paraId="6BD1FB65" w14:textId="7FD36D47"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18EE7A62" w14:textId="77777777" w:rsidR="00DF134B" w:rsidRPr="00CD04F7" w:rsidRDefault="00DF134B" w:rsidP="00DF134B">
            <w:pPr>
              <w:rPr>
                <w:rFonts w:cs="Calibri"/>
                <w:color w:val="000000"/>
                <w:sz w:val="14"/>
                <w:szCs w:val="14"/>
              </w:rPr>
            </w:pPr>
          </w:p>
        </w:tc>
      </w:tr>
      <w:tr w:rsidR="00DF134B" w:rsidRPr="00CD04F7" w14:paraId="6A7087B8" w14:textId="0FD9D2FA" w:rsidTr="00DF134B">
        <w:tc>
          <w:tcPr>
            <w:tcW w:w="993" w:type="dxa"/>
            <w:vAlign w:val="center"/>
          </w:tcPr>
          <w:p w14:paraId="28A7C64F"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Apparati Wireless</w:t>
            </w:r>
          </w:p>
        </w:tc>
        <w:tc>
          <w:tcPr>
            <w:tcW w:w="993" w:type="dxa"/>
            <w:vAlign w:val="center"/>
          </w:tcPr>
          <w:p w14:paraId="476F8DC1"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R8L2-APSH</w:t>
            </w:r>
          </w:p>
        </w:tc>
        <w:tc>
          <w:tcPr>
            <w:tcW w:w="3260" w:type="dxa"/>
            <w:vAlign w:val="center"/>
          </w:tcPr>
          <w:p w14:paraId="1D9E02C7"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Access Point Standard Huawei</w:t>
            </w:r>
          </w:p>
        </w:tc>
        <w:tc>
          <w:tcPr>
            <w:tcW w:w="1134" w:type="dxa"/>
            <w:vAlign w:val="center"/>
          </w:tcPr>
          <w:p w14:paraId="51DD41B7"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HUAWEI</w:t>
            </w:r>
          </w:p>
        </w:tc>
        <w:tc>
          <w:tcPr>
            <w:tcW w:w="850" w:type="dxa"/>
            <w:vAlign w:val="center"/>
          </w:tcPr>
          <w:p w14:paraId="302EF6E1"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8</w:t>
            </w:r>
          </w:p>
        </w:tc>
        <w:tc>
          <w:tcPr>
            <w:tcW w:w="1276" w:type="dxa"/>
            <w:vAlign w:val="center"/>
          </w:tcPr>
          <w:p w14:paraId="14C1D0B6" w14:textId="77777777" w:rsidR="00DF134B" w:rsidRPr="00DF134B" w:rsidRDefault="00DF134B" w:rsidP="00DF134B">
            <w:pPr>
              <w:rPr>
                <w:rFonts w:asciiTheme="minorHAnsi" w:hAnsiTheme="minorHAnsi" w:cstheme="minorHAnsi"/>
                <w:sz w:val="15"/>
                <w:szCs w:val="15"/>
              </w:rPr>
            </w:pPr>
            <w:proofErr w:type="spellStart"/>
            <w:r w:rsidRPr="00DF134B">
              <w:rPr>
                <w:rFonts w:asciiTheme="minorHAnsi" w:hAnsiTheme="minorHAnsi" w:cstheme="minorHAnsi"/>
                <w:sz w:val="15"/>
                <w:szCs w:val="15"/>
              </w:rPr>
              <w:t>AirEngine</w:t>
            </w:r>
            <w:proofErr w:type="spellEnd"/>
            <w:r w:rsidRPr="00DF134B">
              <w:rPr>
                <w:rFonts w:asciiTheme="minorHAnsi" w:hAnsiTheme="minorHAnsi" w:cstheme="minorHAnsi"/>
                <w:sz w:val="15"/>
                <w:szCs w:val="15"/>
              </w:rPr>
              <w:t xml:space="preserve"> 5761-21-C</w:t>
            </w:r>
          </w:p>
        </w:tc>
        <w:tc>
          <w:tcPr>
            <w:tcW w:w="1134" w:type="dxa"/>
            <w:vAlign w:val="center"/>
          </w:tcPr>
          <w:p w14:paraId="13F6F77F" w14:textId="6D144011"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327F7E56" w14:textId="77777777" w:rsidR="00DF134B" w:rsidRPr="00CD04F7" w:rsidRDefault="00DF134B" w:rsidP="00DF134B">
            <w:pPr>
              <w:rPr>
                <w:rFonts w:cs="Calibri"/>
                <w:color w:val="000000"/>
                <w:sz w:val="14"/>
                <w:szCs w:val="14"/>
              </w:rPr>
            </w:pPr>
          </w:p>
        </w:tc>
      </w:tr>
      <w:tr w:rsidR="00DF134B" w:rsidRPr="00CD04F7" w14:paraId="1F197BCD" w14:textId="601E87F3" w:rsidTr="00DF134B">
        <w:tc>
          <w:tcPr>
            <w:tcW w:w="993" w:type="dxa"/>
            <w:vAlign w:val="center"/>
          </w:tcPr>
          <w:p w14:paraId="7A13811F"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Cablaggio strutturato</w:t>
            </w:r>
          </w:p>
        </w:tc>
        <w:tc>
          <w:tcPr>
            <w:tcW w:w="993" w:type="dxa"/>
            <w:vAlign w:val="center"/>
          </w:tcPr>
          <w:p w14:paraId="594D75F3"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R8L2-OM4LCLC02</w:t>
            </w:r>
          </w:p>
        </w:tc>
        <w:tc>
          <w:tcPr>
            <w:tcW w:w="3260" w:type="dxa"/>
            <w:vAlign w:val="center"/>
          </w:tcPr>
          <w:p w14:paraId="0BB2D681"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Fornitura in opera Bretella in fibra ottica - multimodale OM4 LC-LC lunghezza 2 metro</w:t>
            </w:r>
          </w:p>
        </w:tc>
        <w:tc>
          <w:tcPr>
            <w:tcW w:w="1134" w:type="dxa"/>
            <w:vAlign w:val="center"/>
          </w:tcPr>
          <w:p w14:paraId="66DBC391"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DATWYLER</w:t>
            </w:r>
          </w:p>
        </w:tc>
        <w:tc>
          <w:tcPr>
            <w:tcW w:w="850" w:type="dxa"/>
            <w:vAlign w:val="center"/>
          </w:tcPr>
          <w:p w14:paraId="17EA6E11" w14:textId="77777777" w:rsidR="00DF134B" w:rsidRPr="00DF134B" w:rsidRDefault="00DF134B" w:rsidP="00DF134B">
            <w:pPr>
              <w:jc w:val="right"/>
              <w:rPr>
                <w:rFonts w:asciiTheme="minorHAnsi" w:hAnsiTheme="minorHAnsi" w:cstheme="minorHAnsi"/>
                <w:sz w:val="15"/>
                <w:szCs w:val="15"/>
              </w:rPr>
            </w:pPr>
            <w:r w:rsidRPr="00DF134B">
              <w:rPr>
                <w:rFonts w:asciiTheme="minorHAnsi" w:hAnsiTheme="minorHAnsi" w:cstheme="minorHAnsi"/>
                <w:sz w:val="15"/>
                <w:szCs w:val="15"/>
              </w:rPr>
              <w:t>12</w:t>
            </w:r>
          </w:p>
        </w:tc>
        <w:tc>
          <w:tcPr>
            <w:tcW w:w="1276" w:type="dxa"/>
            <w:vAlign w:val="center"/>
          </w:tcPr>
          <w:p w14:paraId="178D343B" w14:textId="77777777" w:rsidR="00DF134B" w:rsidRPr="00DF134B" w:rsidRDefault="00DF134B" w:rsidP="00DF134B">
            <w:pPr>
              <w:rPr>
                <w:rFonts w:asciiTheme="minorHAnsi" w:hAnsiTheme="minorHAnsi" w:cstheme="minorHAnsi"/>
                <w:sz w:val="15"/>
                <w:szCs w:val="15"/>
              </w:rPr>
            </w:pPr>
            <w:r w:rsidRPr="00DF134B">
              <w:rPr>
                <w:rFonts w:asciiTheme="minorHAnsi" w:hAnsiTheme="minorHAnsi" w:cstheme="minorHAnsi"/>
                <w:sz w:val="15"/>
                <w:szCs w:val="15"/>
              </w:rPr>
              <w:t>43334208ZY</w:t>
            </w:r>
          </w:p>
        </w:tc>
        <w:tc>
          <w:tcPr>
            <w:tcW w:w="1134" w:type="dxa"/>
            <w:vAlign w:val="center"/>
          </w:tcPr>
          <w:p w14:paraId="779320FA" w14:textId="3CEAAF02" w:rsidR="00DF134B" w:rsidRPr="00CD04F7" w:rsidRDefault="00DF134B" w:rsidP="00DF134B">
            <w:pPr>
              <w:rPr>
                <w:rFonts w:cs="Calibri"/>
                <w:color w:val="000000"/>
                <w:sz w:val="14"/>
                <w:szCs w:val="14"/>
              </w:rPr>
            </w:pPr>
            <w:r w:rsidRPr="00754163">
              <w:rPr>
                <w:rFonts w:asciiTheme="minorHAnsi" w:hAnsiTheme="minorHAnsi" w:cstheme="minorHAnsi"/>
                <w:sz w:val="15"/>
                <w:szCs w:val="15"/>
              </w:rPr>
              <w:t>€ ______*</w:t>
            </w:r>
          </w:p>
        </w:tc>
        <w:tc>
          <w:tcPr>
            <w:tcW w:w="851" w:type="dxa"/>
            <w:vMerge/>
          </w:tcPr>
          <w:p w14:paraId="0E5265E6" w14:textId="77777777" w:rsidR="00DF134B" w:rsidRPr="00CD04F7" w:rsidRDefault="00DF134B" w:rsidP="00DF134B">
            <w:pPr>
              <w:rPr>
                <w:rFonts w:cs="Calibri"/>
                <w:color w:val="000000"/>
                <w:sz w:val="14"/>
                <w:szCs w:val="14"/>
              </w:rPr>
            </w:pPr>
          </w:p>
        </w:tc>
      </w:tr>
      <w:tr w:rsidR="00DF134B" w:rsidRPr="00CD04F7" w14:paraId="27E6CE6D" w14:textId="77777777" w:rsidTr="00B50C7A">
        <w:trPr>
          <w:trHeight w:val="319"/>
        </w:trPr>
        <w:tc>
          <w:tcPr>
            <w:tcW w:w="8506" w:type="dxa"/>
            <w:gridSpan w:val="6"/>
            <w:vAlign w:val="center"/>
          </w:tcPr>
          <w:p w14:paraId="458DE106" w14:textId="29D4A3C4" w:rsidR="00DF134B" w:rsidRPr="00CD04F7" w:rsidRDefault="00DF134B" w:rsidP="00DF134B">
            <w:pPr>
              <w:jc w:val="center"/>
              <w:rPr>
                <w:rFonts w:cs="Calibri"/>
                <w:color w:val="000000"/>
                <w:sz w:val="14"/>
                <w:szCs w:val="14"/>
              </w:rPr>
            </w:pPr>
            <w:r w:rsidRPr="0009132A">
              <w:rPr>
                <w:rFonts w:asciiTheme="minorHAnsi" w:hAnsiTheme="minorHAnsi" w:cstheme="minorHAnsi"/>
                <w:b/>
                <w:bCs/>
                <w:sz w:val="16"/>
                <w:szCs w:val="16"/>
              </w:rPr>
              <w:t>Importo complessivo offerto Iva esclusa</w:t>
            </w:r>
          </w:p>
        </w:tc>
        <w:tc>
          <w:tcPr>
            <w:tcW w:w="1985" w:type="dxa"/>
            <w:gridSpan w:val="2"/>
            <w:vAlign w:val="center"/>
          </w:tcPr>
          <w:p w14:paraId="34B892DC" w14:textId="5D9B5CDC" w:rsidR="00DF134B" w:rsidRPr="00CD04F7" w:rsidRDefault="00DF134B" w:rsidP="00DF134B">
            <w:pPr>
              <w:jc w:val="center"/>
              <w:rPr>
                <w:rFonts w:cs="Calibri"/>
                <w:color w:val="000000"/>
                <w:sz w:val="14"/>
                <w:szCs w:val="14"/>
              </w:rPr>
            </w:pPr>
            <w:r w:rsidRPr="0009132A">
              <w:rPr>
                <w:rFonts w:asciiTheme="minorHAnsi" w:hAnsiTheme="minorHAnsi" w:cstheme="minorHAnsi"/>
                <w:sz w:val="16"/>
                <w:szCs w:val="16"/>
              </w:rPr>
              <w:t>€ ______*</w:t>
            </w:r>
          </w:p>
        </w:tc>
      </w:tr>
    </w:tbl>
    <w:p w14:paraId="2FAF1C13" w14:textId="77777777" w:rsidR="00120F3B" w:rsidRDefault="00120F3B" w:rsidP="00120F3B">
      <w:pPr>
        <w:rPr>
          <w:rFonts w:cs="Arial"/>
          <w:b/>
          <w:bCs/>
          <w:iCs/>
          <w:sz w:val="22"/>
        </w:rPr>
      </w:pPr>
    </w:p>
    <w:p w14:paraId="6BD4CC02" w14:textId="77777777" w:rsidR="00120F3B" w:rsidRDefault="00120F3B" w:rsidP="00120F3B">
      <w:pPr>
        <w:rPr>
          <w:rFonts w:cs="Arial"/>
          <w:b/>
          <w:bCs/>
          <w:iCs/>
          <w:sz w:val="22"/>
        </w:rPr>
      </w:pPr>
    </w:p>
    <w:p w14:paraId="5DA35106" w14:textId="77777777" w:rsidR="00120F3B" w:rsidRPr="00DF134B" w:rsidRDefault="00120F3B" w:rsidP="00120F3B">
      <w:pPr>
        <w:rPr>
          <w:rFonts w:ascii="Calibri" w:hAnsi="Calibri" w:cs="Calibri"/>
          <w:b/>
          <w:bCs/>
          <w:iCs/>
          <w:sz w:val="22"/>
        </w:rPr>
      </w:pPr>
      <w:r w:rsidRPr="00DF134B">
        <w:rPr>
          <w:rFonts w:ascii="Calibri" w:hAnsi="Calibri" w:cs="Calibri"/>
          <w:b/>
          <w:bCs/>
          <w:iCs/>
          <w:sz w:val="22"/>
        </w:rPr>
        <w:t>ODC CASSANO CUP F77H21011650001 – consegna materiale entro metà novembre 2025</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3"/>
        <w:gridCol w:w="3260"/>
        <w:gridCol w:w="1134"/>
        <w:gridCol w:w="850"/>
        <w:gridCol w:w="1276"/>
        <w:gridCol w:w="1134"/>
        <w:gridCol w:w="851"/>
      </w:tblGrid>
      <w:tr w:rsidR="003F1E09" w:rsidRPr="00CD04F7" w14:paraId="0233A056" w14:textId="1E981D13" w:rsidTr="00B50C7A">
        <w:tc>
          <w:tcPr>
            <w:tcW w:w="993" w:type="dxa"/>
            <w:vAlign w:val="center"/>
          </w:tcPr>
          <w:p w14:paraId="5D684D63" w14:textId="77777777" w:rsidR="003F1E09" w:rsidRPr="003F1E09" w:rsidRDefault="003F1E09" w:rsidP="003F1E09">
            <w:pPr>
              <w:rPr>
                <w:rFonts w:asciiTheme="minorHAnsi" w:hAnsiTheme="minorHAnsi" w:cstheme="minorHAnsi"/>
                <w:b/>
                <w:bCs/>
                <w:sz w:val="16"/>
                <w:szCs w:val="16"/>
              </w:rPr>
            </w:pPr>
            <w:r w:rsidRPr="003F1E09">
              <w:rPr>
                <w:rFonts w:asciiTheme="minorHAnsi" w:hAnsiTheme="minorHAnsi" w:cstheme="minorHAnsi"/>
                <w:b/>
                <w:bCs/>
                <w:sz w:val="16"/>
                <w:szCs w:val="16"/>
              </w:rPr>
              <w:t>Famiglia</w:t>
            </w:r>
          </w:p>
        </w:tc>
        <w:tc>
          <w:tcPr>
            <w:tcW w:w="993" w:type="dxa"/>
            <w:vAlign w:val="center"/>
          </w:tcPr>
          <w:p w14:paraId="056DB2A0" w14:textId="77777777" w:rsidR="003F1E09" w:rsidRPr="003F1E09" w:rsidRDefault="003F1E09" w:rsidP="003F1E09">
            <w:pPr>
              <w:rPr>
                <w:rFonts w:asciiTheme="minorHAnsi" w:hAnsiTheme="minorHAnsi" w:cstheme="minorHAnsi"/>
                <w:b/>
                <w:bCs/>
                <w:sz w:val="16"/>
                <w:szCs w:val="16"/>
              </w:rPr>
            </w:pPr>
            <w:r w:rsidRPr="003F1E09">
              <w:rPr>
                <w:rFonts w:asciiTheme="minorHAnsi" w:hAnsiTheme="minorHAnsi" w:cstheme="minorHAnsi"/>
                <w:b/>
                <w:bCs/>
                <w:sz w:val="16"/>
                <w:szCs w:val="16"/>
              </w:rPr>
              <w:t xml:space="preserve">Codice Articolo  </w:t>
            </w:r>
          </w:p>
        </w:tc>
        <w:tc>
          <w:tcPr>
            <w:tcW w:w="3260" w:type="dxa"/>
            <w:vAlign w:val="center"/>
          </w:tcPr>
          <w:p w14:paraId="5C6A4791" w14:textId="77777777" w:rsidR="003F1E09" w:rsidRPr="003F1E09" w:rsidRDefault="003F1E09" w:rsidP="003F1E09">
            <w:pPr>
              <w:rPr>
                <w:rFonts w:asciiTheme="minorHAnsi" w:hAnsiTheme="minorHAnsi" w:cstheme="minorHAnsi"/>
                <w:b/>
                <w:bCs/>
                <w:sz w:val="16"/>
                <w:szCs w:val="16"/>
              </w:rPr>
            </w:pPr>
            <w:r w:rsidRPr="003F1E09">
              <w:rPr>
                <w:rFonts w:asciiTheme="minorHAnsi" w:hAnsiTheme="minorHAnsi" w:cstheme="minorHAnsi"/>
                <w:b/>
                <w:bCs/>
                <w:sz w:val="16"/>
                <w:szCs w:val="16"/>
              </w:rPr>
              <w:t xml:space="preserve">Descrizione </w:t>
            </w:r>
          </w:p>
        </w:tc>
        <w:tc>
          <w:tcPr>
            <w:tcW w:w="1134" w:type="dxa"/>
            <w:vAlign w:val="center"/>
          </w:tcPr>
          <w:p w14:paraId="74485C4A" w14:textId="77777777" w:rsidR="003F1E09" w:rsidRPr="003F1E09" w:rsidRDefault="003F1E09" w:rsidP="003F1E09">
            <w:pPr>
              <w:rPr>
                <w:rFonts w:asciiTheme="minorHAnsi" w:hAnsiTheme="minorHAnsi" w:cstheme="minorHAnsi"/>
                <w:b/>
                <w:bCs/>
                <w:sz w:val="16"/>
                <w:szCs w:val="16"/>
              </w:rPr>
            </w:pPr>
            <w:r w:rsidRPr="003F1E09">
              <w:rPr>
                <w:rFonts w:asciiTheme="minorHAnsi" w:hAnsiTheme="minorHAnsi" w:cstheme="minorHAnsi"/>
                <w:b/>
                <w:bCs/>
                <w:sz w:val="16"/>
                <w:szCs w:val="16"/>
              </w:rPr>
              <w:t>Produttore</w:t>
            </w:r>
          </w:p>
        </w:tc>
        <w:tc>
          <w:tcPr>
            <w:tcW w:w="850" w:type="dxa"/>
            <w:vAlign w:val="center"/>
          </w:tcPr>
          <w:p w14:paraId="17098230" w14:textId="77777777" w:rsidR="003F1E09" w:rsidRPr="003F1E09" w:rsidRDefault="003F1E09" w:rsidP="003F1E09">
            <w:pPr>
              <w:rPr>
                <w:rFonts w:asciiTheme="minorHAnsi" w:hAnsiTheme="minorHAnsi" w:cstheme="minorHAnsi"/>
                <w:b/>
                <w:bCs/>
                <w:sz w:val="16"/>
                <w:szCs w:val="16"/>
              </w:rPr>
            </w:pPr>
            <w:r w:rsidRPr="003F1E09">
              <w:rPr>
                <w:rFonts w:asciiTheme="minorHAnsi" w:hAnsiTheme="minorHAnsi" w:cstheme="minorHAnsi"/>
                <w:b/>
                <w:bCs/>
                <w:sz w:val="16"/>
                <w:szCs w:val="16"/>
              </w:rPr>
              <w:t>Quantità</w:t>
            </w:r>
          </w:p>
        </w:tc>
        <w:tc>
          <w:tcPr>
            <w:tcW w:w="1276" w:type="dxa"/>
            <w:vAlign w:val="center"/>
          </w:tcPr>
          <w:p w14:paraId="62D4364A" w14:textId="77777777" w:rsidR="003F1E09" w:rsidRPr="003F1E09" w:rsidRDefault="003F1E09" w:rsidP="003F1E09">
            <w:pPr>
              <w:rPr>
                <w:rFonts w:asciiTheme="minorHAnsi" w:hAnsiTheme="minorHAnsi" w:cstheme="minorHAnsi"/>
                <w:b/>
                <w:bCs/>
                <w:sz w:val="16"/>
                <w:szCs w:val="16"/>
              </w:rPr>
            </w:pPr>
            <w:r w:rsidRPr="003F1E09">
              <w:rPr>
                <w:rFonts w:asciiTheme="minorHAnsi" w:hAnsiTheme="minorHAnsi" w:cstheme="minorHAnsi"/>
                <w:b/>
                <w:bCs/>
                <w:sz w:val="16"/>
                <w:szCs w:val="16"/>
              </w:rPr>
              <w:t>Codice Articolo Produttore</w:t>
            </w:r>
          </w:p>
        </w:tc>
        <w:tc>
          <w:tcPr>
            <w:tcW w:w="1134" w:type="dxa"/>
            <w:vAlign w:val="center"/>
          </w:tcPr>
          <w:p w14:paraId="254AF924" w14:textId="6DC23FD7" w:rsidR="003F1E09" w:rsidRPr="00CD04F7" w:rsidRDefault="003F1E09" w:rsidP="003F1E09">
            <w:pPr>
              <w:rPr>
                <w:rFonts w:cs="Calibri"/>
                <w:b/>
                <w:bCs/>
                <w:sz w:val="14"/>
                <w:szCs w:val="14"/>
              </w:rPr>
            </w:pPr>
            <w:proofErr w:type="gramStart"/>
            <w:r w:rsidRPr="0009132A">
              <w:rPr>
                <w:rFonts w:asciiTheme="minorHAnsi" w:hAnsiTheme="minorHAnsi" w:cstheme="minorHAnsi"/>
                <w:b/>
                <w:bCs/>
                <w:sz w:val="16"/>
                <w:szCs w:val="16"/>
              </w:rPr>
              <w:t>prezzo</w:t>
            </w:r>
            <w:proofErr w:type="gramEnd"/>
            <w:r w:rsidRPr="0009132A">
              <w:rPr>
                <w:rFonts w:asciiTheme="minorHAnsi" w:hAnsiTheme="minorHAnsi" w:cstheme="minorHAnsi"/>
                <w:b/>
                <w:bCs/>
                <w:sz w:val="16"/>
                <w:szCs w:val="16"/>
              </w:rPr>
              <w:t xml:space="preserve"> unitario IVA esclusa</w:t>
            </w:r>
          </w:p>
        </w:tc>
        <w:tc>
          <w:tcPr>
            <w:tcW w:w="851" w:type="dxa"/>
            <w:vAlign w:val="center"/>
          </w:tcPr>
          <w:p w14:paraId="4CA022B7" w14:textId="50180CB2" w:rsidR="003F1E09" w:rsidRPr="00CD04F7" w:rsidRDefault="003F1E09" w:rsidP="003F1E09">
            <w:pPr>
              <w:rPr>
                <w:rFonts w:cs="Calibri"/>
                <w:b/>
                <w:bCs/>
                <w:sz w:val="14"/>
                <w:szCs w:val="14"/>
              </w:rPr>
            </w:pPr>
            <w:r w:rsidRPr="0009132A">
              <w:rPr>
                <w:rFonts w:asciiTheme="minorHAnsi" w:hAnsiTheme="minorHAnsi" w:cstheme="minorHAnsi"/>
                <w:b/>
                <w:bCs/>
                <w:sz w:val="16"/>
                <w:szCs w:val="16"/>
              </w:rPr>
              <w:t>IVA applicata</w:t>
            </w:r>
          </w:p>
        </w:tc>
      </w:tr>
      <w:tr w:rsidR="003F1E09" w:rsidRPr="00CD04F7" w14:paraId="3DDB073D" w14:textId="3660A4E4" w:rsidTr="003F1E09">
        <w:tc>
          <w:tcPr>
            <w:tcW w:w="993" w:type="dxa"/>
            <w:vAlign w:val="center"/>
          </w:tcPr>
          <w:p w14:paraId="119AA27E"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Switch</w:t>
            </w:r>
          </w:p>
        </w:tc>
        <w:tc>
          <w:tcPr>
            <w:tcW w:w="993" w:type="dxa"/>
            <w:vAlign w:val="center"/>
          </w:tcPr>
          <w:p w14:paraId="7458656F"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R8L2-HUAT4</w:t>
            </w:r>
          </w:p>
        </w:tc>
        <w:tc>
          <w:tcPr>
            <w:tcW w:w="3260" w:type="dxa"/>
            <w:vAlign w:val="center"/>
          </w:tcPr>
          <w:p w14:paraId="7E3843DD"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Fornitura in opera Switch Tipo 4 HUAWEI (</w:t>
            </w:r>
            <w:proofErr w:type="spellStart"/>
            <w:r w:rsidRPr="003F1E09">
              <w:rPr>
                <w:rFonts w:asciiTheme="minorHAnsi" w:hAnsiTheme="minorHAnsi" w:cstheme="minorHAnsi"/>
                <w:sz w:val="15"/>
                <w:szCs w:val="15"/>
              </w:rPr>
              <w:t>Layer</w:t>
            </w:r>
            <w:proofErr w:type="spellEnd"/>
            <w:r w:rsidRPr="003F1E09">
              <w:rPr>
                <w:rFonts w:asciiTheme="minorHAnsi" w:hAnsiTheme="minorHAnsi" w:cstheme="minorHAnsi"/>
                <w:sz w:val="15"/>
                <w:szCs w:val="15"/>
              </w:rPr>
              <w:t xml:space="preserve"> 2 Large 10/100/1000 - </w:t>
            </w:r>
            <w:proofErr w:type="spellStart"/>
            <w:r w:rsidRPr="003F1E09">
              <w:rPr>
                <w:rFonts w:asciiTheme="minorHAnsi" w:hAnsiTheme="minorHAnsi" w:cstheme="minorHAnsi"/>
                <w:sz w:val="15"/>
                <w:szCs w:val="15"/>
              </w:rPr>
              <w:t>PoE</w:t>
            </w:r>
            <w:proofErr w:type="spellEnd"/>
            <w:r w:rsidRPr="003F1E09">
              <w:rPr>
                <w:rFonts w:asciiTheme="minorHAnsi" w:hAnsiTheme="minorHAnsi" w:cstheme="minorHAnsi"/>
                <w:sz w:val="15"/>
                <w:szCs w:val="15"/>
              </w:rPr>
              <w:t>)</w:t>
            </w:r>
          </w:p>
        </w:tc>
        <w:tc>
          <w:tcPr>
            <w:tcW w:w="1134" w:type="dxa"/>
            <w:vAlign w:val="center"/>
          </w:tcPr>
          <w:p w14:paraId="4F906EE5"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72FB1989"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1</w:t>
            </w:r>
          </w:p>
        </w:tc>
        <w:tc>
          <w:tcPr>
            <w:tcW w:w="1276" w:type="dxa"/>
            <w:vAlign w:val="center"/>
          </w:tcPr>
          <w:p w14:paraId="260F8E83"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S5735-S48P4XE-V2-C</w:t>
            </w:r>
          </w:p>
        </w:tc>
        <w:tc>
          <w:tcPr>
            <w:tcW w:w="1134" w:type="dxa"/>
            <w:vAlign w:val="center"/>
          </w:tcPr>
          <w:p w14:paraId="0A0865FA" w14:textId="1C133DA7"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restart"/>
            <w:vAlign w:val="center"/>
          </w:tcPr>
          <w:p w14:paraId="34A29393" w14:textId="218D2187" w:rsidR="003F1E09" w:rsidRPr="00CD04F7" w:rsidRDefault="003F1E09" w:rsidP="003F1E09">
            <w:pPr>
              <w:jc w:val="center"/>
              <w:rPr>
                <w:rFonts w:cs="Calibri"/>
                <w:color w:val="000000"/>
                <w:sz w:val="14"/>
                <w:szCs w:val="14"/>
              </w:rPr>
            </w:pPr>
            <w:r>
              <w:rPr>
                <w:rFonts w:ascii="Calibri" w:hAnsi="Calibri" w:cs="Calibri"/>
                <w:sz w:val="20"/>
              </w:rPr>
              <w:t>___</w:t>
            </w:r>
            <w:r w:rsidRPr="004D5BDC">
              <w:rPr>
                <w:rFonts w:ascii="Calibri" w:hAnsi="Calibri" w:cs="Calibri"/>
                <w:sz w:val="20"/>
              </w:rPr>
              <w:t>%</w:t>
            </w:r>
          </w:p>
        </w:tc>
      </w:tr>
      <w:tr w:rsidR="003F1E09" w:rsidRPr="00CD04F7" w14:paraId="6A3EF9A5" w14:textId="5C043296" w:rsidTr="003F1E09">
        <w:tc>
          <w:tcPr>
            <w:tcW w:w="993" w:type="dxa"/>
            <w:vAlign w:val="center"/>
          </w:tcPr>
          <w:p w14:paraId="16B18C39"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Switch</w:t>
            </w:r>
          </w:p>
        </w:tc>
        <w:tc>
          <w:tcPr>
            <w:tcW w:w="993" w:type="dxa"/>
            <w:vAlign w:val="center"/>
          </w:tcPr>
          <w:p w14:paraId="345D311D"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R8L2-HUAT4S</w:t>
            </w:r>
          </w:p>
        </w:tc>
        <w:tc>
          <w:tcPr>
            <w:tcW w:w="3260" w:type="dxa"/>
            <w:vAlign w:val="center"/>
          </w:tcPr>
          <w:p w14:paraId="7631E72B"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 xml:space="preserve">Fornitura in opera Scheda aggiuntiva HUAWEI per </w:t>
            </w:r>
            <w:proofErr w:type="spellStart"/>
            <w:r w:rsidRPr="003F1E09">
              <w:rPr>
                <w:rFonts w:asciiTheme="minorHAnsi" w:hAnsiTheme="minorHAnsi" w:cstheme="minorHAnsi"/>
                <w:sz w:val="15"/>
                <w:szCs w:val="15"/>
              </w:rPr>
              <w:t>switch</w:t>
            </w:r>
            <w:proofErr w:type="spellEnd"/>
            <w:r w:rsidRPr="003F1E09">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737E6151"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526854A4"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1</w:t>
            </w:r>
          </w:p>
        </w:tc>
        <w:tc>
          <w:tcPr>
            <w:tcW w:w="1276" w:type="dxa"/>
            <w:vAlign w:val="center"/>
          </w:tcPr>
          <w:p w14:paraId="0783E6EE"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PAC1000S56-EB</w:t>
            </w:r>
          </w:p>
        </w:tc>
        <w:tc>
          <w:tcPr>
            <w:tcW w:w="1134" w:type="dxa"/>
            <w:vAlign w:val="center"/>
          </w:tcPr>
          <w:p w14:paraId="5B76B2A3" w14:textId="2930E026"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28158992" w14:textId="77777777" w:rsidR="003F1E09" w:rsidRPr="00CD04F7" w:rsidRDefault="003F1E09" w:rsidP="003F1E09">
            <w:pPr>
              <w:rPr>
                <w:rFonts w:cs="Calibri"/>
                <w:color w:val="000000"/>
                <w:sz w:val="14"/>
                <w:szCs w:val="14"/>
              </w:rPr>
            </w:pPr>
          </w:p>
        </w:tc>
      </w:tr>
      <w:tr w:rsidR="003F1E09" w:rsidRPr="00CD04F7" w14:paraId="0C1D3506" w14:textId="5D4B8127" w:rsidTr="003F1E09">
        <w:tc>
          <w:tcPr>
            <w:tcW w:w="993" w:type="dxa"/>
            <w:vAlign w:val="center"/>
          </w:tcPr>
          <w:p w14:paraId="0CFC3032"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Switch</w:t>
            </w:r>
          </w:p>
        </w:tc>
        <w:tc>
          <w:tcPr>
            <w:tcW w:w="993" w:type="dxa"/>
            <w:vAlign w:val="center"/>
          </w:tcPr>
          <w:p w14:paraId="41D1AE4E"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R8L2-HUA10GS</w:t>
            </w:r>
          </w:p>
        </w:tc>
        <w:tc>
          <w:tcPr>
            <w:tcW w:w="3260" w:type="dxa"/>
            <w:vAlign w:val="center"/>
          </w:tcPr>
          <w:p w14:paraId="2418AC65"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Fornitura in opera Porta aggiuntiva HUAWEI 10GBase-SR</w:t>
            </w:r>
          </w:p>
        </w:tc>
        <w:tc>
          <w:tcPr>
            <w:tcW w:w="1134" w:type="dxa"/>
            <w:vAlign w:val="center"/>
          </w:tcPr>
          <w:p w14:paraId="619A7229"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7D1A7611"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2</w:t>
            </w:r>
          </w:p>
        </w:tc>
        <w:tc>
          <w:tcPr>
            <w:tcW w:w="1276" w:type="dxa"/>
            <w:vAlign w:val="center"/>
          </w:tcPr>
          <w:p w14:paraId="7B306EF2"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OMXD30000</w:t>
            </w:r>
          </w:p>
        </w:tc>
        <w:tc>
          <w:tcPr>
            <w:tcW w:w="1134" w:type="dxa"/>
            <w:vAlign w:val="center"/>
          </w:tcPr>
          <w:p w14:paraId="3F40FD73" w14:textId="5313D949"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34A68A36" w14:textId="77777777" w:rsidR="003F1E09" w:rsidRPr="00CD04F7" w:rsidRDefault="003F1E09" w:rsidP="003F1E09">
            <w:pPr>
              <w:rPr>
                <w:rFonts w:cs="Calibri"/>
                <w:color w:val="000000"/>
                <w:sz w:val="14"/>
                <w:szCs w:val="14"/>
              </w:rPr>
            </w:pPr>
          </w:p>
        </w:tc>
      </w:tr>
      <w:tr w:rsidR="003F1E09" w:rsidRPr="00CD04F7" w14:paraId="45300566" w14:textId="741119AC" w:rsidTr="003F1E09">
        <w:tc>
          <w:tcPr>
            <w:tcW w:w="993" w:type="dxa"/>
            <w:vAlign w:val="center"/>
          </w:tcPr>
          <w:p w14:paraId="5787EB70"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Apparati Wireless</w:t>
            </w:r>
          </w:p>
        </w:tc>
        <w:tc>
          <w:tcPr>
            <w:tcW w:w="993" w:type="dxa"/>
            <w:vAlign w:val="center"/>
          </w:tcPr>
          <w:p w14:paraId="146013BD"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R8L2-APSH</w:t>
            </w:r>
          </w:p>
        </w:tc>
        <w:tc>
          <w:tcPr>
            <w:tcW w:w="3260" w:type="dxa"/>
            <w:vAlign w:val="center"/>
          </w:tcPr>
          <w:p w14:paraId="44E1EA4A"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Fornitura in opera Access Point Standard Huawei</w:t>
            </w:r>
          </w:p>
        </w:tc>
        <w:tc>
          <w:tcPr>
            <w:tcW w:w="1134" w:type="dxa"/>
            <w:vAlign w:val="center"/>
          </w:tcPr>
          <w:p w14:paraId="29E5EE4E"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74F3DC82"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3</w:t>
            </w:r>
          </w:p>
        </w:tc>
        <w:tc>
          <w:tcPr>
            <w:tcW w:w="1276" w:type="dxa"/>
            <w:vAlign w:val="center"/>
          </w:tcPr>
          <w:p w14:paraId="4A5F4D94" w14:textId="77777777" w:rsidR="003F1E09" w:rsidRPr="003F1E09" w:rsidRDefault="003F1E09" w:rsidP="003F1E09">
            <w:pPr>
              <w:rPr>
                <w:rFonts w:asciiTheme="minorHAnsi" w:hAnsiTheme="minorHAnsi" w:cstheme="minorHAnsi"/>
                <w:sz w:val="15"/>
                <w:szCs w:val="15"/>
              </w:rPr>
            </w:pPr>
            <w:proofErr w:type="spellStart"/>
            <w:r w:rsidRPr="003F1E09">
              <w:rPr>
                <w:rFonts w:asciiTheme="minorHAnsi" w:hAnsiTheme="minorHAnsi" w:cstheme="minorHAnsi"/>
                <w:sz w:val="15"/>
                <w:szCs w:val="15"/>
              </w:rPr>
              <w:t>AirEngine</w:t>
            </w:r>
            <w:proofErr w:type="spellEnd"/>
            <w:r w:rsidRPr="003F1E09">
              <w:rPr>
                <w:rFonts w:asciiTheme="minorHAnsi" w:hAnsiTheme="minorHAnsi" w:cstheme="minorHAnsi"/>
                <w:sz w:val="15"/>
                <w:szCs w:val="15"/>
              </w:rPr>
              <w:t xml:space="preserve"> 5761-21-C</w:t>
            </w:r>
          </w:p>
        </w:tc>
        <w:tc>
          <w:tcPr>
            <w:tcW w:w="1134" w:type="dxa"/>
            <w:vAlign w:val="center"/>
          </w:tcPr>
          <w:p w14:paraId="5261D7B1" w14:textId="3B83AA4C"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4F12D671" w14:textId="77777777" w:rsidR="003F1E09" w:rsidRPr="00CD04F7" w:rsidRDefault="003F1E09" w:rsidP="003F1E09">
            <w:pPr>
              <w:rPr>
                <w:rFonts w:cs="Calibri"/>
                <w:color w:val="000000"/>
                <w:sz w:val="14"/>
                <w:szCs w:val="14"/>
              </w:rPr>
            </w:pPr>
          </w:p>
        </w:tc>
      </w:tr>
      <w:tr w:rsidR="003F1E09" w:rsidRPr="00CD04F7" w14:paraId="3B8109F1" w14:textId="20B989BD" w:rsidTr="003F1E09">
        <w:tc>
          <w:tcPr>
            <w:tcW w:w="993" w:type="dxa"/>
            <w:vAlign w:val="center"/>
          </w:tcPr>
          <w:p w14:paraId="5E4C03B4"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Switch</w:t>
            </w:r>
          </w:p>
        </w:tc>
        <w:tc>
          <w:tcPr>
            <w:tcW w:w="993" w:type="dxa"/>
            <w:vAlign w:val="center"/>
          </w:tcPr>
          <w:p w14:paraId="2536EE94"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R8L2-HUAT4</w:t>
            </w:r>
          </w:p>
        </w:tc>
        <w:tc>
          <w:tcPr>
            <w:tcW w:w="3260" w:type="dxa"/>
            <w:vAlign w:val="center"/>
          </w:tcPr>
          <w:p w14:paraId="476B639B"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Fornitura in opera Switch Tipo 4 HUAWEI (</w:t>
            </w:r>
            <w:proofErr w:type="spellStart"/>
            <w:r w:rsidRPr="003F1E09">
              <w:rPr>
                <w:rFonts w:asciiTheme="minorHAnsi" w:hAnsiTheme="minorHAnsi" w:cstheme="minorHAnsi"/>
                <w:sz w:val="15"/>
                <w:szCs w:val="15"/>
              </w:rPr>
              <w:t>Layer</w:t>
            </w:r>
            <w:proofErr w:type="spellEnd"/>
            <w:r w:rsidRPr="003F1E09">
              <w:rPr>
                <w:rFonts w:asciiTheme="minorHAnsi" w:hAnsiTheme="minorHAnsi" w:cstheme="minorHAnsi"/>
                <w:sz w:val="15"/>
                <w:szCs w:val="15"/>
              </w:rPr>
              <w:t xml:space="preserve"> 2 Large 10/100/1000 - </w:t>
            </w:r>
            <w:proofErr w:type="spellStart"/>
            <w:r w:rsidRPr="003F1E09">
              <w:rPr>
                <w:rFonts w:asciiTheme="minorHAnsi" w:hAnsiTheme="minorHAnsi" w:cstheme="minorHAnsi"/>
                <w:sz w:val="15"/>
                <w:szCs w:val="15"/>
              </w:rPr>
              <w:t>PoE</w:t>
            </w:r>
            <w:proofErr w:type="spellEnd"/>
            <w:r w:rsidRPr="003F1E09">
              <w:rPr>
                <w:rFonts w:asciiTheme="minorHAnsi" w:hAnsiTheme="minorHAnsi" w:cstheme="minorHAnsi"/>
                <w:sz w:val="15"/>
                <w:szCs w:val="15"/>
              </w:rPr>
              <w:t>)</w:t>
            </w:r>
          </w:p>
        </w:tc>
        <w:tc>
          <w:tcPr>
            <w:tcW w:w="1134" w:type="dxa"/>
            <w:vAlign w:val="center"/>
          </w:tcPr>
          <w:p w14:paraId="7DD901DA"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09291284"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2</w:t>
            </w:r>
          </w:p>
        </w:tc>
        <w:tc>
          <w:tcPr>
            <w:tcW w:w="1276" w:type="dxa"/>
            <w:vAlign w:val="center"/>
          </w:tcPr>
          <w:p w14:paraId="07B8116C"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S5735-S48P4XE-V2-C</w:t>
            </w:r>
          </w:p>
        </w:tc>
        <w:tc>
          <w:tcPr>
            <w:tcW w:w="1134" w:type="dxa"/>
            <w:vAlign w:val="center"/>
          </w:tcPr>
          <w:p w14:paraId="26CD877D" w14:textId="45290B36"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08E5E597" w14:textId="77777777" w:rsidR="003F1E09" w:rsidRPr="00CD04F7" w:rsidRDefault="003F1E09" w:rsidP="003F1E09">
            <w:pPr>
              <w:rPr>
                <w:rFonts w:cs="Calibri"/>
                <w:color w:val="000000"/>
                <w:sz w:val="14"/>
                <w:szCs w:val="14"/>
              </w:rPr>
            </w:pPr>
          </w:p>
        </w:tc>
      </w:tr>
      <w:tr w:rsidR="003F1E09" w:rsidRPr="00CD04F7" w14:paraId="7FF4EE75" w14:textId="76A581BB" w:rsidTr="003F1E09">
        <w:tc>
          <w:tcPr>
            <w:tcW w:w="993" w:type="dxa"/>
            <w:vAlign w:val="center"/>
          </w:tcPr>
          <w:p w14:paraId="606734BF"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Switch</w:t>
            </w:r>
          </w:p>
        </w:tc>
        <w:tc>
          <w:tcPr>
            <w:tcW w:w="993" w:type="dxa"/>
            <w:vAlign w:val="center"/>
          </w:tcPr>
          <w:p w14:paraId="725F6730"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R8L2-HUAT4S</w:t>
            </w:r>
          </w:p>
        </w:tc>
        <w:tc>
          <w:tcPr>
            <w:tcW w:w="3260" w:type="dxa"/>
            <w:vAlign w:val="center"/>
          </w:tcPr>
          <w:p w14:paraId="51069A8B"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 xml:space="preserve">Fornitura in opera Scheda aggiuntiva HUAWEI per </w:t>
            </w:r>
            <w:proofErr w:type="spellStart"/>
            <w:r w:rsidRPr="003F1E09">
              <w:rPr>
                <w:rFonts w:asciiTheme="minorHAnsi" w:hAnsiTheme="minorHAnsi" w:cstheme="minorHAnsi"/>
                <w:sz w:val="15"/>
                <w:szCs w:val="15"/>
              </w:rPr>
              <w:t>switch</w:t>
            </w:r>
            <w:proofErr w:type="spellEnd"/>
            <w:r w:rsidRPr="003F1E09">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056394F3"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5855E892"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2</w:t>
            </w:r>
          </w:p>
        </w:tc>
        <w:tc>
          <w:tcPr>
            <w:tcW w:w="1276" w:type="dxa"/>
            <w:vAlign w:val="center"/>
          </w:tcPr>
          <w:p w14:paraId="72C80F04"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PAC1000S56-EB</w:t>
            </w:r>
          </w:p>
        </w:tc>
        <w:tc>
          <w:tcPr>
            <w:tcW w:w="1134" w:type="dxa"/>
            <w:vAlign w:val="center"/>
          </w:tcPr>
          <w:p w14:paraId="11DD12C1" w14:textId="529FFC25"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466EE5C2" w14:textId="77777777" w:rsidR="003F1E09" w:rsidRPr="00CD04F7" w:rsidRDefault="003F1E09" w:rsidP="003F1E09">
            <w:pPr>
              <w:rPr>
                <w:rFonts w:cs="Calibri"/>
                <w:color w:val="000000"/>
                <w:sz w:val="14"/>
                <w:szCs w:val="14"/>
              </w:rPr>
            </w:pPr>
          </w:p>
        </w:tc>
      </w:tr>
      <w:tr w:rsidR="003F1E09" w:rsidRPr="00CD04F7" w14:paraId="594BF174" w14:textId="27712303" w:rsidTr="003F1E09">
        <w:tc>
          <w:tcPr>
            <w:tcW w:w="993" w:type="dxa"/>
            <w:vAlign w:val="center"/>
          </w:tcPr>
          <w:p w14:paraId="726CEED2"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Switch</w:t>
            </w:r>
          </w:p>
        </w:tc>
        <w:tc>
          <w:tcPr>
            <w:tcW w:w="993" w:type="dxa"/>
            <w:vAlign w:val="center"/>
          </w:tcPr>
          <w:p w14:paraId="5812D2EB"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R8L2-HUA10GS</w:t>
            </w:r>
          </w:p>
        </w:tc>
        <w:tc>
          <w:tcPr>
            <w:tcW w:w="3260" w:type="dxa"/>
            <w:vAlign w:val="center"/>
          </w:tcPr>
          <w:p w14:paraId="6532591C"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Fornitura in opera Porta aggiuntiva HUAWEI 10GBase-SR</w:t>
            </w:r>
          </w:p>
        </w:tc>
        <w:tc>
          <w:tcPr>
            <w:tcW w:w="1134" w:type="dxa"/>
            <w:vAlign w:val="center"/>
          </w:tcPr>
          <w:p w14:paraId="57917BE9"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034B7356"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4</w:t>
            </w:r>
          </w:p>
        </w:tc>
        <w:tc>
          <w:tcPr>
            <w:tcW w:w="1276" w:type="dxa"/>
            <w:vAlign w:val="center"/>
          </w:tcPr>
          <w:p w14:paraId="00946DFB"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OMXD30000</w:t>
            </w:r>
          </w:p>
        </w:tc>
        <w:tc>
          <w:tcPr>
            <w:tcW w:w="1134" w:type="dxa"/>
            <w:vAlign w:val="center"/>
          </w:tcPr>
          <w:p w14:paraId="52998D70" w14:textId="5E98F600"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3A58F445" w14:textId="77777777" w:rsidR="003F1E09" w:rsidRPr="00CD04F7" w:rsidRDefault="003F1E09" w:rsidP="003F1E09">
            <w:pPr>
              <w:rPr>
                <w:rFonts w:cs="Calibri"/>
                <w:color w:val="000000"/>
                <w:sz w:val="14"/>
                <w:szCs w:val="14"/>
              </w:rPr>
            </w:pPr>
          </w:p>
        </w:tc>
      </w:tr>
      <w:tr w:rsidR="003F1E09" w:rsidRPr="00CD04F7" w14:paraId="1BEA237E" w14:textId="019FCE2B" w:rsidTr="003F1E09">
        <w:tc>
          <w:tcPr>
            <w:tcW w:w="993" w:type="dxa"/>
            <w:vAlign w:val="center"/>
          </w:tcPr>
          <w:p w14:paraId="517AD39D"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Apparati Wireless</w:t>
            </w:r>
          </w:p>
        </w:tc>
        <w:tc>
          <w:tcPr>
            <w:tcW w:w="993" w:type="dxa"/>
            <w:vAlign w:val="center"/>
          </w:tcPr>
          <w:p w14:paraId="70150B05"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R8L2-APSH</w:t>
            </w:r>
          </w:p>
        </w:tc>
        <w:tc>
          <w:tcPr>
            <w:tcW w:w="3260" w:type="dxa"/>
            <w:vAlign w:val="center"/>
          </w:tcPr>
          <w:p w14:paraId="7254A89D"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Fornitura in opera Access Point Standard Huawei</w:t>
            </w:r>
          </w:p>
        </w:tc>
        <w:tc>
          <w:tcPr>
            <w:tcW w:w="1134" w:type="dxa"/>
            <w:vAlign w:val="center"/>
          </w:tcPr>
          <w:p w14:paraId="34D57B28"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7CE28B90"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2</w:t>
            </w:r>
          </w:p>
        </w:tc>
        <w:tc>
          <w:tcPr>
            <w:tcW w:w="1276" w:type="dxa"/>
            <w:vAlign w:val="center"/>
          </w:tcPr>
          <w:p w14:paraId="1A1111F2" w14:textId="77777777" w:rsidR="003F1E09" w:rsidRPr="003F1E09" w:rsidRDefault="003F1E09" w:rsidP="003F1E09">
            <w:pPr>
              <w:rPr>
                <w:rFonts w:asciiTheme="minorHAnsi" w:hAnsiTheme="minorHAnsi" w:cstheme="minorHAnsi"/>
                <w:sz w:val="15"/>
                <w:szCs w:val="15"/>
              </w:rPr>
            </w:pPr>
            <w:proofErr w:type="spellStart"/>
            <w:r w:rsidRPr="003F1E09">
              <w:rPr>
                <w:rFonts w:asciiTheme="minorHAnsi" w:hAnsiTheme="minorHAnsi" w:cstheme="minorHAnsi"/>
                <w:sz w:val="15"/>
                <w:szCs w:val="15"/>
              </w:rPr>
              <w:t>AirEngine</w:t>
            </w:r>
            <w:proofErr w:type="spellEnd"/>
            <w:r w:rsidRPr="003F1E09">
              <w:rPr>
                <w:rFonts w:asciiTheme="minorHAnsi" w:hAnsiTheme="minorHAnsi" w:cstheme="minorHAnsi"/>
                <w:sz w:val="15"/>
                <w:szCs w:val="15"/>
              </w:rPr>
              <w:t xml:space="preserve"> 5761-21-C</w:t>
            </w:r>
          </w:p>
        </w:tc>
        <w:tc>
          <w:tcPr>
            <w:tcW w:w="1134" w:type="dxa"/>
            <w:vAlign w:val="center"/>
          </w:tcPr>
          <w:p w14:paraId="491A735D" w14:textId="2D2240AF"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6AB4E597" w14:textId="77777777" w:rsidR="003F1E09" w:rsidRPr="00CD04F7" w:rsidRDefault="003F1E09" w:rsidP="003F1E09">
            <w:pPr>
              <w:rPr>
                <w:rFonts w:cs="Calibri"/>
                <w:color w:val="000000"/>
                <w:sz w:val="14"/>
                <w:szCs w:val="14"/>
              </w:rPr>
            </w:pPr>
          </w:p>
        </w:tc>
      </w:tr>
      <w:tr w:rsidR="003F1E09" w:rsidRPr="00CD04F7" w14:paraId="1621DF79" w14:textId="38D8C4DF" w:rsidTr="003F1E09">
        <w:tc>
          <w:tcPr>
            <w:tcW w:w="993" w:type="dxa"/>
            <w:vAlign w:val="center"/>
          </w:tcPr>
          <w:p w14:paraId="0060638E"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Switch</w:t>
            </w:r>
          </w:p>
        </w:tc>
        <w:tc>
          <w:tcPr>
            <w:tcW w:w="993" w:type="dxa"/>
            <w:vAlign w:val="center"/>
          </w:tcPr>
          <w:p w14:paraId="0CD7FCB4"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R8L2-HUAT7</w:t>
            </w:r>
          </w:p>
        </w:tc>
        <w:tc>
          <w:tcPr>
            <w:tcW w:w="3260" w:type="dxa"/>
            <w:vAlign w:val="center"/>
          </w:tcPr>
          <w:p w14:paraId="55064F1F"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Fornitura in opera Switch tipo 7 HUAWEI (</w:t>
            </w:r>
            <w:proofErr w:type="spellStart"/>
            <w:r w:rsidRPr="003F1E09">
              <w:rPr>
                <w:rFonts w:asciiTheme="minorHAnsi" w:hAnsiTheme="minorHAnsi" w:cstheme="minorHAnsi"/>
                <w:sz w:val="15"/>
                <w:szCs w:val="15"/>
              </w:rPr>
              <w:t>Layer</w:t>
            </w:r>
            <w:proofErr w:type="spellEnd"/>
            <w:r w:rsidRPr="003F1E09">
              <w:rPr>
                <w:rFonts w:asciiTheme="minorHAnsi" w:hAnsiTheme="minorHAnsi" w:cstheme="minorHAnsi"/>
                <w:sz w:val="15"/>
                <w:szCs w:val="15"/>
              </w:rPr>
              <w:t xml:space="preserve"> 3 TOR Small)</w:t>
            </w:r>
          </w:p>
        </w:tc>
        <w:tc>
          <w:tcPr>
            <w:tcW w:w="1134" w:type="dxa"/>
            <w:vAlign w:val="center"/>
          </w:tcPr>
          <w:p w14:paraId="6E163649"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652D7DDC"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2</w:t>
            </w:r>
          </w:p>
        </w:tc>
        <w:tc>
          <w:tcPr>
            <w:tcW w:w="1276" w:type="dxa"/>
            <w:vAlign w:val="center"/>
          </w:tcPr>
          <w:p w14:paraId="1D425E21"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S6730-H28X6CZ-V2-C</w:t>
            </w:r>
          </w:p>
        </w:tc>
        <w:tc>
          <w:tcPr>
            <w:tcW w:w="1134" w:type="dxa"/>
            <w:vAlign w:val="center"/>
          </w:tcPr>
          <w:p w14:paraId="2A18BC80" w14:textId="16183585"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6F057D58" w14:textId="77777777" w:rsidR="003F1E09" w:rsidRPr="00CD04F7" w:rsidRDefault="003F1E09" w:rsidP="003F1E09">
            <w:pPr>
              <w:rPr>
                <w:rFonts w:cs="Calibri"/>
                <w:color w:val="000000"/>
                <w:sz w:val="14"/>
                <w:szCs w:val="14"/>
              </w:rPr>
            </w:pPr>
          </w:p>
        </w:tc>
      </w:tr>
      <w:tr w:rsidR="003F1E09" w:rsidRPr="00CD04F7" w14:paraId="2C58F1A3" w14:textId="40A68D1C" w:rsidTr="003F1E09">
        <w:tc>
          <w:tcPr>
            <w:tcW w:w="993" w:type="dxa"/>
            <w:vAlign w:val="center"/>
          </w:tcPr>
          <w:p w14:paraId="2C86E360"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Switch</w:t>
            </w:r>
          </w:p>
        </w:tc>
        <w:tc>
          <w:tcPr>
            <w:tcW w:w="993" w:type="dxa"/>
            <w:vAlign w:val="center"/>
          </w:tcPr>
          <w:p w14:paraId="4DCD991D"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R8L2-HUAT7S</w:t>
            </w:r>
          </w:p>
        </w:tc>
        <w:tc>
          <w:tcPr>
            <w:tcW w:w="3260" w:type="dxa"/>
            <w:vAlign w:val="center"/>
          </w:tcPr>
          <w:p w14:paraId="6377D310"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 xml:space="preserve">Fornitura in opera Scheda aggiuntiva HUAWEI per </w:t>
            </w:r>
            <w:proofErr w:type="spellStart"/>
            <w:r w:rsidRPr="003F1E09">
              <w:rPr>
                <w:rFonts w:asciiTheme="minorHAnsi" w:hAnsiTheme="minorHAnsi" w:cstheme="minorHAnsi"/>
                <w:sz w:val="15"/>
                <w:szCs w:val="15"/>
              </w:rPr>
              <w:t>switch</w:t>
            </w:r>
            <w:proofErr w:type="spellEnd"/>
            <w:r w:rsidRPr="003F1E09">
              <w:rPr>
                <w:rFonts w:asciiTheme="minorHAnsi" w:hAnsiTheme="minorHAnsi" w:cstheme="minorHAnsi"/>
                <w:sz w:val="15"/>
                <w:szCs w:val="15"/>
              </w:rPr>
              <w:t xml:space="preserve"> tipo 7, modulo di alimentazione ridondata almeno di tipo n+1, completo di cavi</w:t>
            </w:r>
          </w:p>
        </w:tc>
        <w:tc>
          <w:tcPr>
            <w:tcW w:w="1134" w:type="dxa"/>
            <w:vAlign w:val="center"/>
          </w:tcPr>
          <w:p w14:paraId="06E8EB60"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309A7E32"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2</w:t>
            </w:r>
          </w:p>
        </w:tc>
        <w:tc>
          <w:tcPr>
            <w:tcW w:w="1276" w:type="dxa"/>
            <w:vAlign w:val="center"/>
          </w:tcPr>
          <w:p w14:paraId="31E8001C"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PAC600S12-PB</w:t>
            </w:r>
          </w:p>
        </w:tc>
        <w:tc>
          <w:tcPr>
            <w:tcW w:w="1134" w:type="dxa"/>
            <w:vAlign w:val="center"/>
          </w:tcPr>
          <w:p w14:paraId="4B18DFCB" w14:textId="39C9EEC8"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508033A0" w14:textId="77777777" w:rsidR="003F1E09" w:rsidRPr="00CD04F7" w:rsidRDefault="003F1E09" w:rsidP="003F1E09">
            <w:pPr>
              <w:rPr>
                <w:rFonts w:cs="Calibri"/>
                <w:color w:val="000000"/>
                <w:sz w:val="14"/>
                <w:szCs w:val="14"/>
              </w:rPr>
            </w:pPr>
          </w:p>
        </w:tc>
      </w:tr>
      <w:tr w:rsidR="003F1E09" w:rsidRPr="00CD04F7" w14:paraId="45862917" w14:textId="614973C3" w:rsidTr="003F1E09">
        <w:tc>
          <w:tcPr>
            <w:tcW w:w="993" w:type="dxa"/>
            <w:vAlign w:val="center"/>
          </w:tcPr>
          <w:p w14:paraId="6B3ACE48"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Switch</w:t>
            </w:r>
          </w:p>
        </w:tc>
        <w:tc>
          <w:tcPr>
            <w:tcW w:w="993" w:type="dxa"/>
            <w:vAlign w:val="center"/>
          </w:tcPr>
          <w:p w14:paraId="4A0898B7"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R8L2-HUA10GS</w:t>
            </w:r>
          </w:p>
        </w:tc>
        <w:tc>
          <w:tcPr>
            <w:tcW w:w="3260" w:type="dxa"/>
            <w:vAlign w:val="center"/>
          </w:tcPr>
          <w:p w14:paraId="46D7885C"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Fornitura in opera Porta aggiuntiva HUAWEI 10GBase-SR</w:t>
            </w:r>
          </w:p>
        </w:tc>
        <w:tc>
          <w:tcPr>
            <w:tcW w:w="1134" w:type="dxa"/>
            <w:vAlign w:val="center"/>
          </w:tcPr>
          <w:p w14:paraId="55971021"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1F52B29C"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10</w:t>
            </w:r>
          </w:p>
        </w:tc>
        <w:tc>
          <w:tcPr>
            <w:tcW w:w="1276" w:type="dxa"/>
            <w:vAlign w:val="center"/>
          </w:tcPr>
          <w:p w14:paraId="429ABE5F"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OMXD30000</w:t>
            </w:r>
          </w:p>
        </w:tc>
        <w:tc>
          <w:tcPr>
            <w:tcW w:w="1134" w:type="dxa"/>
            <w:vAlign w:val="center"/>
          </w:tcPr>
          <w:p w14:paraId="1CAA987E" w14:textId="12DA42BB"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59EAFC98" w14:textId="77777777" w:rsidR="003F1E09" w:rsidRPr="00CD04F7" w:rsidRDefault="003F1E09" w:rsidP="003F1E09">
            <w:pPr>
              <w:rPr>
                <w:rFonts w:cs="Calibri"/>
                <w:color w:val="000000"/>
                <w:sz w:val="14"/>
                <w:szCs w:val="14"/>
              </w:rPr>
            </w:pPr>
          </w:p>
        </w:tc>
      </w:tr>
      <w:tr w:rsidR="003F1E09" w:rsidRPr="00CD04F7" w14:paraId="60191BB7" w14:textId="26E93D9E" w:rsidTr="003F1E09">
        <w:tc>
          <w:tcPr>
            <w:tcW w:w="993" w:type="dxa"/>
            <w:vAlign w:val="center"/>
          </w:tcPr>
          <w:p w14:paraId="46E32462"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Switch</w:t>
            </w:r>
          </w:p>
        </w:tc>
        <w:tc>
          <w:tcPr>
            <w:tcW w:w="993" w:type="dxa"/>
            <w:vAlign w:val="center"/>
          </w:tcPr>
          <w:p w14:paraId="12F792F4"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R8L2-HUAT4</w:t>
            </w:r>
          </w:p>
        </w:tc>
        <w:tc>
          <w:tcPr>
            <w:tcW w:w="3260" w:type="dxa"/>
            <w:vAlign w:val="center"/>
          </w:tcPr>
          <w:p w14:paraId="3ECD5BD4"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Fornitura in opera Switch Tipo 4 HUAWEI (</w:t>
            </w:r>
            <w:proofErr w:type="spellStart"/>
            <w:r w:rsidRPr="003F1E09">
              <w:rPr>
                <w:rFonts w:asciiTheme="minorHAnsi" w:hAnsiTheme="minorHAnsi" w:cstheme="minorHAnsi"/>
                <w:sz w:val="15"/>
                <w:szCs w:val="15"/>
              </w:rPr>
              <w:t>Layer</w:t>
            </w:r>
            <w:proofErr w:type="spellEnd"/>
            <w:r w:rsidRPr="003F1E09">
              <w:rPr>
                <w:rFonts w:asciiTheme="minorHAnsi" w:hAnsiTheme="minorHAnsi" w:cstheme="minorHAnsi"/>
                <w:sz w:val="15"/>
                <w:szCs w:val="15"/>
              </w:rPr>
              <w:t xml:space="preserve"> 2 Large 10/100/1000 - </w:t>
            </w:r>
            <w:proofErr w:type="spellStart"/>
            <w:r w:rsidRPr="003F1E09">
              <w:rPr>
                <w:rFonts w:asciiTheme="minorHAnsi" w:hAnsiTheme="minorHAnsi" w:cstheme="minorHAnsi"/>
                <w:sz w:val="15"/>
                <w:szCs w:val="15"/>
              </w:rPr>
              <w:t>PoE</w:t>
            </w:r>
            <w:proofErr w:type="spellEnd"/>
            <w:r w:rsidRPr="003F1E09">
              <w:rPr>
                <w:rFonts w:asciiTheme="minorHAnsi" w:hAnsiTheme="minorHAnsi" w:cstheme="minorHAnsi"/>
                <w:sz w:val="15"/>
                <w:szCs w:val="15"/>
              </w:rPr>
              <w:t>)</w:t>
            </w:r>
          </w:p>
        </w:tc>
        <w:tc>
          <w:tcPr>
            <w:tcW w:w="1134" w:type="dxa"/>
            <w:vAlign w:val="center"/>
          </w:tcPr>
          <w:p w14:paraId="6748AEE7"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6A6ABA6B"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2</w:t>
            </w:r>
          </w:p>
        </w:tc>
        <w:tc>
          <w:tcPr>
            <w:tcW w:w="1276" w:type="dxa"/>
            <w:vAlign w:val="center"/>
          </w:tcPr>
          <w:p w14:paraId="1B7E874B"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S5735-S48P4XE-V2-C</w:t>
            </w:r>
          </w:p>
        </w:tc>
        <w:tc>
          <w:tcPr>
            <w:tcW w:w="1134" w:type="dxa"/>
            <w:vAlign w:val="center"/>
          </w:tcPr>
          <w:p w14:paraId="01D6E1ED" w14:textId="5A3EABC4"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5CEDAD8A" w14:textId="77777777" w:rsidR="003F1E09" w:rsidRPr="00CD04F7" w:rsidRDefault="003F1E09" w:rsidP="003F1E09">
            <w:pPr>
              <w:rPr>
                <w:rFonts w:cs="Calibri"/>
                <w:color w:val="000000"/>
                <w:sz w:val="14"/>
                <w:szCs w:val="14"/>
              </w:rPr>
            </w:pPr>
          </w:p>
        </w:tc>
      </w:tr>
      <w:tr w:rsidR="003F1E09" w:rsidRPr="00CD04F7" w14:paraId="225058C0" w14:textId="25276A7D" w:rsidTr="003F1E09">
        <w:tc>
          <w:tcPr>
            <w:tcW w:w="993" w:type="dxa"/>
            <w:vAlign w:val="center"/>
          </w:tcPr>
          <w:p w14:paraId="3E4922A8"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Switch</w:t>
            </w:r>
          </w:p>
        </w:tc>
        <w:tc>
          <w:tcPr>
            <w:tcW w:w="993" w:type="dxa"/>
            <w:vAlign w:val="center"/>
          </w:tcPr>
          <w:p w14:paraId="16C36572"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R8L2-HUAT4S</w:t>
            </w:r>
          </w:p>
        </w:tc>
        <w:tc>
          <w:tcPr>
            <w:tcW w:w="3260" w:type="dxa"/>
            <w:vAlign w:val="center"/>
          </w:tcPr>
          <w:p w14:paraId="611774CB"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 xml:space="preserve">Fornitura in opera Scheda aggiuntiva HUAWEI per </w:t>
            </w:r>
            <w:proofErr w:type="spellStart"/>
            <w:r w:rsidRPr="003F1E09">
              <w:rPr>
                <w:rFonts w:asciiTheme="minorHAnsi" w:hAnsiTheme="minorHAnsi" w:cstheme="minorHAnsi"/>
                <w:sz w:val="15"/>
                <w:szCs w:val="15"/>
              </w:rPr>
              <w:t>switch</w:t>
            </w:r>
            <w:proofErr w:type="spellEnd"/>
            <w:r w:rsidRPr="003F1E09">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5BE87A4B"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00A87454"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2</w:t>
            </w:r>
          </w:p>
        </w:tc>
        <w:tc>
          <w:tcPr>
            <w:tcW w:w="1276" w:type="dxa"/>
            <w:vAlign w:val="center"/>
          </w:tcPr>
          <w:p w14:paraId="59836F44"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PAC1000S56-EB</w:t>
            </w:r>
          </w:p>
        </w:tc>
        <w:tc>
          <w:tcPr>
            <w:tcW w:w="1134" w:type="dxa"/>
            <w:vAlign w:val="center"/>
          </w:tcPr>
          <w:p w14:paraId="18933DDB" w14:textId="31506202"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742D11B4" w14:textId="77777777" w:rsidR="003F1E09" w:rsidRPr="00CD04F7" w:rsidRDefault="003F1E09" w:rsidP="003F1E09">
            <w:pPr>
              <w:rPr>
                <w:rFonts w:cs="Calibri"/>
                <w:color w:val="000000"/>
                <w:sz w:val="14"/>
                <w:szCs w:val="14"/>
              </w:rPr>
            </w:pPr>
          </w:p>
        </w:tc>
      </w:tr>
      <w:tr w:rsidR="003F1E09" w:rsidRPr="00CD04F7" w14:paraId="352FDDE2" w14:textId="000D0D7F" w:rsidTr="003F1E09">
        <w:tc>
          <w:tcPr>
            <w:tcW w:w="993" w:type="dxa"/>
            <w:vAlign w:val="center"/>
          </w:tcPr>
          <w:p w14:paraId="7F6982E8"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Switch</w:t>
            </w:r>
          </w:p>
        </w:tc>
        <w:tc>
          <w:tcPr>
            <w:tcW w:w="993" w:type="dxa"/>
            <w:vAlign w:val="center"/>
          </w:tcPr>
          <w:p w14:paraId="0DCFF13A"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R8L2-HUA10GS</w:t>
            </w:r>
          </w:p>
        </w:tc>
        <w:tc>
          <w:tcPr>
            <w:tcW w:w="3260" w:type="dxa"/>
            <w:vAlign w:val="center"/>
          </w:tcPr>
          <w:p w14:paraId="7D65E3C1"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Fornitura in opera Porta aggiuntiva HUAWEI 10GBase-SR</w:t>
            </w:r>
          </w:p>
        </w:tc>
        <w:tc>
          <w:tcPr>
            <w:tcW w:w="1134" w:type="dxa"/>
            <w:vAlign w:val="center"/>
          </w:tcPr>
          <w:p w14:paraId="48DF7154"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3F0B7410"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4</w:t>
            </w:r>
          </w:p>
        </w:tc>
        <w:tc>
          <w:tcPr>
            <w:tcW w:w="1276" w:type="dxa"/>
            <w:vAlign w:val="center"/>
          </w:tcPr>
          <w:p w14:paraId="35706DC5"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OMXD30000</w:t>
            </w:r>
          </w:p>
        </w:tc>
        <w:tc>
          <w:tcPr>
            <w:tcW w:w="1134" w:type="dxa"/>
            <w:vAlign w:val="center"/>
          </w:tcPr>
          <w:p w14:paraId="404F718D" w14:textId="73CCBE77"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0FCB7238" w14:textId="77777777" w:rsidR="003F1E09" w:rsidRPr="00CD04F7" w:rsidRDefault="003F1E09" w:rsidP="003F1E09">
            <w:pPr>
              <w:rPr>
                <w:rFonts w:cs="Calibri"/>
                <w:color w:val="000000"/>
                <w:sz w:val="14"/>
                <w:szCs w:val="14"/>
              </w:rPr>
            </w:pPr>
          </w:p>
        </w:tc>
      </w:tr>
      <w:tr w:rsidR="003F1E09" w:rsidRPr="00CD04F7" w14:paraId="14DA873D" w14:textId="0AE980DA" w:rsidTr="003F1E09">
        <w:tc>
          <w:tcPr>
            <w:tcW w:w="993" w:type="dxa"/>
            <w:vAlign w:val="center"/>
          </w:tcPr>
          <w:p w14:paraId="085FED3D"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Apparati Wireless</w:t>
            </w:r>
          </w:p>
        </w:tc>
        <w:tc>
          <w:tcPr>
            <w:tcW w:w="993" w:type="dxa"/>
            <w:vAlign w:val="center"/>
          </w:tcPr>
          <w:p w14:paraId="631CF13C"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R8L2-APSH</w:t>
            </w:r>
          </w:p>
        </w:tc>
        <w:tc>
          <w:tcPr>
            <w:tcW w:w="3260" w:type="dxa"/>
            <w:vAlign w:val="center"/>
          </w:tcPr>
          <w:p w14:paraId="685F6DDA"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Fornitura in opera Access Point Standard Huawei</w:t>
            </w:r>
          </w:p>
        </w:tc>
        <w:tc>
          <w:tcPr>
            <w:tcW w:w="1134" w:type="dxa"/>
            <w:vAlign w:val="center"/>
          </w:tcPr>
          <w:p w14:paraId="300622FB" w14:textId="77777777" w:rsidR="003F1E09" w:rsidRPr="003F1E09" w:rsidRDefault="003F1E09" w:rsidP="003F1E09">
            <w:pPr>
              <w:rPr>
                <w:rFonts w:asciiTheme="minorHAnsi" w:hAnsiTheme="minorHAnsi" w:cstheme="minorHAnsi"/>
                <w:sz w:val="15"/>
                <w:szCs w:val="15"/>
              </w:rPr>
            </w:pPr>
            <w:r w:rsidRPr="003F1E09">
              <w:rPr>
                <w:rFonts w:asciiTheme="minorHAnsi" w:hAnsiTheme="minorHAnsi" w:cstheme="minorHAnsi"/>
                <w:sz w:val="15"/>
                <w:szCs w:val="15"/>
              </w:rPr>
              <w:t>HUAWEI</w:t>
            </w:r>
          </w:p>
        </w:tc>
        <w:tc>
          <w:tcPr>
            <w:tcW w:w="850" w:type="dxa"/>
            <w:vAlign w:val="center"/>
          </w:tcPr>
          <w:p w14:paraId="7678C867" w14:textId="77777777" w:rsidR="003F1E09" w:rsidRPr="003F1E09" w:rsidRDefault="003F1E09" w:rsidP="003F1E09">
            <w:pPr>
              <w:jc w:val="right"/>
              <w:rPr>
                <w:rFonts w:asciiTheme="minorHAnsi" w:hAnsiTheme="minorHAnsi" w:cstheme="minorHAnsi"/>
                <w:sz w:val="15"/>
                <w:szCs w:val="15"/>
              </w:rPr>
            </w:pPr>
            <w:r w:rsidRPr="003F1E09">
              <w:rPr>
                <w:rFonts w:asciiTheme="minorHAnsi" w:hAnsiTheme="minorHAnsi" w:cstheme="minorHAnsi"/>
                <w:sz w:val="15"/>
                <w:szCs w:val="15"/>
              </w:rPr>
              <w:t>6</w:t>
            </w:r>
          </w:p>
        </w:tc>
        <w:tc>
          <w:tcPr>
            <w:tcW w:w="1276" w:type="dxa"/>
            <w:vAlign w:val="center"/>
          </w:tcPr>
          <w:p w14:paraId="12AD13BA" w14:textId="77777777" w:rsidR="003F1E09" w:rsidRPr="003F1E09" w:rsidRDefault="003F1E09" w:rsidP="003F1E09">
            <w:pPr>
              <w:rPr>
                <w:rFonts w:asciiTheme="minorHAnsi" w:hAnsiTheme="minorHAnsi" w:cstheme="minorHAnsi"/>
                <w:sz w:val="15"/>
                <w:szCs w:val="15"/>
              </w:rPr>
            </w:pPr>
            <w:proofErr w:type="spellStart"/>
            <w:r w:rsidRPr="003F1E09">
              <w:rPr>
                <w:rFonts w:asciiTheme="minorHAnsi" w:hAnsiTheme="minorHAnsi" w:cstheme="minorHAnsi"/>
                <w:sz w:val="15"/>
                <w:szCs w:val="15"/>
              </w:rPr>
              <w:t>AirEngine</w:t>
            </w:r>
            <w:proofErr w:type="spellEnd"/>
            <w:r w:rsidRPr="003F1E09">
              <w:rPr>
                <w:rFonts w:asciiTheme="minorHAnsi" w:hAnsiTheme="minorHAnsi" w:cstheme="minorHAnsi"/>
                <w:sz w:val="15"/>
                <w:szCs w:val="15"/>
              </w:rPr>
              <w:t xml:space="preserve"> 5761-21-C</w:t>
            </w:r>
          </w:p>
        </w:tc>
        <w:tc>
          <w:tcPr>
            <w:tcW w:w="1134" w:type="dxa"/>
            <w:vAlign w:val="center"/>
          </w:tcPr>
          <w:p w14:paraId="76A3F1E7" w14:textId="10B3CFF9" w:rsidR="003F1E09" w:rsidRPr="00CD04F7" w:rsidRDefault="003F1E09" w:rsidP="003F1E09">
            <w:pPr>
              <w:rPr>
                <w:rFonts w:cs="Calibri"/>
                <w:color w:val="000000"/>
                <w:sz w:val="14"/>
                <w:szCs w:val="14"/>
              </w:rPr>
            </w:pPr>
            <w:r w:rsidRPr="00E36F78">
              <w:rPr>
                <w:rFonts w:asciiTheme="minorHAnsi" w:hAnsiTheme="minorHAnsi" w:cstheme="minorHAnsi"/>
                <w:sz w:val="15"/>
                <w:szCs w:val="15"/>
              </w:rPr>
              <w:t>€ ______*</w:t>
            </w:r>
          </w:p>
        </w:tc>
        <w:tc>
          <w:tcPr>
            <w:tcW w:w="851" w:type="dxa"/>
            <w:vMerge/>
            <w:vAlign w:val="center"/>
          </w:tcPr>
          <w:p w14:paraId="3B00D64C" w14:textId="77777777" w:rsidR="003F1E09" w:rsidRPr="00CD04F7" w:rsidRDefault="003F1E09" w:rsidP="003F1E09">
            <w:pPr>
              <w:rPr>
                <w:rFonts w:cs="Calibri"/>
                <w:color w:val="000000"/>
                <w:sz w:val="14"/>
                <w:szCs w:val="14"/>
              </w:rPr>
            </w:pPr>
          </w:p>
        </w:tc>
      </w:tr>
      <w:tr w:rsidR="003F1E09" w:rsidRPr="00CD04F7" w14:paraId="19193849" w14:textId="77777777" w:rsidTr="003F1E09">
        <w:trPr>
          <w:trHeight w:val="365"/>
        </w:trPr>
        <w:tc>
          <w:tcPr>
            <w:tcW w:w="8506" w:type="dxa"/>
            <w:gridSpan w:val="6"/>
            <w:vAlign w:val="center"/>
          </w:tcPr>
          <w:p w14:paraId="0968EE99" w14:textId="11548249" w:rsidR="003F1E09" w:rsidRPr="00CD04F7" w:rsidRDefault="003F1E09" w:rsidP="003F1E09">
            <w:pPr>
              <w:jc w:val="center"/>
              <w:rPr>
                <w:rFonts w:cs="Calibri"/>
                <w:color w:val="000000"/>
                <w:sz w:val="14"/>
                <w:szCs w:val="14"/>
              </w:rPr>
            </w:pPr>
            <w:r w:rsidRPr="0009132A">
              <w:rPr>
                <w:rFonts w:asciiTheme="minorHAnsi" w:hAnsiTheme="minorHAnsi" w:cstheme="minorHAnsi"/>
                <w:b/>
                <w:bCs/>
                <w:sz w:val="16"/>
                <w:szCs w:val="16"/>
              </w:rPr>
              <w:t>Importo complessivo offerto Iva esclusa</w:t>
            </w:r>
          </w:p>
        </w:tc>
        <w:tc>
          <w:tcPr>
            <w:tcW w:w="1985" w:type="dxa"/>
            <w:gridSpan w:val="2"/>
            <w:vAlign w:val="center"/>
          </w:tcPr>
          <w:p w14:paraId="2FE25665" w14:textId="7216EDBA" w:rsidR="003F1E09" w:rsidRPr="00CD04F7" w:rsidRDefault="003F1E09" w:rsidP="003F1E09">
            <w:pPr>
              <w:jc w:val="center"/>
              <w:rPr>
                <w:rFonts w:cs="Calibri"/>
                <w:color w:val="000000"/>
                <w:sz w:val="14"/>
                <w:szCs w:val="14"/>
              </w:rPr>
            </w:pPr>
            <w:r w:rsidRPr="0009132A">
              <w:rPr>
                <w:rFonts w:asciiTheme="minorHAnsi" w:hAnsiTheme="minorHAnsi" w:cstheme="minorHAnsi"/>
                <w:sz w:val="16"/>
                <w:szCs w:val="16"/>
              </w:rPr>
              <w:t>€ ______*</w:t>
            </w:r>
          </w:p>
        </w:tc>
      </w:tr>
    </w:tbl>
    <w:p w14:paraId="1E82D946" w14:textId="77777777" w:rsidR="00120F3B" w:rsidRDefault="00120F3B" w:rsidP="00120F3B">
      <w:pPr>
        <w:rPr>
          <w:rFonts w:cs="Arial"/>
          <w:b/>
          <w:bCs/>
          <w:iCs/>
          <w:sz w:val="22"/>
        </w:rPr>
      </w:pPr>
    </w:p>
    <w:p w14:paraId="25C895A8" w14:textId="77777777" w:rsidR="00D977FD" w:rsidRDefault="00D977FD" w:rsidP="00120F3B">
      <w:pPr>
        <w:rPr>
          <w:rFonts w:ascii="Calibri" w:hAnsi="Calibri" w:cs="Calibri"/>
          <w:b/>
          <w:bCs/>
          <w:iCs/>
          <w:sz w:val="22"/>
        </w:rPr>
      </w:pPr>
    </w:p>
    <w:p w14:paraId="1B221FA1" w14:textId="77777777" w:rsidR="00D977FD" w:rsidRDefault="00D977FD" w:rsidP="00120F3B">
      <w:pPr>
        <w:rPr>
          <w:rFonts w:ascii="Calibri" w:hAnsi="Calibri" w:cs="Calibri"/>
          <w:b/>
          <w:bCs/>
          <w:iCs/>
          <w:sz w:val="22"/>
        </w:rPr>
      </w:pPr>
    </w:p>
    <w:p w14:paraId="1CD6090E" w14:textId="77777777" w:rsidR="00120F3B" w:rsidRPr="00D977FD" w:rsidRDefault="00120F3B" w:rsidP="00120F3B">
      <w:pPr>
        <w:rPr>
          <w:rFonts w:ascii="Calibri" w:hAnsi="Calibri" w:cs="Calibri"/>
          <w:b/>
          <w:bCs/>
          <w:iCs/>
          <w:sz w:val="22"/>
        </w:rPr>
      </w:pPr>
      <w:r w:rsidRPr="00D977FD">
        <w:rPr>
          <w:rFonts w:ascii="Calibri" w:hAnsi="Calibri" w:cs="Calibri"/>
          <w:b/>
          <w:bCs/>
          <w:iCs/>
          <w:sz w:val="22"/>
        </w:rPr>
        <w:t>ROZZANO: CDC CUP F21B21006580001 - ODC CUP F21B21006590001 – consegna materiale entro metà dicembre 2025</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3"/>
        <w:gridCol w:w="3260"/>
        <w:gridCol w:w="1134"/>
        <w:gridCol w:w="850"/>
        <w:gridCol w:w="1276"/>
        <w:gridCol w:w="1134"/>
        <w:gridCol w:w="851"/>
      </w:tblGrid>
      <w:tr w:rsidR="00D977FD" w:rsidRPr="00CD04F7" w14:paraId="2FE3A035" w14:textId="58902236" w:rsidTr="00D977FD">
        <w:tc>
          <w:tcPr>
            <w:tcW w:w="993" w:type="dxa"/>
            <w:vAlign w:val="center"/>
          </w:tcPr>
          <w:p w14:paraId="5A262185"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Famiglia</w:t>
            </w:r>
          </w:p>
        </w:tc>
        <w:tc>
          <w:tcPr>
            <w:tcW w:w="993" w:type="dxa"/>
            <w:vAlign w:val="center"/>
          </w:tcPr>
          <w:p w14:paraId="03E0D771"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 xml:space="preserve">Codice Articolo  </w:t>
            </w:r>
          </w:p>
        </w:tc>
        <w:tc>
          <w:tcPr>
            <w:tcW w:w="3260" w:type="dxa"/>
            <w:vAlign w:val="center"/>
          </w:tcPr>
          <w:p w14:paraId="63B5C1A5"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Descrizione</w:t>
            </w:r>
          </w:p>
        </w:tc>
        <w:tc>
          <w:tcPr>
            <w:tcW w:w="1134" w:type="dxa"/>
            <w:vAlign w:val="center"/>
          </w:tcPr>
          <w:p w14:paraId="4ED2CE9A"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Produttore</w:t>
            </w:r>
          </w:p>
        </w:tc>
        <w:tc>
          <w:tcPr>
            <w:tcW w:w="850" w:type="dxa"/>
            <w:vAlign w:val="center"/>
          </w:tcPr>
          <w:p w14:paraId="084CC6DC"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Quantità</w:t>
            </w:r>
          </w:p>
        </w:tc>
        <w:tc>
          <w:tcPr>
            <w:tcW w:w="1276" w:type="dxa"/>
            <w:vAlign w:val="center"/>
          </w:tcPr>
          <w:p w14:paraId="0475A265"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Codice Articolo Produttore</w:t>
            </w:r>
          </w:p>
        </w:tc>
        <w:tc>
          <w:tcPr>
            <w:tcW w:w="1134" w:type="dxa"/>
            <w:vAlign w:val="center"/>
          </w:tcPr>
          <w:p w14:paraId="5E14F584" w14:textId="7846C434" w:rsidR="00D977FD" w:rsidRPr="00D977FD" w:rsidRDefault="00D977FD" w:rsidP="00D977FD">
            <w:pPr>
              <w:rPr>
                <w:rFonts w:asciiTheme="minorHAnsi" w:hAnsiTheme="minorHAnsi" w:cstheme="minorHAnsi"/>
                <w:b/>
                <w:bCs/>
                <w:sz w:val="16"/>
                <w:szCs w:val="16"/>
              </w:rPr>
            </w:pPr>
            <w:proofErr w:type="gramStart"/>
            <w:r w:rsidRPr="0009132A">
              <w:rPr>
                <w:rFonts w:asciiTheme="minorHAnsi" w:hAnsiTheme="minorHAnsi" w:cstheme="minorHAnsi"/>
                <w:b/>
                <w:bCs/>
                <w:sz w:val="16"/>
                <w:szCs w:val="16"/>
              </w:rPr>
              <w:t>prezzo</w:t>
            </w:r>
            <w:proofErr w:type="gramEnd"/>
            <w:r w:rsidRPr="0009132A">
              <w:rPr>
                <w:rFonts w:asciiTheme="minorHAnsi" w:hAnsiTheme="minorHAnsi" w:cstheme="minorHAnsi"/>
                <w:b/>
                <w:bCs/>
                <w:sz w:val="16"/>
                <w:szCs w:val="16"/>
              </w:rPr>
              <w:t xml:space="preserve"> unitario IVA esclusa</w:t>
            </w:r>
          </w:p>
        </w:tc>
        <w:tc>
          <w:tcPr>
            <w:tcW w:w="851" w:type="dxa"/>
            <w:vAlign w:val="center"/>
          </w:tcPr>
          <w:p w14:paraId="2C7D550C" w14:textId="4DE1F128" w:rsidR="00D977FD" w:rsidRPr="00D977FD" w:rsidRDefault="00D977FD" w:rsidP="00D977FD">
            <w:pPr>
              <w:rPr>
                <w:rFonts w:asciiTheme="minorHAnsi" w:hAnsiTheme="minorHAnsi" w:cstheme="minorHAnsi"/>
                <w:b/>
                <w:bCs/>
                <w:sz w:val="16"/>
                <w:szCs w:val="16"/>
              </w:rPr>
            </w:pPr>
            <w:r w:rsidRPr="0009132A">
              <w:rPr>
                <w:rFonts w:asciiTheme="minorHAnsi" w:hAnsiTheme="minorHAnsi" w:cstheme="minorHAnsi"/>
                <w:b/>
                <w:bCs/>
                <w:sz w:val="16"/>
                <w:szCs w:val="16"/>
              </w:rPr>
              <w:t>IVA applicata</w:t>
            </w:r>
          </w:p>
        </w:tc>
      </w:tr>
      <w:tr w:rsidR="00D977FD" w:rsidRPr="00CD04F7" w14:paraId="0F72E530" w14:textId="5F34889F" w:rsidTr="00B50C7A">
        <w:tc>
          <w:tcPr>
            <w:tcW w:w="993" w:type="dxa"/>
            <w:vAlign w:val="center"/>
          </w:tcPr>
          <w:p w14:paraId="4A85EED7"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0F2882ED"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w:t>
            </w:r>
          </w:p>
        </w:tc>
        <w:tc>
          <w:tcPr>
            <w:tcW w:w="3260" w:type="dxa"/>
            <w:vAlign w:val="center"/>
          </w:tcPr>
          <w:p w14:paraId="2033894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Switch Tipo 4 HUAWEI (</w:t>
            </w:r>
            <w:proofErr w:type="spellStart"/>
            <w:r w:rsidRPr="00D977FD">
              <w:rPr>
                <w:rFonts w:asciiTheme="minorHAnsi" w:hAnsiTheme="minorHAnsi" w:cstheme="minorHAnsi"/>
                <w:sz w:val="15"/>
                <w:szCs w:val="15"/>
              </w:rPr>
              <w:t>Layer</w:t>
            </w:r>
            <w:proofErr w:type="spellEnd"/>
            <w:r w:rsidRPr="00D977FD">
              <w:rPr>
                <w:rFonts w:asciiTheme="minorHAnsi" w:hAnsiTheme="minorHAnsi" w:cstheme="minorHAnsi"/>
                <w:sz w:val="15"/>
                <w:szCs w:val="15"/>
              </w:rPr>
              <w:t xml:space="preserve"> 2 Large 10/100/1000 - </w:t>
            </w:r>
            <w:proofErr w:type="spellStart"/>
            <w:r w:rsidRPr="00D977FD">
              <w:rPr>
                <w:rFonts w:asciiTheme="minorHAnsi" w:hAnsiTheme="minorHAnsi" w:cstheme="minorHAnsi"/>
                <w:sz w:val="15"/>
                <w:szCs w:val="15"/>
              </w:rPr>
              <w:t>PoE</w:t>
            </w:r>
            <w:proofErr w:type="spellEnd"/>
            <w:r w:rsidRPr="00D977FD">
              <w:rPr>
                <w:rFonts w:asciiTheme="minorHAnsi" w:hAnsiTheme="minorHAnsi" w:cstheme="minorHAnsi"/>
                <w:sz w:val="15"/>
                <w:szCs w:val="15"/>
              </w:rPr>
              <w:t>)</w:t>
            </w:r>
          </w:p>
        </w:tc>
        <w:tc>
          <w:tcPr>
            <w:tcW w:w="1134" w:type="dxa"/>
            <w:vAlign w:val="center"/>
          </w:tcPr>
          <w:p w14:paraId="74253D34"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53A9F5BE"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4</w:t>
            </w:r>
          </w:p>
        </w:tc>
        <w:tc>
          <w:tcPr>
            <w:tcW w:w="1276" w:type="dxa"/>
            <w:vAlign w:val="center"/>
          </w:tcPr>
          <w:p w14:paraId="3A454B9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S5735-S48P4XE-V2-C</w:t>
            </w:r>
          </w:p>
        </w:tc>
        <w:tc>
          <w:tcPr>
            <w:tcW w:w="1134" w:type="dxa"/>
          </w:tcPr>
          <w:p w14:paraId="72CABA30" w14:textId="720A5164"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restart"/>
            <w:vAlign w:val="center"/>
          </w:tcPr>
          <w:p w14:paraId="7D6A1EBD" w14:textId="66BD21EC" w:rsidR="00D977FD" w:rsidRPr="00D977FD" w:rsidRDefault="00D977FD" w:rsidP="00D977FD">
            <w:pPr>
              <w:jc w:val="center"/>
              <w:rPr>
                <w:rFonts w:asciiTheme="minorHAnsi" w:hAnsiTheme="minorHAnsi" w:cstheme="minorHAnsi"/>
                <w:sz w:val="15"/>
                <w:szCs w:val="15"/>
              </w:rPr>
            </w:pPr>
            <w:r>
              <w:rPr>
                <w:rFonts w:ascii="Calibri" w:hAnsi="Calibri" w:cs="Calibri"/>
                <w:sz w:val="20"/>
              </w:rPr>
              <w:t>___</w:t>
            </w:r>
            <w:r w:rsidRPr="004D5BDC">
              <w:rPr>
                <w:rFonts w:ascii="Calibri" w:hAnsi="Calibri" w:cs="Calibri"/>
                <w:sz w:val="20"/>
              </w:rPr>
              <w:t>%</w:t>
            </w:r>
          </w:p>
        </w:tc>
      </w:tr>
      <w:tr w:rsidR="00D977FD" w:rsidRPr="00CD04F7" w14:paraId="05513CCE" w14:textId="6B2A36D6" w:rsidTr="00B50C7A">
        <w:tc>
          <w:tcPr>
            <w:tcW w:w="993" w:type="dxa"/>
            <w:vAlign w:val="center"/>
          </w:tcPr>
          <w:p w14:paraId="45CF0E6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3369109D"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R8L2-HUAT4S</w:t>
            </w:r>
          </w:p>
        </w:tc>
        <w:tc>
          <w:tcPr>
            <w:tcW w:w="3260" w:type="dxa"/>
            <w:vAlign w:val="center"/>
          </w:tcPr>
          <w:p w14:paraId="60AF268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Scheda aggiuntiva HUAWEI per </w:t>
            </w:r>
            <w:proofErr w:type="spellStart"/>
            <w:r w:rsidRPr="00D977FD">
              <w:rPr>
                <w:rFonts w:asciiTheme="minorHAnsi" w:hAnsiTheme="minorHAnsi" w:cstheme="minorHAnsi"/>
                <w:sz w:val="15"/>
                <w:szCs w:val="15"/>
              </w:rPr>
              <w:t>switch</w:t>
            </w:r>
            <w:proofErr w:type="spellEnd"/>
            <w:r w:rsidRPr="00D977FD">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3A6624E5"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7BA237D6"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4</w:t>
            </w:r>
          </w:p>
        </w:tc>
        <w:tc>
          <w:tcPr>
            <w:tcW w:w="1276" w:type="dxa"/>
            <w:vAlign w:val="center"/>
          </w:tcPr>
          <w:p w14:paraId="1944F3F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PAC1000S56-EB</w:t>
            </w:r>
          </w:p>
        </w:tc>
        <w:tc>
          <w:tcPr>
            <w:tcW w:w="1134" w:type="dxa"/>
          </w:tcPr>
          <w:p w14:paraId="0195CF78" w14:textId="10E15ED2"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4D86AB73" w14:textId="77777777" w:rsidR="00D977FD" w:rsidRPr="00D977FD" w:rsidRDefault="00D977FD" w:rsidP="00D977FD">
            <w:pPr>
              <w:rPr>
                <w:rFonts w:asciiTheme="minorHAnsi" w:hAnsiTheme="minorHAnsi" w:cstheme="minorHAnsi"/>
                <w:sz w:val="15"/>
                <w:szCs w:val="15"/>
              </w:rPr>
            </w:pPr>
          </w:p>
        </w:tc>
      </w:tr>
      <w:tr w:rsidR="00D977FD" w:rsidRPr="00CD04F7" w14:paraId="48CE87CA" w14:textId="426C306C" w:rsidTr="00B50C7A">
        <w:tc>
          <w:tcPr>
            <w:tcW w:w="993" w:type="dxa"/>
            <w:vAlign w:val="center"/>
          </w:tcPr>
          <w:p w14:paraId="1896630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5C620C9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R8L2-HUA10GS</w:t>
            </w:r>
          </w:p>
        </w:tc>
        <w:tc>
          <w:tcPr>
            <w:tcW w:w="3260" w:type="dxa"/>
            <w:vAlign w:val="center"/>
          </w:tcPr>
          <w:p w14:paraId="3889B8CD"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Porta aggiuntiva HUAWEI 10GBase-SR</w:t>
            </w:r>
          </w:p>
        </w:tc>
        <w:tc>
          <w:tcPr>
            <w:tcW w:w="1134" w:type="dxa"/>
            <w:vAlign w:val="center"/>
          </w:tcPr>
          <w:p w14:paraId="16834FF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469E7E42"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8</w:t>
            </w:r>
          </w:p>
        </w:tc>
        <w:tc>
          <w:tcPr>
            <w:tcW w:w="1276" w:type="dxa"/>
            <w:vAlign w:val="center"/>
          </w:tcPr>
          <w:p w14:paraId="495E7C2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OMXD30000</w:t>
            </w:r>
          </w:p>
        </w:tc>
        <w:tc>
          <w:tcPr>
            <w:tcW w:w="1134" w:type="dxa"/>
          </w:tcPr>
          <w:p w14:paraId="4D0639AF" w14:textId="30FF61A7"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4B8A6A50" w14:textId="77777777" w:rsidR="00D977FD" w:rsidRPr="00D977FD" w:rsidRDefault="00D977FD" w:rsidP="00D977FD">
            <w:pPr>
              <w:rPr>
                <w:rFonts w:asciiTheme="minorHAnsi" w:hAnsiTheme="minorHAnsi" w:cstheme="minorHAnsi"/>
                <w:sz w:val="15"/>
                <w:szCs w:val="15"/>
              </w:rPr>
            </w:pPr>
          </w:p>
        </w:tc>
      </w:tr>
      <w:tr w:rsidR="00D977FD" w:rsidRPr="00CD04F7" w14:paraId="3F598A7E" w14:textId="181D590E" w:rsidTr="00B50C7A">
        <w:tc>
          <w:tcPr>
            <w:tcW w:w="993" w:type="dxa"/>
            <w:vAlign w:val="center"/>
          </w:tcPr>
          <w:p w14:paraId="363C282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Apparati Wireless</w:t>
            </w:r>
          </w:p>
        </w:tc>
        <w:tc>
          <w:tcPr>
            <w:tcW w:w="993" w:type="dxa"/>
            <w:vAlign w:val="center"/>
          </w:tcPr>
          <w:p w14:paraId="3CDC220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R8L2-APSH</w:t>
            </w:r>
          </w:p>
        </w:tc>
        <w:tc>
          <w:tcPr>
            <w:tcW w:w="3260" w:type="dxa"/>
            <w:vAlign w:val="center"/>
          </w:tcPr>
          <w:p w14:paraId="641133B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Access Point Standard </w:t>
            </w:r>
            <w:proofErr w:type="spellStart"/>
            <w:r w:rsidRPr="00D977FD">
              <w:rPr>
                <w:rFonts w:asciiTheme="minorHAnsi" w:hAnsiTheme="minorHAnsi" w:cstheme="minorHAnsi"/>
                <w:sz w:val="15"/>
                <w:szCs w:val="15"/>
              </w:rPr>
              <w:t>Huawei</w:t>
            </w:r>
            <w:proofErr w:type="spellEnd"/>
          </w:p>
        </w:tc>
        <w:tc>
          <w:tcPr>
            <w:tcW w:w="1134" w:type="dxa"/>
            <w:vAlign w:val="center"/>
          </w:tcPr>
          <w:p w14:paraId="02F8D10A"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1E7827E7"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20</w:t>
            </w:r>
          </w:p>
        </w:tc>
        <w:tc>
          <w:tcPr>
            <w:tcW w:w="1276" w:type="dxa"/>
            <w:vAlign w:val="center"/>
          </w:tcPr>
          <w:p w14:paraId="029F9666" w14:textId="77777777" w:rsidR="00D977FD" w:rsidRPr="00D977FD" w:rsidRDefault="00D977FD" w:rsidP="00D977FD">
            <w:pPr>
              <w:rPr>
                <w:rFonts w:asciiTheme="minorHAnsi" w:hAnsiTheme="minorHAnsi" w:cstheme="minorHAnsi"/>
                <w:sz w:val="15"/>
                <w:szCs w:val="15"/>
              </w:rPr>
            </w:pPr>
            <w:proofErr w:type="spellStart"/>
            <w:r w:rsidRPr="00D977FD">
              <w:rPr>
                <w:rFonts w:asciiTheme="minorHAnsi" w:hAnsiTheme="minorHAnsi" w:cstheme="minorHAnsi"/>
                <w:sz w:val="15"/>
                <w:szCs w:val="15"/>
              </w:rPr>
              <w:t>AirEngine</w:t>
            </w:r>
            <w:proofErr w:type="spellEnd"/>
            <w:r w:rsidRPr="00D977FD">
              <w:rPr>
                <w:rFonts w:asciiTheme="minorHAnsi" w:hAnsiTheme="minorHAnsi" w:cstheme="minorHAnsi"/>
                <w:sz w:val="15"/>
                <w:szCs w:val="15"/>
              </w:rPr>
              <w:t xml:space="preserve"> 5761-21-C</w:t>
            </w:r>
          </w:p>
        </w:tc>
        <w:tc>
          <w:tcPr>
            <w:tcW w:w="1134" w:type="dxa"/>
          </w:tcPr>
          <w:p w14:paraId="61263900" w14:textId="50520275"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38EE2755" w14:textId="77777777" w:rsidR="00D977FD" w:rsidRPr="00D977FD" w:rsidRDefault="00D977FD" w:rsidP="00D977FD">
            <w:pPr>
              <w:rPr>
                <w:rFonts w:asciiTheme="minorHAnsi" w:hAnsiTheme="minorHAnsi" w:cstheme="minorHAnsi"/>
                <w:sz w:val="15"/>
                <w:szCs w:val="15"/>
              </w:rPr>
            </w:pPr>
          </w:p>
        </w:tc>
      </w:tr>
      <w:tr w:rsidR="00D977FD" w:rsidRPr="00CD04F7" w14:paraId="7BCA0F33" w14:textId="2367B907" w:rsidTr="00B50C7A">
        <w:tc>
          <w:tcPr>
            <w:tcW w:w="993" w:type="dxa"/>
            <w:vAlign w:val="center"/>
          </w:tcPr>
          <w:p w14:paraId="6922C98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769A5B5E"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R8L2-HUAT7</w:t>
            </w:r>
          </w:p>
        </w:tc>
        <w:tc>
          <w:tcPr>
            <w:tcW w:w="3260" w:type="dxa"/>
            <w:vAlign w:val="center"/>
          </w:tcPr>
          <w:p w14:paraId="1AB013B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Switch tipo 7 HUAWEI (</w:t>
            </w:r>
            <w:proofErr w:type="spellStart"/>
            <w:r w:rsidRPr="00D977FD">
              <w:rPr>
                <w:rFonts w:asciiTheme="minorHAnsi" w:hAnsiTheme="minorHAnsi" w:cstheme="minorHAnsi"/>
                <w:sz w:val="15"/>
                <w:szCs w:val="15"/>
              </w:rPr>
              <w:t>Layer</w:t>
            </w:r>
            <w:proofErr w:type="spellEnd"/>
            <w:r w:rsidRPr="00D977FD">
              <w:rPr>
                <w:rFonts w:asciiTheme="minorHAnsi" w:hAnsiTheme="minorHAnsi" w:cstheme="minorHAnsi"/>
                <w:sz w:val="15"/>
                <w:szCs w:val="15"/>
              </w:rPr>
              <w:t xml:space="preserve"> 3 TOR Small)</w:t>
            </w:r>
          </w:p>
        </w:tc>
        <w:tc>
          <w:tcPr>
            <w:tcW w:w="1134" w:type="dxa"/>
            <w:vAlign w:val="center"/>
          </w:tcPr>
          <w:p w14:paraId="6FF23DC2"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3B381E3C"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72ECA6D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S6730-H28X6CZ-V2-C</w:t>
            </w:r>
          </w:p>
        </w:tc>
        <w:tc>
          <w:tcPr>
            <w:tcW w:w="1134" w:type="dxa"/>
          </w:tcPr>
          <w:p w14:paraId="619243D3" w14:textId="75352495"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5D321084" w14:textId="77777777" w:rsidR="00D977FD" w:rsidRPr="00D977FD" w:rsidRDefault="00D977FD" w:rsidP="00D977FD">
            <w:pPr>
              <w:rPr>
                <w:rFonts w:asciiTheme="minorHAnsi" w:hAnsiTheme="minorHAnsi" w:cstheme="minorHAnsi"/>
                <w:sz w:val="15"/>
                <w:szCs w:val="15"/>
              </w:rPr>
            </w:pPr>
          </w:p>
        </w:tc>
      </w:tr>
      <w:tr w:rsidR="00D977FD" w:rsidRPr="00CD04F7" w14:paraId="5E1FDA80" w14:textId="64B08306" w:rsidTr="00B50C7A">
        <w:tc>
          <w:tcPr>
            <w:tcW w:w="993" w:type="dxa"/>
            <w:vAlign w:val="center"/>
          </w:tcPr>
          <w:p w14:paraId="11B60A3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0FB3C9F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R8L2-HUAT7S</w:t>
            </w:r>
          </w:p>
        </w:tc>
        <w:tc>
          <w:tcPr>
            <w:tcW w:w="3260" w:type="dxa"/>
            <w:vAlign w:val="center"/>
          </w:tcPr>
          <w:p w14:paraId="7F57A93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Scheda aggiuntiva HUAWEI per </w:t>
            </w:r>
            <w:proofErr w:type="spellStart"/>
            <w:r w:rsidRPr="00D977FD">
              <w:rPr>
                <w:rFonts w:asciiTheme="minorHAnsi" w:hAnsiTheme="minorHAnsi" w:cstheme="minorHAnsi"/>
                <w:sz w:val="15"/>
                <w:szCs w:val="15"/>
              </w:rPr>
              <w:t>switch</w:t>
            </w:r>
            <w:proofErr w:type="spellEnd"/>
            <w:r w:rsidRPr="00D977FD">
              <w:rPr>
                <w:rFonts w:asciiTheme="minorHAnsi" w:hAnsiTheme="minorHAnsi" w:cstheme="minorHAnsi"/>
                <w:sz w:val="15"/>
                <w:szCs w:val="15"/>
              </w:rPr>
              <w:t xml:space="preserve"> tipo 7, modulo di alimentazione ridondata almeno di tipo n+1, completo di cavi</w:t>
            </w:r>
          </w:p>
        </w:tc>
        <w:tc>
          <w:tcPr>
            <w:tcW w:w="1134" w:type="dxa"/>
            <w:vAlign w:val="center"/>
          </w:tcPr>
          <w:p w14:paraId="6104CFA5"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109ECD3A"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3733ED35"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PAC600S12-PB</w:t>
            </w:r>
          </w:p>
        </w:tc>
        <w:tc>
          <w:tcPr>
            <w:tcW w:w="1134" w:type="dxa"/>
          </w:tcPr>
          <w:p w14:paraId="2ADA6A20" w14:textId="12C95F6B"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629F6CAC" w14:textId="77777777" w:rsidR="00D977FD" w:rsidRPr="00D977FD" w:rsidRDefault="00D977FD" w:rsidP="00D977FD">
            <w:pPr>
              <w:rPr>
                <w:rFonts w:asciiTheme="minorHAnsi" w:hAnsiTheme="minorHAnsi" w:cstheme="minorHAnsi"/>
                <w:sz w:val="15"/>
                <w:szCs w:val="15"/>
              </w:rPr>
            </w:pPr>
          </w:p>
        </w:tc>
      </w:tr>
      <w:tr w:rsidR="00D977FD" w:rsidRPr="00CD04F7" w14:paraId="461AD538" w14:textId="1918E71E" w:rsidTr="00B50C7A">
        <w:tc>
          <w:tcPr>
            <w:tcW w:w="993" w:type="dxa"/>
            <w:vAlign w:val="center"/>
          </w:tcPr>
          <w:p w14:paraId="070E4EF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4AF769B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R8L2-HUA10GS</w:t>
            </w:r>
          </w:p>
        </w:tc>
        <w:tc>
          <w:tcPr>
            <w:tcW w:w="3260" w:type="dxa"/>
            <w:vAlign w:val="center"/>
          </w:tcPr>
          <w:p w14:paraId="109F561E"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Porta aggiuntiva HUAWEI 10GBase-SR</w:t>
            </w:r>
          </w:p>
        </w:tc>
        <w:tc>
          <w:tcPr>
            <w:tcW w:w="1134" w:type="dxa"/>
            <w:vAlign w:val="center"/>
          </w:tcPr>
          <w:p w14:paraId="4BB77F0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59924B33"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10</w:t>
            </w:r>
          </w:p>
        </w:tc>
        <w:tc>
          <w:tcPr>
            <w:tcW w:w="1276" w:type="dxa"/>
            <w:vAlign w:val="center"/>
          </w:tcPr>
          <w:p w14:paraId="5C5BBAD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OMXD30000</w:t>
            </w:r>
          </w:p>
        </w:tc>
        <w:tc>
          <w:tcPr>
            <w:tcW w:w="1134" w:type="dxa"/>
          </w:tcPr>
          <w:p w14:paraId="07AE5578" w14:textId="525E45F1"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6B671B33" w14:textId="77777777" w:rsidR="00D977FD" w:rsidRPr="00D977FD" w:rsidRDefault="00D977FD" w:rsidP="00D977FD">
            <w:pPr>
              <w:rPr>
                <w:rFonts w:asciiTheme="minorHAnsi" w:hAnsiTheme="minorHAnsi" w:cstheme="minorHAnsi"/>
                <w:sz w:val="15"/>
                <w:szCs w:val="15"/>
              </w:rPr>
            </w:pPr>
          </w:p>
        </w:tc>
      </w:tr>
      <w:tr w:rsidR="00D977FD" w:rsidRPr="00CD04F7" w14:paraId="66DBA76A" w14:textId="6D8B614B" w:rsidTr="00B50C7A">
        <w:tc>
          <w:tcPr>
            <w:tcW w:w="993" w:type="dxa"/>
            <w:vAlign w:val="center"/>
          </w:tcPr>
          <w:p w14:paraId="0E72916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Apparati Wireless</w:t>
            </w:r>
          </w:p>
        </w:tc>
        <w:tc>
          <w:tcPr>
            <w:tcW w:w="993" w:type="dxa"/>
            <w:vAlign w:val="center"/>
          </w:tcPr>
          <w:p w14:paraId="5C40B78A"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R8L2-DGCWFBH</w:t>
            </w:r>
          </w:p>
        </w:tc>
        <w:tc>
          <w:tcPr>
            <w:tcW w:w="3260" w:type="dxa"/>
            <w:vAlign w:val="center"/>
          </w:tcPr>
          <w:p w14:paraId="39CE1FE5"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Dispositivo di Gestione Controller </w:t>
            </w:r>
            <w:proofErr w:type="spellStart"/>
            <w:r w:rsidRPr="00D977FD">
              <w:rPr>
                <w:rFonts w:asciiTheme="minorHAnsi" w:hAnsiTheme="minorHAnsi" w:cstheme="minorHAnsi"/>
                <w:sz w:val="15"/>
                <w:szCs w:val="15"/>
              </w:rPr>
              <w:t>wifi</w:t>
            </w:r>
            <w:proofErr w:type="spellEnd"/>
            <w:r w:rsidRPr="00D977FD">
              <w:rPr>
                <w:rFonts w:asciiTheme="minorHAnsi" w:hAnsiTheme="minorHAnsi" w:cstheme="minorHAnsi"/>
                <w:sz w:val="15"/>
                <w:szCs w:val="15"/>
              </w:rPr>
              <w:t xml:space="preserve"> FB </w:t>
            </w:r>
            <w:proofErr w:type="spellStart"/>
            <w:r w:rsidRPr="00D977FD">
              <w:rPr>
                <w:rFonts w:asciiTheme="minorHAnsi" w:hAnsiTheme="minorHAnsi" w:cstheme="minorHAnsi"/>
                <w:sz w:val="15"/>
                <w:szCs w:val="15"/>
              </w:rPr>
              <w:t>Huawei</w:t>
            </w:r>
            <w:proofErr w:type="spellEnd"/>
          </w:p>
        </w:tc>
        <w:tc>
          <w:tcPr>
            <w:tcW w:w="1134" w:type="dxa"/>
            <w:vAlign w:val="center"/>
          </w:tcPr>
          <w:p w14:paraId="33AA6A3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2BB9612D"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01D1C0B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AC6508-FB-C</w:t>
            </w:r>
          </w:p>
        </w:tc>
        <w:tc>
          <w:tcPr>
            <w:tcW w:w="1134" w:type="dxa"/>
          </w:tcPr>
          <w:p w14:paraId="2DDBD12A" w14:textId="05ADFFA1"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17207E7F" w14:textId="77777777" w:rsidR="00D977FD" w:rsidRPr="00D977FD" w:rsidRDefault="00D977FD" w:rsidP="00D977FD">
            <w:pPr>
              <w:rPr>
                <w:rFonts w:asciiTheme="minorHAnsi" w:hAnsiTheme="minorHAnsi" w:cstheme="minorHAnsi"/>
                <w:sz w:val="15"/>
                <w:szCs w:val="15"/>
              </w:rPr>
            </w:pPr>
          </w:p>
        </w:tc>
      </w:tr>
      <w:tr w:rsidR="00D977FD" w:rsidRPr="00CD04F7" w14:paraId="64238514" w14:textId="54A1988A" w:rsidTr="00B50C7A">
        <w:tc>
          <w:tcPr>
            <w:tcW w:w="993" w:type="dxa"/>
            <w:vAlign w:val="center"/>
          </w:tcPr>
          <w:p w14:paraId="13B2736A"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4002753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w:t>
            </w:r>
          </w:p>
        </w:tc>
        <w:tc>
          <w:tcPr>
            <w:tcW w:w="3260" w:type="dxa"/>
            <w:vAlign w:val="center"/>
          </w:tcPr>
          <w:p w14:paraId="39567772"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Switch Tipo 4 HUAWEI (</w:t>
            </w:r>
            <w:proofErr w:type="spellStart"/>
            <w:r w:rsidRPr="00D977FD">
              <w:rPr>
                <w:rFonts w:asciiTheme="minorHAnsi" w:hAnsiTheme="minorHAnsi" w:cstheme="minorHAnsi"/>
                <w:sz w:val="15"/>
                <w:szCs w:val="15"/>
              </w:rPr>
              <w:t>Layer</w:t>
            </w:r>
            <w:proofErr w:type="spellEnd"/>
            <w:r w:rsidRPr="00D977FD">
              <w:rPr>
                <w:rFonts w:asciiTheme="minorHAnsi" w:hAnsiTheme="minorHAnsi" w:cstheme="minorHAnsi"/>
                <w:sz w:val="15"/>
                <w:szCs w:val="15"/>
              </w:rPr>
              <w:t xml:space="preserve"> 2 Large 10/100/1000 - </w:t>
            </w:r>
            <w:proofErr w:type="spellStart"/>
            <w:r w:rsidRPr="00D977FD">
              <w:rPr>
                <w:rFonts w:asciiTheme="minorHAnsi" w:hAnsiTheme="minorHAnsi" w:cstheme="minorHAnsi"/>
                <w:sz w:val="15"/>
                <w:szCs w:val="15"/>
              </w:rPr>
              <w:t>PoE</w:t>
            </w:r>
            <w:proofErr w:type="spellEnd"/>
            <w:r w:rsidRPr="00D977FD">
              <w:rPr>
                <w:rFonts w:asciiTheme="minorHAnsi" w:hAnsiTheme="minorHAnsi" w:cstheme="minorHAnsi"/>
                <w:sz w:val="15"/>
                <w:szCs w:val="15"/>
              </w:rPr>
              <w:t>)</w:t>
            </w:r>
          </w:p>
        </w:tc>
        <w:tc>
          <w:tcPr>
            <w:tcW w:w="1134" w:type="dxa"/>
            <w:vAlign w:val="center"/>
          </w:tcPr>
          <w:p w14:paraId="4531356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0BDB1E05"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701B589D"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S5735-S48P4XE-V2-C</w:t>
            </w:r>
          </w:p>
        </w:tc>
        <w:tc>
          <w:tcPr>
            <w:tcW w:w="1134" w:type="dxa"/>
          </w:tcPr>
          <w:p w14:paraId="01B202E8" w14:textId="7F346521"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5665CE22" w14:textId="77777777" w:rsidR="00D977FD" w:rsidRPr="00D977FD" w:rsidRDefault="00D977FD" w:rsidP="00D977FD">
            <w:pPr>
              <w:rPr>
                <w:rFonts w:asciiTheme="minorHAnsi" w:hAnsiTheme="minorHAnsi" w:cstheme="minorHAnsi"/>
                <w:sz w:val="15"/>
                <w:szCs w:val="15"/>
              </w:rPr>
            </w:pPr>
          </w:p>
        </w:tc>
      </w:tr>
      <w:tr w:rsidR="00D977FD" w:rsidRPr="00CD04F7" w14:paraId="427BC070" w14:textId="1AA1CCB0" w:rsidTr="00B50C7A">
        <w:tc>
          <w:tcPr>
            <w:tcW w:w="993" w:type="dxa"/>
            <w:vAlign w:val="center"/>
          </w:tcPr>
          <w:p w14:paraId="41B54ED2"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639DA01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R8L2-HUAT4S</w:t>
            </w:r>
          </w:p>
        </w:tc>
        <w:tc>
          <w:tcPr>
            <w:tcW w:w="3260" w:type="dxa"/>
            <w:vAlign w:val="center"/>
          </w:tcPr>
          <w:p w14:paraId="3114398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Scheda aggiuntiva HUAWEI per </w:t>
            </w:r>
            <w:proofErr w:type="spellStart"/>
            <w:r w:rsidRPr="00D977FD">
              <w:rPr>
                <w:rFonts w:asciiTheme="minorHAnsi" w:hAnsiTheme="minorHAnsi" w:cstheme="minorHAnsi"/>
                <w:sz w:val="15"/>
                <w:szCs w:val="15"/>
              </w:rPr>
              <w:t>switch</w:t>
            </w:r>
            <w:proofErr w:type="spellEnd"/>
            <w:r w:rsidRPr="00D977FD">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6FEEA97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31E8C68D"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4A15D43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PAC1000S56-EB</w:t>
            </w:r>
          </w:p>
        </w:tc>
        <w:tc>
          <w:tcPr>
            <w:tcW w:w="1134" w:type="dxa"/>
          </w:tcPr>
          <w:p w14:paraId="43E86151" w14:textId="1818922F"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4C3649B6" w14:textId="77777777" w:rsidR="00D977FD" w:rsidRPr="00D977FD" w:rsidRDefault="00D977FD" w:rsidP="00D977FD">
            <w:pPr>
              <w:rPr>
                <w:rFonts w:asciiTheme="minorHAnsi" w:hAnsiTheme="minorHAnsi" w:cstheme="minorHAnsi"/>
                <w:sz w:val="15"/>
                <w:szCs w:val="15"/>
              </w:rPr>
            </w:pPr>
          </w:p>
        </w:tc>
      </w:tr>
      <w:tr w:rsidR="00D977FD" w:rsidRPr="00CD04F7" w14:paraId="04264BB2" w14:textId="59B6B9C9" w:rsidTr="00B50C7A">
        <w:tc>
          <w:tcPr>
            <w:tcW w:w="993" w:type="dxa"/>
            <w:vAlign w:val="center"/>
          </w:tcPr>
          <w:p w14:paraId="20925CD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2A00308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R8L2-HUA10GS</w:t>
            </w:r>
          </w:p>
        </w:tc>
        <w:tc>
          <w:tcPr>
            <w:tcW w:w="3260" w:type="dxa"/>
            <w:vAlign w:val="center"/>
          </w:tcPr>
          <w:p w14:paraId="6453242D"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Porta aggiuntiva HUAWEI 10GBase-SR</w:t>
            </w:r>
          </w:p>
        </w:tc>
        <w:tc>
          <w:tcPr>
            <w:tcW w:w="1134" w:type="dxa"/>
            <w:vAlign w:val="center"/>
          </w:tcPr>
          <w:p w14:paraId="649FD0D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621B1FDE"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4</w:t>
            </w:r>
          </w:p>
        </w:tc>
        <w:tc>
          <w:tcPr>
            <w:tcW w:w="1276" w:type="dxa"/>
            <w:vAlign w:val="center"/>
          </w:tcPr>
          <w:p w14:paraId="45A2731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OMXD30000</w:t>
            </w:r>
          </w:p>
        </w:tc>
        <w:tc>
          <w:tcPr>
            <w:tcW w:w="1134" w:type="dxa"/>
          </w:tcPr>
          <w:p w14:paraId="68E11357" w14:textId="01ACDDD5"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520238B9" w14:textId="77777777" w:rsidR="00D977FD" w:rsidRPr="00D977FD" w:rsidRDefault="00D977FD" w:rsidP="00D977FD">
            <w:pPr>
              <w:rPr>
                <w:rFonts w:asciiTheme="minorHAnsi" w:hAnsiTheme="minorHAnsi" w:cstheme="minorHAnsi"/>
                <w:sz w:val="15"/>
                <w:szCs w:val="15"/>
              </w:rPr>
            </w:pPr>
          </w:p>
        </w:tc>
      </w:tr>
      <w:tr w:rsidR="00D977FD" w:rsidRPr="00CD04F7" w14:paraId="20277E88" w14:textId="3A46EFD8" w:rsidTr="00B50C7A">
        <w:tc>
          <w:tcPr>
            <w:tcW w:w="993" w:type="dxa"/>
            <w:vAlign w:val="center"/>
          </w:tcPr>
          <w:p w14:paraId="4C32955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Apparati Wireless</w:t>
            </w:r>
          </w:p>
        </w:tc>
        <w:tc>
          <w:tcPr>
            <w:tcW w:w="993" w:type="dxa"/>
            <w:vAlign w:val="center"/>
          </w:tcPr>
          <w:p w14:paraId="4B976AB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R8L2-APSH</w:t>
            </w:r>
          </w:p>
        </w:tc>
        <w:tc>
          <w:tcPr>
            <w:tcW w:w="3260" w:type="dxa"/>
            <w:vAlign w:val="center"/>
          </w:tcPr>
          <w:p w14:paraId="0AE4E477"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Access Point Standard </w:t>
            </w:r>
            <w:proofErr w:type="spellStart"/>
            <w:r w:rsidRPr="00D977FD">
              <w:rPr>
                <w:rFonts w:asciiTheme="minorHAnsi" w:hAnsiTheme="minorHAnsi" w:cstheme="minorHAnsi"/>
                <w:sz w:val="15"/>
                <w:szCs w:val="15"/>
              </w:rPr>
              <w:t>Huawei</w:t>
            </w:r>
            <w:proofErr w:type="spellEnd"/>
          </w:p>
        </w:tc>
        <w:tc>
          <w:tcPr>
            <w:tcW w:w="1134" w:type="dxa"/>
            <w:vAlign w:val="center"/>
          </w:tcPr>
          <w:p w14:paraId="0A1D6CB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25E181C0"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10</w:t>
            </w:r>
          </w:p>
        </w:tc>
        <w:tc>
          <w:tcPr>
            <w:tcW w:w="1276" w:type="dxa"/>
            <w:vAlign w:val="center"/>
          </w:tcPr>
          <w:p w14:paraId="573B7C97" w14:textId="77777777" w:rsidR="00D977FD" w:rsidRPr="00D977FD" w:rsidRDefault="00D977FD" w:rsidP="00D977FD">
            <w:pPr>
              <w:rPr>
                <w:rFonts w:asciiTheme="minorHAnsi" w:hAnsiTheme="minorHAnsi" w:cstheme="minorHAnsi"/>
                <w:sz w:val="15"/>
                <w:szCs w:val="15"/>
              </w:rPr>
            </w:pPr>
            <w:proofErr w:type="spellStart"/>
            <w:r w:rsidRPr="00D977FD">
              <w:rPr>
                <w:rFonts w:asciiTheme="minorHAnsi" w:hAnsiTheme="minorHAnsi" w:cstheme="minorHAnsi"/>
                <w:sz w:val="15"/>
                <w:szCs w:val="15"/>
              </w:rPr>
              <w:t>AirEngine</w:t>
            </w:r>
            <w:proofErr w:type="spellEnd"/>
            <w:r w:rsidRPr="00D977FD">
              <w:rPr>
                <w:rFonts w:asciiTheme="minorHAnsi" w:hAnsiTheme="minorHAnsi" w:cstheme="minorHAnsi"/>
                <w:sz w:val="15"/>
                <w:szCs w:val="15"/>
              </w:rPr>
              <w:t xml:space="preserve"> 5761-21-C</w:t>
            </w:r>
          </w:p>
        </w:tc>
        <w:tc>
          <w:tcPr>
            <w:tcW w:w="1134" w:type="dxa"/>
          </w:tcPr>
          <w:p w14:paraId="7CB4008C" w14:textId="5FC6F62A"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4E6BF4C1" w14:textId="77777777" w:rsidR="00D977FD" w:rsidRPr="00D977FD" w:rsidRDefault="00D977FD" w:rsidP="00D977FD">
            <w:pPr>
              <w:rPr>
                <w:rFonts w:asciiTheme="minorHAnsi" w:hAnsiTheme="minorHAnsi" w:cstheme="minorHAnsi"/>
                <w:sz w:val="15"/>
                <w:szCs w:val="15"/>
              </w:rPr>
            </w:pPr>
          </w:p>
        </w:tc>
      </w:tr>
      <w:tr w:rsidR="00D977FD" w:rsidRPr="00CD04F7" w14:paraId="15128764" w14:textId="1E996E4D" w:rsidTr="00B50C7A">
        <w:tc>
          <w:tcPr>
            <w:tcW w:w="993" w:type="dxa"/>
            <w:vAlign w:val="center"/>
          </w:tcPr>
          <w:p w14:paraId="262DDA6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4821A28D"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w:t>
            </w:r>
          </w:p>
        </w:tc>
        <w:tc>
          <w:tcPr>
            <w:tcW w:w="3260" w:type="dxa"/>
            <w:vAlign w:val="center"/>
          </w:tcPr>
          <w:p w14:paraId="4D65C6FA"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Switch Tipo 4 HUAWEI (</w:t>
            </w:r>
            <w:proofErr w:type="spellStart"/>
            <w:r w:rsidRPr="00D977FD">
              <w:rPr>
                <w:rFonts w:asciiTheme="minorHAnsi" w:hAnsiTheme="minorHAnsi" w:cstheme="minorHAnsi"/>
                <w:sz w:val="15"/>
                <w:szCs w:val="15"/>
              </w:rPr>
              <w:t>Layer</w:t>
            </w:r>
            <w:proofErr w:type="spellEnd"/>
            <w:r w:rsidRPr="00D977FD">
              <w:rPr>
                <w:rFonts w:asciiTheme="minorHAnsi" w:hAnsiTheme="minorHAnsi" w:cstheme="minorHAnsi"/>
                <w:sz w:val="15"/>
                <w:szCs w:val="15"/>
              </w:rPr>
              <w:t xml:space="preserve"> 2 Large 10/100/1000 - </w:t>
            </w:r>
            <w:proofErr w:type="spellStart"/>
            <w:r w:rsidRPr="00D977FD">
              <w:rPr>
                <w:rFonts w:asciiTheme="minorHAnsi" w:hAnsiTheme="minorHAnsi" w:cstheme="minorHAnsi"/>
                <w:sz w:val="15"/>
                <w:szCs w:val="15"/>
              </w:rPr>
              <w:t>PoE</w:t>
            </w:r>
            <w:proofErr w:type="spellEnd"/>
            <w:r w:rsidRPr="00D977FD">
              <w:rPr>
                <w:rFonts w:asciiTheme="minorHAnsi" w:hAnsiTheme="minorHAnsi" w:cstheme="minorHAnsi"/>
                <w:sz w:val="15"/>
                <w:szCs w:val="15"/>
              </w:rPr>
              <w:t>)</w:t>
            </w:r>
          </w:p>
        </w:tc>
        <w:tc>
          <w:tcPr>
            <w:tcW w:w="1134" w:type="dxa"/>
            <w:vAlign w:val="center"/>
          </w:tcPr>
          <w:p w14:paraId="548F30C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144FE2FF"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57C3FEC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S5735-S48P4XE-V2-C</w:t>
            </w:r>
          </w:p>
        </w:tc>
        <w:tc>
          <w:tcPr>
            <w:tcW w:w="1134" w:type="dxa"/>
          </w:tcPr>
          <w:p w14:paraId="4E67ED49" w14:textId="6EDE9587"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7F293FCF" w14:textId="77777777" w:rsidR="00D977FD" w:rsidRPr="00D977FD" w:rsidRDefault="00D977FD" w:rsidP="00D977FD">
            <w:pPr>
              <w:rPr>
                <w:rFonts w:asciiTheme="minorHAnsi" w:hAnsiTheme="minorHAnsi" w:cstheme="minorHAnsi"/>
                <w:sz w:val="15"/>
                <w:szCs w:val="15"/>
              </w:rPr>
            </w:pPr>
          </w:p>
        </w:tc>
      </w:tr>
      <w:tr w:rsidR="00D977FD" w:rsidRPr="00CD04F7" w14:paraId="64FE887A" w14:textId="6C81DF1C" w:rsidTr="00B50C7A">
        <w:tc>
          <w:tcPr>
            <w:tcW w:w="993" w:type="dxa"/>
            <w:vAlign w:val="center"/>
          </w:tcPr>
          <w:p w14:paraId="02E0D26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05F4B9C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R8L2-HUAT4S</w:t>
            </w:r>
          </w:p>
        </w:tc>
        <w:tc>
          <w:tcPr>
            <w:tcW w:w="3260" w:type="dxa"/>
            <w:vAlign w:val="center"/>
          </w:tcPr>
          <w:p w14:paraId="18879A2E"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Scheda aggiuntiva HUAWEI per </w:t>
            </w:r>
            <w:proofErr w:type="spellStart"/>
            <w:r w:rsidRPr="00D977FD">
              <w:rPr>
                <w:rFonts w:asciiTheme="minorHAnsi" w:hAnsiTheme="minorHAnsi" w:cstheme="minorHAnsi"/>
                <w:sz w:val="15"/>
                <w:szCs w:val="15"/>
              </w:rPr>
              <w:t>switch</w:t>
            </w:r>
            <w:proofErr w:type="spellEnd"/>
            <w:r w:rsidRPr="00D977FD">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2532987E"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2110D070"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1D190C6E"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PAC1000S56-EB</w:t>
            </w:r>
          </w:p>
        </w:tc>
        <w:tc>
          <w:tcPr>
            <w:tcW w:w="1134" w:type="dxa"/>
          </w:tcPr>
          <w:p w14:paraId="15E5C243" w14:textId="6C1B5EF1"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4D591933" w14:textId="77777777" w:rsidR="00D977FD" w:rsidRPr="00D977FD" w:rsidRDefault="00D977FD" w:rsidP="00D977FD">
            <w:pPr>
              <w:rPr>
                <w:rFonts w:asciiTheme="minorHAnsi" w:hAnsiTheme="minorHAnsi" w:cstheme="minorHAnsi"/>
                <w:sz w:val="15"/>
                <w:szCs w:val="15"/>
              </w:rPr>
            </w:pPr>
          </w:p>
        </w:tc>
      </w:tr>
      <w:tr w:rsidR="00D977FD" w:rsidRPr="00CD04F7" w14:paraId="27212096" w14:textId="6E28A63F" w:rsidTr="00B50C7A">
        <w:tc>
          <w:tcPr>
            <w:tcW w:w="993" w:type="dxa"/>
            <w:vAlign w:val="center"/>
          </w:tcPr>
          <w:p w14:paraId="13C68E7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4354612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R8L2-HUA10GS</w:t>
            </w:r>
          </w:p>
        </w:tc>
        <w:tc>
          <w:tcPr>
            <w:tcW w:w="3260" w:type="dxa"/>
            <w:vAlign w:val="center"/>
          </w:tcPr>
          <w:p w14:paraId="172084B7"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Porta aggiuntiva HUAWEI 10GBase-SR</w:t>
            </w:r>
          </w:p>
        </w:tc>
        <w:tc>
          <w:tcPr>
            <w:tcW w:w="1134" w:type="dxa"/>
            <w:vAlign w:val="center"/>
          </w:tcPr>
          <w:p w14:paraId="55902F0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176820FE"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4</w:t>
            </w:r>
          </w:p>
        </w:tc>
        <w:tc>
          <w:tcPr>
            <w:tcW w:w="1276" w:type="dxa"/>
            <w:vAlign w:val="center"/>
          </w:tcPr>
          <w:p w14:paraId="10C66BC5"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OMXD30000</w:t>
            </w:r>
          </w:p>
        </w:tc>
        <w:tc>
          <w:tcPr>
            <w:tcW w:w="1134" w:type="dxa"/>
          </w:tcPr>
          <w:p w14:paraId="6480630D" w14:textId="711629FA"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287EAE3B" w14:textId="77777777" w:rsidR="00D977FD" w:rsidRPr="00D977FD" w:rsidRDefault="00D977FD" w:rsidP="00D977FD">
            <w:pPr>
              <w:rPr>
                <w:rFonts w:asciiTheme="minorHAnsi" w:hAnsiTheme="minorHAnsi" w:cstheme="minorHAnsi"/>
                <w:sz w:val="15"/>
                <w:szCs w:val="15"/>
              </w:rPr>
            </w:pPr>
          </w:p>
        </w:tc>
      </w:tr>
      <w:tr w:rsidR="00D977FD" w:rsidRPr="00CD04F7" w14:paraId="7B8D8C8A" w14:textId="1EEEE447" w:rsidTr="00B50C7A">
        <w:tc>
          <w:tcPr>
            <w:tcW w:w="993" w:type="dxa"/>
            <w:vAlign w:val="center"/>
          </w:tcPr>
          <w:p w14:paraId="3CEBE0ED"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Apparati Wireless</w:t>
            </w:r>
          </w:p>
        </w:tc>
        <w:tc>
          <w:tcPr>
            <w:tcW w:w="993" w:type="dxa"/>
            <w:vAlign w:val="center"/>
          </w:tcPr>
          <w:p w14:paraId="4020B40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R8L2-APSH</w:t>
            </w:r>
          </w:p>
        </w:tc>
        <w:tc>
          <w:tcPr>
            <w:tcW w:w="3260" w:type="dxa"/>
            <w:vAlign w:val="center"/>
          </w:tcPr>
          <w:p w14:paraId="41A802EE"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Access Point Standard </w:t>
            </w:r>
            <w:proofErr w:type="spellStart"/>
            <w:r w:rsidRPr="00D977FD">
              <w:rPr>
                <w:rFonts w:asciiTheme="minorHAnsi" w:hAnsiTheme="minorHAnsi" w:cstheme="minorHAnsi"/>
                <w:sz w:val="15"/>
                <w:szCs w:val="15"/>
              </w:rPr>
              <w:t>Huawei</w:t>
            </w:r>
            <w:proofErr w:type="spellEnd"/>
          </w:p>
        </w:tc>
        <w:tc>
          <w:tcPr>
            <w:tcW w:w="1134" w:type="dxa"/>
            <w:vAlign w:val="center"/>
          </w:tcPr>
          <w:p w14:paraId="658544BE"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44AB1686"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10</w:t>
            </w:r>
          </w:p>
        </w:tc>
        <w:tc>
          <w:tcPr>
            <w:tcW w:w="1276" w:type="dxa"/>
            <w:vAlign w:val="center"/>
          </w:tcPr>
          <w:p w14:paraId="728BE2ED" w14:textId="77777777" w:rsidR="00D977FD" w:rsidRPr="00D977FD" w:rsidRDefault="00D977FD" w:rsidP="00D977FD">
            <w:pPr>
              <w:rPr>
                <w:rFonts w:asciiTheme="minorHAnsi" w:hAnsiTheme="minorHAnsi" w:cstheme="minorHAnsi"/>
                <w:sz w:val="15"/>
                <w:szCs w:val="15"/>
              </w:rPr>
            </w:pPr>
            <w:proofErr w:type="spellStart"/>
            <w:r w:rsidRPr="00D977FD">
              <w:rPr>
                <w:rFonts w:asciiTheme="minorHAnsi" w:hAnsiTheme="minorHAnsi" w:cstheme="minorHAnsi"/>
                <w:sz w:val="15"/>
                <w:szCs w:val="15"/>
              </w:rPr>
              <w:t>AirEngine</w:t>
            </w:r>
            <w:proofErr w:type="spellEnd"/>
            <w:r w:rsidRPr="00D977FD">
              <w:rPr>
                <w:rFonts w:asciiTheme="minorHAnsi" w:hAnsiTheme="minorHAnsi" w:cstheme="minorHAnsi"/>
                <w:sz w:val="15"/>
                <w:szCs w:val="15"/>
              </w:rPr>
              <w:t xml:space="preserve"> 5761-21-C</w:t>
            </w:r>
          </w:p>
        </w:tc>
        <w:tc>
          <w:tcPr>
            <w:tcW w:w="1134" w:type="dxa"/>
          </w:tcPr>
          <w:p w14:paraId="314D55DF" w14:textId="7A554158"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4DB83F46" w14:textId="77777777" w:rsidR="00D977FD" w:rsidRPr="00D977FD" w:rsidRDefault="00D977FD" w:rsidP="00D977FD">
            <w:pPr>
              <w:rPr>
                <w:rFonts w:asciiTheme="minorHAnsi" w:hAnsiTheme="minorHAnsi" w:cstheme="minorHAnsi"/>
                <w:sz w:val="15"/>
                <w:szCs w:val="15"/>
              </w:rPr>
            </w:pPr>
          </w:p>
        </w:tc>
      </w:tr>
      <w:tr w:rsidR="00D977FD" w:rsidRPr="00CD04F7" w14:paraId="6630C02B" w14:textId="30604536" w:rsidTr="00B50C7A">
        <w:tc>
          <w:tcPr>
            <w:tcW w:w="993" w:type="dxa"/>
            <w:vAlign w:val="center"/>
          </w:tcPr>
          <w:p w14:paraId="0055807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6B2D680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w:t>
            </w:r>
          </w:p>
        </w:tc>
        <w:tc>
          <w:tcPr>
            <w:tcW w:w="3260" w:type="dxa"/>
            <w:vAlign w:val="center"/>
          </w:tcPr>
          <w:p w14:paraId="47FDEEB4"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Switch Tipo 4 HUAWEI (</w:t>
            </w:r>
            <w:proofErr w:type="spellStart"/>
            <w:r w:rsidRPr="00D977FD">
              <w:rPr>
                <w:rFonts w:asciiTheme="minorHAnsi" w:hAnsiTheme="minorHAnsi" w:cstheme="minorHAnsi"/>
                <w:sz w:val="15"/>
                <w:szCs w:val="15"/>
              </w:rPr>
              <w:t>Layer</w:t>
            </w:r>
            <w:proofErr w:type="spellEnd"/>
            <w:r w:rsidRPr="00D977FD">
              <w:rPr>
                <w:rFonts w:asciiTheme="minorHAnsi" w:hAnsiTheme="minorHAnsi" w:cstheme="minorHAnsi"/>
                <w:sz w:val="15"/>
                <w:szCs w:val="15"/>
              </w:rPr>
              <w:t xml:space="preserve"> 2 Large 10/100/1000 - </w:t>
            </w:r>
            <w:proofErr w:type="spellStart"/>
            <w:r w:rsidRPr="00D977FD">
              <w:rPr>
                <w:rFonts w:asciiTheme="minorHAnsi" w:hAnsiTheme="minorHAnsi" w:cstheme="minorHAnsi"/>
                <w:sz w:val="15"/>
                <w:szCs w:val="15"/>
              </w:rPr>
              <w:t>PoE</w:t>
            </w:r>
            <w:proofErr w:type="spellEnd"/>
            <w:r w:rsidRPr="00D977FD">
              <w:rPr>
                <w:rFonts w:asciiTheme="minorHAnsi" w:hAnsiTheme="minorHAnsi" w:cstheme="minorHAnsi"/>
                <w:sz w:val="15"/>
                <w:szCs w:val="15"/>
              </w:rPr>
              <w:t>)</w:t>
            </w:r>
          </w:p>
        </w:tc>
        <w:tc>
          <w:tcPr>
            <w:tcW w:w="1134" w:type="dxa"/>
            <w:vAlign w:val="center"/>
          </w:tcPr>
          <w:p w14:paraId="73BB3CCA"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71180392"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414DF15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S5735-S48P4XE-V2-C</w:t>
            </w:r>
          </w:p>
        </w:tc>
        <w:tc>
          <w:tcPr>
            <w:tcW w:w="1134" w:type="dxa"/>
          </w:tcPr>
          <w:p w14:paraId="1202C891" w14:textId="33B8D1F8"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784BE7DB" w14:textId="77777777" w:rsidR="00D977FD" w:rsidRPr="00D977FD" w:rsidRDefault="00D977FD" w:rsidP="00D977FD">
            <w:pPr>
              <w:rPr>
                <w:rFonts w:asciiTheme="minorHAnsi" w:hAnsiTheme="minorHAnsi" w:cstheme="minorHAnsi"/>
                <w:sz w:val="15"/>
                <w:szCs w:val="15"/>
              </w:rPr>
            </w:pPr>
          </w:p>
        </w:tc>
      </w:tr>
      <w:tr w:rsidR="00D977FD" w:rsidRPr="00CD04F7" w14:paraId="2964224F" w14:textId="130AA217" w:rsidTr="00B50C7A">
        <w:tc>
          <w:tcPr>
            <w:tcW w:w="993" w:type="dxa"/>
            <w:vAlign w:val="center"/>
          </w:tcPr>
          <w:p w14:paraId="77490D7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48971C0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R8L2-HUAT4S</w:t>
            </w:r>
          </w:p>
        </w:tc>
        <w:tc>
          <w:tcPr>
            <w:tcW w:w="3260" w:type="dxa"/>
            <w:vAlign w:val="center"/>
          </w:tcPr>
          <w:p w14:paraId="681BD5A5"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Scheda aggiuntiva HUAWEI per </w:t>
            </w:r>
            <w:proofErr w:type="spellStart"/>
            <w:r w:rsidRPr="00D977FD">
              <w:rPr>
                <w:rFonts w:asciiTheme="minorHAnsi" w:hAnsiTheme="minorHAnsi" w:cstheme="minorHAnsi"/>
                <w:sz w:val="15"/>
                <w:szCs w:val="15"/>
              </w:rPr>
              <w:t>switch</w:t>
            </w:r>
            <w:proofErr w:type="spellEnd"/>
            <w:r w:rsidRPr="00D977FD">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0EDFFA4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419044E3"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56AF97E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PAC1000S56-EB</w:t>
            </w:r>
          </w:p>
        </w:tc>
        <w:tc>
          <w:tcPr>
            <w:tcW w:w="1134" w:type="dxa"/>
          </w:tcPr>
          <w:p w14:paraId="001E010C" w14:textId="545BDA74"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19F904A1" w14:textId="77777777" w:rsidR="00D977FD" w:rsidRPr="00D977FD" w:rsidRDefault="00D977FD" w:rsidP="00D977FD">
            <w:pPr>
              <w:rPr>
                <w:rFonts w:asciiTheme="minorHAnsi" w:hAnsiTheme="minorHAnsi" w:cstheme="minorHAnsi"/>
                <w:sz w:val="15"/>
                <w:szCs w:val="15"/>
              </w:rPr>
            </w:pPr>
          </w:p>
        </w:tc>
      </w:tr>
      <w:tr w:rsidR="00D977FD" w:rsidRPr="00CD04F7" w14:paraId="00D8F056" w14:textId="013357C7" w:rsidTr="00B50C7A">
        <w:tc>
          <w:tcPr>
            <w:tcW w:w="993" w:type="dxa"/>
            <w:vAlign w:val="center"/>
          </w:tcPr>
          <w:p w14:paraId="018507E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678D8654"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R8L2-HUA10GS</w:t>
            </w:r>
          </w:p>
        </w:tc>
        <w:tc>
          <w:tcPr>
            <w:tcW w:w="3260" w:type="dxa"/>
            <w:vAlign w:val="center"/>
          </w:tcPr>
          <w:p w14:paraId="3B673B0E"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Porta aggiuntiva HUAWEI 10GBase-SR</w:t>
            </w:r>
          </w:p>
        </w:tc>
        <w:tc>
          <w:tcPr>
            <w:tcW w:w="1134" w:type="dxa"/>
            <w:vAlign w:val="center"/>
          </w:tcPr>
          <w:p w14:paraId="025154A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0529C9AA"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4</w:t>
            </w:r>
          </w:p>
        </w:tc>
        <w:tc>
          <w:tcPr>
            <w:tcW w:w="1276" w:type="dxa"/>
            <w:vAlign w:val="center"/>
          </w:tcPr>
          <w:p w14:paraId="2F2A325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OMXD30000</w:t>
            </w:r>
          </w:p>
        </w:tc>
        <w:tc>
          <w:tcPr>
            <w:tcW w:w="1134" w:type="dxa"/>
          </w:tcPr>
          <w:p w14:paraId="12381F32" w14:textId="62D8794B"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29BB251E" w14:textId="77777777" w:rsidR="00D977FD" w:rsidRPr="00D977FD" w:rsidRDefault="00D977FD" w:rsidP="00D977FD">
            <w:pPr>
              <w:rPr>
                <w:rFonts w:asciiTheme="minorHAnsi" w:hAnsiTheme="minorHAnsi" w:cstheme="minorHAnsi"/>
                <w:sz w:val="15"/>
                <w:szCs w:val="15"/>
              </w:rPr>
            </w:pPr>
          </w:p>
        </w:tc>
      </w:tr>
      <w:tr w:rsidR="00D977FD" w:rsidRPr="00CD04F7" w14:paraId="586E06E5" w14:textId="0B8BAFBE" w:rsidTr="00B50C7A">
        <w:tc>
          <w:tcPr>
            <w:tcW w:w="993" w:type="dxa"/>
            <w:vAlign w:val="center"/>
          </w:tcPr>
          <w:p w14:paraId="1D88D03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Apparati Wireless</w:t>
            </w:r>
          </w:p>
        </w:tc>
        <w:tc>
          <w:tcPr>
            <w:tcW w:w="993" w:type="dxa"/>
            <w:vAlign w:val="center"/>
          </w:tcPr>
          <w:p w14:paraId="24A7F22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R8L2-APSH</w:t>
            </w:r>
          </w:p>
        </w:tc>
        <w:tc>
          <w:tcPr>
            <w:tcW w:w="3260" w:type="dxa"/>
            <w:vAlign w:val="center"/>
          </w:tcPr>
          <w:p w14:paraId="5A01CA0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Access Point Standard Huawei</w:t>
            </w:r>
          </w:p>
        </w:tc>
        <w:tc>
          <w:tcPr>
            <w:tcW w:w="1134" w:type="dxa"/>
            <w:vAlign w:val="center"/>
          </w:tcPr>
          <w:p w14:paraId="11AFBAF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1DA57D50"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10</w:t>
            </w:r>
          </w:p>
        </w:tc>
        <w:tc>
          <w:tcPr>
            <w:tcW w:w="1276" w:type="dxa"/>
            <w:vAlign w:val="center"/>
          </w:tcPr>
          <w:p w14:paraId="70C53423" w14:textId="77777777" w:rsidR="00D977FD" w:rsidRPr="00D977FD" w:rsidRDefault="00D977FD" w:rsidP="00D977FD">
            <w:pPr>
              <w:rPr>
                <w:rFonts w:asciiTheme="minorHAnsi" w:hAnsiTheme="minorHAnsi" w:cstheme="minorHAnsi"/>
                <w:sz w:val="15"/>
                <w:szCs w:val="15"/>
              </w:rPr>
            </w:pPr>
            <w:proofErr w:type="spellStart"/>
            <w:r w:rsidRPr="00D977FD">
              <w:rPr>
                <w:rFonts w:asciiTheme="minorHAnsi" w:hAnsiTheme="minorHAnsi" w:cstheme="minorHAnsi"/>
                <w:sz w:val="15"/>
                <w:szCs w:val="15"/>
              </w:rPr>
              <w:t>AirEngine</w:t>
            </w:r>
            <w:proofErr w:type="spellEnd"/>
            <w:r w:rsidRPr="00D977FD">
              <w:rPr>
                <w:rFonts w:asciiTheme="minorHAnsi" w:hAnsiTheme="minorHAnsi" w:cstheme="minorHAnsi"/>
                <w:sz w:val="15"/>
                <w:szCs w:val="15"/>
              </w:rPr>
              <w:t xml:space="preserve"> 5761-21-C</w:t>
            </w:r>
          </w:p>
        </w:tc>
        <w:tc>
          <w:tcPr>
            <w:tcW w:w="1134" w:type="dxa"/>
          </w:tcPr>
          <w:p w14:paraId="5165B23E" w14:textId="25B21454"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08E1C1B7" w14:textId="77777777" w:rsidR="00D977FD" w:rsidRPr="00D977FD" w:rsidRDefault="00D977FD" w:rsidP="00D977FD">
            <w:pPr>
              <w:rPr>
                <w:rFonts w:asciiTheme="minorHAnsi" w:hAnsiTheme="minorHAnsi" w:cstheme="minorHAnsi"/>
                <w:sz w:val="15"/>
                <w:szCs w:val="15"/>
              </w:rPr>
            </w:pPr>
          </w:p>
        </w:tc>
      </w:tr>
      <w:tr w:rsidR="00D977FD" w:rsidRPr="00CD04F7" w14:paraId="026DAE9A" w14:textId="57D12F5B" w:rsidTr="00B50C7A">
        <w:tc>
          <w:tcPr>
            <w:tcW w:w="993" w:type="dxa"/>
            <w:vAlign w:val="center"/>
          </w:tcPr>
          <w:p w14:paraId="100B537D"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1D8EA327"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w:t>
            </w:r>
          </w:p>
        </w:tc>
        <w:tc>
          <w:tcPr>
            <w:tcW w:w="3260" w:type="dxa"/>
            <w:vAlign w:val="center"/>
          </w:tcPr>
          <w:p w14:paraId="0415C04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Switch Tipo 4 HUAWEI (</w:t>
            </w:r>
            <w:proofErr w:type="spellStart"/>
            <w:r w:rsidRPr="00D977FD">
              <w:rPr>
                <w:rFonts w:asciiTheme="minorHAnsi" w:hAnsiTheme="minorHAnsi" w:cstheme="minorHAnsi"/>
                <w:sz w:val="15"/>
                <w:szCs w:val="15"/>
              </w:rPr>
              <w:t>Layer</w:t>
            </w:r>
            <w:proofErr w:type="spellEnd"/>
            <w:r w:rsidRPr="00D977FD">
              <w:rPr>
                <w:rFonts w:asciiTheme="minorHAnsi" w:hAnsiTheme="minorHAnsi" w:cstheme="minorHAnsi"/>
                <w:sz w:val="15"/>
                <w:szCs w:val="15"/>
              </w:rPr>
              <w:t xml:space="preserve"> 2 Large 10/100/1000 - </w:t>
            </w:r>
            <w:proofErr w:type="spellStart"/>
            <w:r w:rsidRPr="00D977FD">
              <w:rPr>
                <w:rFonts w:asciiTheme="minorHAnsi" w:hAnsiTheme="minorHAnsi" w:cstheme="minorHAnsi"/>
                <w:sz w:val="15"/>
                <w:szCs w:val="15"/>
              </w:rPr>
              <w:t>PoE</w:t>
            </w:r>
            <w:proofErr w:type="spellEnd"/>
            <w:r w:rsidRPr="00D977FD">
              <w:rPr>
                <w:rFonts w:asciiTheme="minorHAnsi" w:hAnsiTheme="minorHAnsi" w:cstheme="minorHAnsi"/>
                <w:sz w:val="15"/>
                <w:szCs w:val="15"/>
              </w:rPr>
              <w:t>)</w:t>
            </w:r>
          </w:p>
        </w:tc>
        <w:tc>
          <w:tcPr>
            <w:tcW w:w="1134" w:type="dxa"/>
            <w:vAlign w:val="center"/>
          </w:tcPr>
          <w:p w14:paraId="517D09C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44EBF4EC"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2B1FEA5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S5735-S48P4XE-V2-C</w:t>
            </w:r>
          </w:p>
        </w:tc>
        <w:tc>
          <w:tcPr>
            <w:tcW w:w="1134" w:type="dxa"/>
          </w:tcPr>
          <w:p w14:paraId="0988BF70" w14:textId="3BC2AB70"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0F129C27" w14:textId="77777777" w:rsidR="00D977FD" w:rsidRPr="00D977FD" w:rsidRDefault="00D977FD" w:rsidP="00D977FD">
            <w:pPr>
              <w:rPr>
                <w:rFonts w:asciiTheme="minorHAnsi" w:hAnsiTheme="minorHAnsi" w:cstheme="minorHAnsi"/>
                <w:sz w:val="15"/>
                <w:szCs w:val="15"/>
              </w:rPr>
            </w:pPr>
          </w:p>
        </w:tc>
      </w:tr>
      <w:tr w:rsidR="00D977FD" w:rsidRPr="00CD04F7" w14:paraId="47241059" w14:textId="57FD371E" w:rsidTr="00B50C7A">
        <w:tc>
          <w:tcPr>
            <w:tcW w:w="993" w:type="dxa"/>
            <w:vAlign w:val="center"/>
          </w:tcPr>
          <w:p w14:paraId="44CFF6C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793A156A"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R8L2-HUAT4S</w:t>
            </w:r>
          </w:p>
        </w:tc>
        <w:tc>
          <w:tcPr>
            <w:tcW w:w="3260" w:type="dxa"/>
            <w:vAlign w:val="center"/>
          </w:tcPr>
          <w:p w14:paraId="4454896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Scheda aggiuntiva HUAWEI per </w:t>
            </w:r>
            <w:proofErr w:type="spellStart"/>
            <w:r w:rsidRPr="00D977FD">
              <w:rPr>
                <w:rFonts w:asciiTheme="minorHAnsi" w:hAnsiTheme="minorHAnsi" w:cstheme="minorHAnsi"/>
                <w:sz w:val="15"/>
                <w:szCs w:val="15"/>
              </w:rPr>
              <w:t>switch</w:t>
            </w:r>
            <w:proofErr w:type="spellEnd"/>
            <w:r w:rsidRPr="00D977FD">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7A28250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7121A455"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32AA379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PAC1000S56-EB</w:t>
            </w:r>
          </w:p>
        </w:tc>
        <w:tc>
          <w:tcPr>
            <w:tcW w:w="1134" w:type="dxa"/>
          </w:tcPr>
          <w:p w14:paraId="49FC2420" w14:textId="3637C81F"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28386785" w14:textId="77777777" w:rsidR="00D977FD" w:rsidRPr="00D977FD" w:rsidRDefault="00D977FD" w:rsidP="00D977FD">
            <w:pPr>
              <w:rPr>
                <w:rFonts w:asciiTheme="minorHAnsi" w:hAnsiTheme="minorHAnsi" w:cstheme="minorHAnsi"/>
                <w:sz w:val="15"/>
                <w:szCs w:val="15"/>
              </w:rPr>
            </w:pPr>
          </w:p>
        </w:tc>
      </w:tr>
      <w:tr w:rsidR="00D977FD" w:rsidRPr="00CD04F7" w14:paraId="2A8CF44B" w14:textId="16E82931" w:rsidTr="00B50C7A">
        <w:tc>
          <w:tcPr>
            <w:tcW w:w="993" w:type="dxa"/>
            <w:vAlign w:val="center"/>
          </w:tcPr>
          <w:p w14:paraId="4D93F46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40141DF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R8L2-HUA10GS</w:t>
            </w:r>
          </w:p>
        </w:tc>
        <w:tc>
          <w:tcPr>
            <w:tcW w:w="3260" w:type="dxa"/>
            <w:vAlign w:val="center"/>
          </w:tcPr>
          <w:p w14:paraId="5ECE3A9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Porta aggiuntiva HUAWEI 10GBase-SR</w:t>
            </w:r>
          </w:p>
        </w:tc>
        <w:tc>
          <w:tcPr>
            <w:tcW w:w="1134" w:type="dxa"/>
            <w:vAlign w:val="center"/>
          </w:tcPr>
          <w:p w14:paraId="28AA6CA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2D1611B0"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4</w:t>
            </w:r>
          </w:p>
        </w:tc>
        <w:tc>
          <w:tcPr>
            <w:tcW w:w="1276" w:type="dxa"/>
            <w:vAlign w:val="center"/>
          </w:tcPr>
          <w:p w14:paraId="42B1656E"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OMXD30000</w:t>
            </w:r>
          </w:p>
        </w:tc>
        <w:tc>
          <w:tcPr>
            <w:tcW w:w="1134" w:type="dxa"/>
          </w:tcPr>
          <w:p w14:paraId="27F3C304" w14:textId="15051E56"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63810867" w14:textId="77777777" w:rsidR="00D977FD" w:rsidRPr="00D977FD" w:rsidRDefault="00D977FD" w:rsidP="00D977FD">
            <w:pPr>
              <w:rPr>
                <w:rFonts w:asciiTheme="minorHAnsi" w:hAnsiTheme="minorHAnsi" w:cstheme="minorHAnsi"/>
                <w:sz w:val="15"/>
                <w:szCs w:val="15"/>
              </w:rPr>
            </w:pPr>
          </w:p>
        </w:tc>
      </w:tr>
      <w:tr w:rsidR="00D977FD" w:rsidRPr="00CD04F7" w14:paraId="393CD5F5" w14:textId="682C3BD2" w:rsidTr="00B50C7A">
        <w:tc>
          <w:tcPr>
            <w:tcW w:w="993" w:type="dxa"/>
            <w:vAlign w:val="center"/>
          </w:tcPr>
          <w:p w14:paraId="7C84B81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Apparati Wireless</w:t>
            </w:r>
          </w:p>
        </w:tc>
        <w:tc>
          <w:tcPr>
            <w:tcW w:w="993" w:type="dxa"/>
            <w:vAlign w:val="center"/>
          </w:tcPr>
          <w:p w14:paraId="0A9711D7"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R8L2-APSH</w:t>
            </w:r>
          </w:p>
        </w:tc>
        <w:tc>
          <w:tcPr>
            <w:tcW w:w="3260" w:type="dxa"/>
            <w:vAlign w:val="center"/>
          </w:tcPr>
          <w:p w14:paraId="609423A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Access Point Standard Huawei</w:t>
            </w:r>
          </w:p>
        </w:tc>
        <w:tc>
          <w:tcPr>
            <w:tcW w:w="1134" w:type="dxa"/>
            <w:vAlign w:val="center"/>
          </w:tcPr>
          <w:p w14:paraId="2E294AA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012212AF"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10</w:t>
            </w:r>
          </w:p>
        </w:tc>
        <w:tc>
          <w:tcPr>
            <w:tcW w:w="1276" w:type="dxa"/>
            <w:vAlign w:val="center"/>
          </w:tcPr>
          <w:p w14:paraId="13337C86" w14:textId="77777777" w:rsidR="00D977FD" w:rsidRPr="00D977FD" w:rsidRDefault="00D977FD" w:rsidP="00D977FD">
            <w:pPr>
              <w:rPr>
                <w:rFonts w:asciiTheme="minorHAnsi" w:hAnsiTheme="minorHAnsi" w:cstheme="minorHAnsi"/>
                <w:sz w:val="15"/>
                <w:szCs w:val="15"/>
              </w:rPr>
            </w:pPr>
            <w:proofErr w:type="spellStart"/>
            <w:r w:rsidRPr="00D977FD">
              <w:rPr>
                <w:rFonts w:asciiTheme="minorHAnsi" w:hAnsiTheme="minorHAnsi" w:cstheme="minorHAnsi"/>
                <w:sz w:val="15"/>
                <w:szCs w:val="15"/>
              </w:rPr>
              <w:t>AirEngine</w:t>
            </w:r>
            <w:proofErr w:type="spellEnd"/>
            <w:r w:rsidRPr="00D977FD">
              <w:rPr>
                <w:rFonts w:asciiTheme="minorHAnsi" w:hAnsiTheme="minorHAnsi" w:cstheme="minorHAnsi"/>
                <w:sz w:val="15"/>
                <w:szCs w:val="15"/>
              </w:rPr>
              <w:t xml:space="preserve"> 5761-21-C</w:t>
            </w:r>
          </w:p>
        </w:tc>
        <w:tc>
          <w:tcPr>
            <w:tcW w:w="1134" w:type="dxa"/>
          </w:tcPr>
          <w:p w14:paraId="3FCF97C6" w14:textId="00699141" w:rsidR="00D977FD" w:rsidRPr="00D977FD" w:rsidRDefault="00D977FD" w:rsidP="00D977FD">
            <w:pPr>
              <w:rPr>
                <w:rFonts w:asciiTheme="minorHAnsi" w:hAnsiTheme="minorHAnsi" w:cstheme="minorHAnsi"/>
                <w:sz w:val="15"/>
                <w:szCs w:val="15"/>
              </w:rPr>
            </w:pPr>
            <w:r w:rsidRPr="00E8558E">
              <w:rPr>
                <w:rFonts w:asciiTheme="minorHAnsi" w:hAnsiTheme="minorHAnsi" w:cstheme="minorHAnsi"/>
                <w:sz w:val="15"/>
                <w:szCs w:val="15"/>
              </w:rPr>
              <w:t>€ ______*</w:t>
            </w:r>
          </w:p>
        </w:tc>
        <w:tc>
          <w:tcPr>
            <w:tcW w:w="851" w:type="dxa"/>
            <w:vMerge/>
            <w:vAlign w:val="center"/>
          </w:tcPr>
          <w:p w14:paraId="03FFD06B" w14:textId="77777777" w:rsidR="00D977FD" w:rsidRPr="00D977FD" w:rsidRDefault="00D977FD" w:rsidP="00D977FD">
            <w:pPr>
              <w:rPr>
                <w:rFonts w:asciiTheme="minorHAnsi" w:hAnsiTheme="minorHAnsi" w:cstheme="minorHAnsi"/>
                <w:sz w:val="15"/>
                <w:szCs w:val="15"/>
              </w:rPr>
            </w:pPr>
          </w:p>
        </w:tc>
      </w:tr>
      <w:tr w:rsidR="00D977FD" w:rsidRPr="00CD04F7" w14:paraId="54BB7A1E" w14:textId="77777777" w:rsidTr="00D977FD">
        <w:trPr>
          <w:trHeight w:val="357"/>
        </w:trPr>
        <w:tc>
          <w:tcPr>
            <w:tcW w:w="8506" w:type="dxa"/>
            <w:gridSpan w:val="6"/>
            <w:vAlign w:val="center"/>
          </w:tcPr>
          <w:p w14:paraId="2A9F257B" w14:textId="3DFDEA21" w:rsidR="00D977FD" w:rsidRPr="00CD04F7" w:rsidRDefault="00D977FD" w:rsidP="00D977FD">
            <w:pPr>
              <w:jc w:val="center"/>
              <w:rPr>
                <w:rFonts w:cs="Calibri"/>
                <w:sz w:val="14"/>
                <w:szCs w:val="14"/>
              </w:rPr>
            </w:pPr>
            <w:r w:rsidRPr="0009132A">
              <w:rPr>
                <w:rFonts w:asciiTheme="minorHAnsi" w:hAnsiTheme="minorHAnsi" w:cstheme="minorHAnsi"/>
                <w:b/>
                <w:bCs/>
                <w:sz w:val="16"/>
                <w:szCs w:val="16"/>
              </w:rPr>
              <w:t>Importo complessivo offerto Iva esclusa</w:t>
            </w:r>
          </w:p>
        </w:tc>
        <w:tc>
          <w:tcPr>
            <w:tcW w:w="1985" w:type="dxa"/>
            <w:gridSpan w:val="2"/>
            <w:vAlign w:val="center"/>
          </w:tcPr>
          <w:p w14:paraId="2670E986" w14:textId="510BB82C" w:rsidR="00D977FD" w:rsidRPr="00CD04F7" w:rsidRDefault="00D977FD" w:rsidP="00D977FD">
            <w:pPr>
              <w:jc w:val="center"/>
              <w:rPr>
                <w:rFonts w:cs="Calibri"/>
                <w:sz w:val="14"/>
                <w:szCs w:val="14"/>
              </w:rPr>
            </w:pPr>
            <w:r w:rsidRPr="0009132A">
              <w:rPr>
                <w:rFonts w:asciiTheme="minorHAnsi" w:hAnsiTheme="minorHAnsi" w:cstheme="minorHAnsi"/>
                <w:sz w:val="16"/>
                <w:szCs w:val="16"/>
              </w:rPr>
              <w:t>€ ______*</w:t>
            </w:r>
          </w:p>
        </w:tc>
      </w:tr>
    </w:tbl>
    <w:p w14:paraId="6DE8DC99" w14:textId="77777777" w:rsidR="00120F3B" w:rsidRDefault="00120F3B" w:rsidP="00120F3B">
      <w:pPr>
        <w:rPr>
          <w:rFonts w:cs="Arial"/>
          <w:b/>
          <w:bCs/>
          <w:iCs/>
          <w:sz w:val="22"/>
        </w:rPr>
      </w:pPr>
    </w:p>
    <w:p w14:paraId="0F17AA50" w14:textId="77777777" w:rsidR="00D977FD" w:rsidRDefault="00D977FD" w:rsidP="00120F3B">
      <w:pPr>
        <w:rPr>
          <w:rFonts w:ascii="Calibri" w:hAnsi="Calibri" w:cs="Calibri"/>
          <w:b/>
          <w:bCs/>
          <w:iCs/>
          <w:sz w:val="22"/>
        </w:rPr>
      </w:pPr>
    </w:p>
    <w:p w14:paraId="19ED80D1" w14:textId="77777777" w:rsidR="00D977FD" w:rsidRDefault="00D977FD" w:rsidP="00120F3B">
      <w:pPr>
        <w:rPr>
          <w:rFonts w:ascii="Calibri" w:hAnsi="Calibri" w:cs="Calibri"/>
          <w:b/>
          <w:bCs/>
          <w:iCs/>
          <w:sz w:val="22"/>
        </w:rPr>
      </w:pPr>
    </w:p>
    <w:p w14:paraId="4773812B" w14:textId="77777777" w:rsidR="00D977FD" w:rsidRDefault="00D977FD" w:rsidP="00120F3B">
      <w:pPr>
        <w:rPr>
          <w:rFonts w:ascii="Calibri" w:hAnsi="Calibri" w:cs="Calibri"/>
          <w:b/>
          <w:bCs/>
          <w:iCs/>
          <w:sz w:val="22"/>
        </w:rPr>
      </w:pPr>
    </w:p>
    <w:p w14:paraId="352F2966" w14:textId="77777777" w:rsidR="00D977FD" w:rsidRDefault="00D977FD" w:rsidP="00120F3B">
      <w:pPr>
        <w:rPr>
          <w:rFonts w:ascii="Calibri" w:hAnsi="Calibri" w:cs="Calibri"/>
          <w:b/>
          <w:bCs/>
          <w:iCs/>
          <w:sz w:val="22"/>
        </w:rPr>
      </w:pPr>
    </w:p>
    <w:p w14:paraId="1963D1C5" w14:textId="77777777" w:rsidR="00120F3B" w:rsidRPr="00D977FD" w:rsidRDefault="00120F3B" w:rsidP="00120F3B">
      <w:pPr>
        <w:rPr>
          <w:rFonts w:ascii="Calibri" w:hAnsi="Calibri" w:cs="Calibri"/>
          <w:b/>
          <w:bCs/>
          <w:iCs/>
          <w:sz w:val="22"/>
        </w:rPr>
      </w:pPr>
      <w:r w:rsidRPr="00D977FD">
        <w:rPr>
          <w:rFonts w:ascii="Calibri" w:hAnsi="Calibri" w:cs="Calibri"/>
          <w:b/>
          <w:bCs/>
          <w:iCs/>
          <w:sz w:val="22"/>
        </w:rPr>
        <w:lastRenderedPageBreak/>
        <w:t>MELEGNANO: CDC CUP F71B21006940001 - ODC CUP F71B21006950001 – consegna materiale entro metà dicembre 2025</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3"/>
        <w:gridCol w:w="3260"/>
        <w:gridCol w:w="1134"/>
        <w:gridCol w:w="850"/>
        <w:gridCol w:w="1276"/>
        <w:gridCol w:w="1134"/>
        <w:gridCol w:w="851"/>
      </w:tblGrid>
      <w:tr w:rsidR="00D977FD" w:rsidRPr="00CD04F7" w14:paraId="7548CB45" w14:textId="418A5992" w:rsidTr="00D977FD">
        <w:tc>
          <w:tcPr>
            <w:tcW w:w="993" w:type="dxa"/>
            <w:vAlign w:val="center"/>
          </w:tcPr>
          <w:p w14:paraId="25733388"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Famiglia</w:t>
            </w:r>
          </w:p>
        </w:tc>
        <w:tc>
          <w:tcPr>
            <w:tcW w:w="993" w:type="dxa"/>
            <w:vAlign w:val="center"/>
          </w:tcPr>
          <w:p w14:paraId="4F8CAE63"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 xml:space="preserve">Codice Articolo  </w:t>
            </w:r>
          </w:p>
        </w:tc>
        <w:tc>
          <w:tcPr>
            <w:tcW w:w="3260" w:type="dxa"/>
            <w:vAlign w:val="center"/>
          </w:tcPr>
          <w:p w14:paraId="630AFED4"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 xml:space="preserve">Descrizione </w:t>
            </w:r>
          </w:p>
        </w:tc>
        <w:tc>
          <w:tcPr>
            <w:tcW w:w="1134" w:type="dxa"/>
            <w:vAlign w:val="center"/>
          </w:tcPr>
          <w:p w14:paraId="37DEF650"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Produttore</w:t>
            </w:r>
          </w:p>
        </w:tc>
        <w:tc>
          <w:tcPr>
            <w:tcW w:w="850" w:type="dxa"/>
            <w:vAlign w:val="center"/>
          </w:tcPr>
          <w:p w14:paraId="7F9C3918"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Quantità</w:t>
            </w:r>
          </w:p>
        </w:tc>
        <w:tc>
          <w:tcPr>
            <w:tcW w:w="1276" w:type="dxa"/>
            <w:vAlign w:val="center"/>
          </w:tcPr>
          <w:p w14:paraId="27474C59"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Codice Articolo Produttore</w:t>
            </w:r>
          </w:p>
        </w:tc>
        <w:tc>
          <w:tcPr>
            <w:tcW w:w="1134" w:type="dxa"/>
            <w:vAlign w:val="center"/>
          </w:tcPr>
          <w:p w14:paraId="4802809E" w14:textId="0CFCDCD8" w:rsidR="00D977FD" w:rsidRPr="00D977FD" w:rsidRDefault="00D977FD" w:rsidP="00D977FD">
            <w:pPr>
              <w:rPr>
                <w:rFonts w:asciiTheme="minorHAnsi" w:hAnsiTheme="minorHAnsi" w:cstheme="minorHAnsi"/>
                <w:b/>
                <w:bCs/>
                <w:sz w:val="16"/>
                <w:szCs w:val="16"/>
              </w:rPr>
            </w:pPr>
            <w:proofErr w:type="gramStart"/>
            <w:r w:rsidRPr="0009132A">
              <w:rPr>
                <w:rFonts w:asciiTheme="minorHAnsi" w:hAnsiTheme="minorHAnsi" w:cstheme="minorHAnsi"/>
                <w:b/>
                <w:bCs/>
                <w:sz w:val="16"/>
                <w:szCs w:val="16"/>
              </w:rPr>
              <w:t>prezzo</w:t>
            </w:r>
            <w:proofErr w:type="gramEnd"/>
            <w:r w:rsidRPr="0009132A">
              <w:rPr>
                <w:rFonts w:asciiTheme="minorHAnsi" w:hAnsiTheme="minorHAnsi" w:cstheme="minorHAnsi"/>
                <w:b/>
                <w:bCs/>
                <w:sz w:val="16"/>
                <w:szCs w:val="16"/>
              </w:rPr>
              <w:t xml:space="preserve"> unitario IVA esclusa</w:t>
            </w:r>
          </w:p>
        </w:tc>
        <w:tc>
          <w:tcPr>
            <w:tcW w:w="851" w:type="dxa"/>
            <w:vAlign w:val="center"/>
          </w:tcPr>
          <w:p w14:paraId="739B1352" w14:textId="5BB113AC" w:rsidR="00D977FD" w:rsidRPr="00D977FD" w:rsidRDefault="00D977FD" w:rsidP="00D977FD">
            <w:pPr>
              <w:rPr>
                <w:rFonts w:asciiTheme="minorHAnsi" w:hAnsiTheme="minorHAnsi" w:cstheme="minorHAnsi"/>
                <w:b/>
                <w:bCs/>
                <w:sz w:val="16"/>
                <w:szCs w:val="16"/>
              </w:rPr>
            </w:pPr>
            <w:r w:rsidRPr="0009132A">
              <w:rPr>
                <w:rFonts w:asciiTheme="minorHAnsi" w:hAnsiTheme="minorHAnsi" w:cstheme="minorHAnsi"/>
                <w:b/>
                <w:bCs/>
                <w:sz w:val="16"/>
                <w:szCs w:val="16"/>
              </w:rPr>
              <w:t>IVA applicata</w:t>
            </w:r>
          </w:p>
        </w:tc>
      </w:tr>
      <w:tr w:rsidR="00D977FD" w:rsidRPr="00CD04F7" w14:paraId="1DFAEBD4" w14:textId="1F413677" w:rsidTr="00D977FD">
        <w:tc>
          <w:tcPr>
            <w:tcW w:w="993" w:type="dxa"/>
            <w:vAlign w:val="center"/>
          </w:tcPr>
          <w:p w14:paraId="04AB073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304060E2"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w:t>
            </w:r>
          </w:p>
        </w:tc>
        <w:tc>
          <w:tcPr>
            <w:tcW w:w="3260" w:type="dxa"/>
            <w:vAlign w:val="center"/>
          </w:tcPr>
          <w:p w14:paraId="30D195C5"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Switch Tipo 4 HUAWEI (</w:t>
            </w:r>
            <w:proofErr w:type="spellStart"/>
            <w:r w:rsidRPr="00D977FD">
              <w:rPr>
                <w:rFonts w:asciiTheme="minorHAnsi" w:hAnsiTheme="minorHAnsi" w:cstheme="minorHAnsi"/>
                <w:sz w:val="15"/>
                <w:szCs w:val="15"/>
              </w:rPr>
              <w:t>Layer</w:t>
            </w:r>
            <w:proofErr w:type="spellEnd"/>
            <w:r w:rsidRPr="00D977FD">
              <w:rPr>
                <w:rFonts w:asciiTheme="minorHAnsi" w:hAnsiTheme="minorHAnsi" w:cstheme="minorHAnsi"/>
                <w:sz w:val="15"/>
                <w:szCs w:val="15"/>
              </w:rPr>
              <w:t xml:space="preserve"> 2 Large 10/100/1000 - </w:t>
            </w:r>
            <w:proofErr w:type="spellStart"/>
            <w:r w:rsidRPr="00D977FD">
              <w:rPr>
                <w:rFonts w:asciiTheme="minorHAnsi" w:hAnsiTheme="minorHAnsi" w:cstheme="minorHAnsi"/>
                <w:sz w:val="15"/>
                <w:szCs w:val="15"/>
              </w:rPr>
              <w:t>PoE</w:t>
            </w:r>
            <w:proofErr w:type="spellEnd"/>
            <w:r w:rsidRPr="00D977FD">
              <w:rPr>
                <w:rFonts w:asciiTheme="minorHAnsi" w:hAnsiTheme="minorHAnsi" w:cstheme="minorHAnsi"/>
                <w:sz w:val="15"/>
                <w:szCs w:val="15"/>
              </w:rPr>
              <w:t>)</w:t>
            </w:r>
          </w:p>
        </w:tc>
        <w:tc>
          <w:tcPr>
            <w:tcW w:w="1134" w:type="dxa"/>
            <w:vAlign w:val="center"/>
          </w:tcPr>
          <w:p w14:paraId="736B6DF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7B66C744"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4</w:t>
            </w:r>
          </w:p>
        </w:tc>
        <w:tc>
          <w:tcPr>
            <w:tcW w:w="1276" w:type="dxa"/>
            <w:vAlign w:val="center"/>
          </w:tcPr>
          <w:p w14:paraId="30F7656E"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S5735-S48P4XE-V2-C</w:t>
            </w:r>
          </w:p>
        </w:tc>
        <w:tc>
          <w:tcPr>
            <w:tcW w:w="1134" w:type="dxa"/>
            <w:vAlign w:val="center"/>
          </w:tcPr>
          <w:p w14:paraId="45EF9FED" w14:textId="09C07F46"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restart"/>
            <w:vAlign w:val="center"/>
          </w:tcPr>
          <w:p w14:paraId="23D32882" w14:textId="5937D224" w:rsidR="00D977FD" w:rsidRPr="00CD04F7" w:rsidRDefault="00D977FD" w:rsidP="00D977FD">
            <w:pPr>
              <w:jc w:val="center"/>
              <w:rPr>
                <w:rFonts w:cs="Calibri"/>
                <w:sz w:val="14"/>
                <w:szCs w:val="14"/>
              </w:rPr>
            </w:pPr>
            <w:r>
              <w:rPr>
                <w:rFonts w:ascii="Calibri" w:hAnsi="Calibri" w:cs="Calibri"/>
                <w:sz w:val="20"/>
              </w:rPr>
              <w:t>___</w:t>
            </w:r>
            <w:r w:rsidRPr="004D5BDC">
              <w:rPr>
                <w:rFonts w:ascii="Calibri" w:hAnsi="Calibri" w:cs="Calibri"/>
                <w:sz w:val="20"/>
              </w:rPr>
              <w:t>%</w:t>
            </w:r>
          </w:p>
        </w:tc>
      </w:tr>
      <w:tr w:rsidR="00D977FD" w:rsidRPr="00CD04F7" w14:paraId="7415D2E7" w14:textId="76C5BC52" w:rsidTr="00D977FD">
        <w:tc>
          <w:tcPr>
            <w:tcW w:w="993" w:type="dxa"/>
            <w:vAlign w:val="center"/>
          </w:tcPr>
          <w:p w14:paraId="3E35E6B4"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34E0543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R8L2-HUAT4S</w:t>
            </w:r>
          </w:p>
        </w:tc>
        <w:tc>
          <w:tcPr>
            <w:tcW w:w="3260" w:type="dxa"/>
            <w:vAlign w:val="center"/>
          </w:tcPr>
          <w:p w14:paraId="1D0ABC9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Scheda aggiuntiva HUAWEI per </w:t>
            </w:r>
            <w:proofErr w:type="spellStart"/>
            <w:r w:rsidRPr="00D977FD">
              <w:rPr>
                <w:rFonts w:asciiTheme="minorHAnsi" w:hAnsiTheme="minorHAnsi" w:cstheme="minorHAnsi"/>
                <w:sz w:val="15"/>
                <w:szCs w:val="15"/>
              </w:rPr>
              <w:t>switch</w:t>
            </w:r>
            <w:proofErr w:type="spellEnd"/>
            <w:r w:rsidRPr="00D977FD">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3FF27A3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5447B678"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4</w:t>
            </w:r>
          </w:p>
        </w:tc>
        <w:tc>
          <w:tcPr>
            <w:tcW w:w="1276" w:type="dxa"/>
            <w:vAlign w:val="center"/>
          </w:tcPr>
          <w:p w14:paraId="5E300AA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PAC1000S56-EB</w:t>
            </w:r>
          </w:p>
        </w:tc>
        <w:tc>
          <w:tcPr>
            <w:tcW w:w="1134" w:type="dxa"/>
            <w:vAlign w:val="center"/>
          </w:tcPr>
          <w:p w14:paraId="1D733937" w14:textId="38DF515C"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1AD67F5E" w14:textId="77777777" w:rsidR="00D977FD" w:rsidRPr="00CD04F7" w:rsidRDefault="00D977FD" w:rsidP="00D977FD">
            <w:pPr>
              <w:rPr>
                <w:rFonts w:cs="Calibri"/>
                <w:sz w:val="14"/>
                <w:szCs w:val="14"/>
              </w:rPr>
            </w:pPr>
          </w:p>
        </w:tc>
      </w:tr>
      <w:tr w:rsidR="00D977FD" w:rsidRPr="00CD04F7" w14:paraId="01ACADE0" w14:textId="31E0EA14" w:rsidTr="00D977FD">
        <w:tc>
          <w:tcPr>
            <w:tcW w:w="993" w:type="dxa"/>
            <w:vAlign w:val="center"/>
          </w:tcPr>
          <w:p w14:paraId="0448DC2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7A31D3B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R8L2-HUA10GS</w:t>
            </w:r>
          </w:p>
        </w:tc>
        <w:tc>
          <w:tcPr>
            <w:tcW w:w="3260" w:type="dxa"/>
            <w:vAlign w:val="center"/>
          </w:tcPr>
          <w:p w14:paraId="64936194"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Porta aggiuntiva HUAWEI 10GBase-SR</w:t>
            </w:r>
          </w:p>
        </w:tc>
        <w:tc>
          <w:tcPr>
            <w:tcW w:w="1134" w:type="dxa"/>
            <w:vAlign w:val="center"/>
          </w:tcPr>
          <w:p w14:paraId="051345C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4F69BDE9"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8</w:t>
            </w:r>
          </w:p>
        </w:tc>
        <w:tc>
          <w:tcPr>
            <w:tcW w:w="1276" w:type="dxa"/>
            <w:vAlign w:val="center"/>
          </w:tcPr>
          <w:p w14:paraId="26A777D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OMXD30000</w:t>
            </w:r>
          </w:p>
        </w:tc>
        <w:tc>
          <w:tcPr>
            <w:tcW w:w="1134" w:type="dxa"/>
            <w:vAlign w:val="center"/>
          </w:tcPr>
          <w:p w14:paraId="44FE48D3" w14:textId="6A410159"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1C80CC32" w14:textId="77777777" w:rsidR="00D977FD" w:rsidRPr="00CD04F7" w:rsidRDefault="00D977FD" w:rsidP="00D977FD">
            <w:pPr>
              <w:rPr>
                <w:rFonts w:cs="Calibri"/>
                <w:sz w:val="14"/>
                <w:szCs w:val="14"/>
              </w:rPr>
            </w:pPr>
          </w:p>
        </w:tc>
      </w:tr>
      <w:tr w:rsidR="00D977FD" w:rsidRPr="00CD04F7" w14:paraId="2AC965CB" w14:textId="14266638" w:rsidTr="00D977FD">
        <w:tc>
          <w:tcPr>
            <w:tcW w:w="993" w:type="dxa"/>
            <w:vAlign w:val="center"/>
          </w:tcPr>
          <w:p w14:paraId="58972425"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Apparati Wireless</w:t>
            </w:r>
          </w:p>
        </w:tc>
        <w:tc>
          <w:tcPr>
            <w:tcW w:w="993" w:type="dxa"/>
            <w:vAlign w:val="center"/>
          </w:tcPr>
          <w:p w14:paraId="39527B02"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R8L2-APSH</w:t>
            </w:r>
          </w:p>
        </w:tc>
        <w:tc>
          <w:tcPr>
            <w:tcW w:w="3260" w:type="dxa"/>
            <w:vAlign w:val="center"/>
          </w:tcPr>
          <w:p w14:paraId="2C45C4D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Access Point Standard Huawei</w:t>
            </w:r>
          </w:p>
        </w:tc>
        <w:tc>
          <w:tcPr>
            <w:tcW w:w="1134" w:type="dxa"/>
            <w:vAlign w:val="center"/>
          </w:tcPr>
          <w:p w14:paraId="0B9DEA3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442E0B1B"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20</w:t>
            </w:r>
          </w:p>
        </w:tc>
        <w:tc>
          <w:tcPr>
            <w:tcW w:w="1276" w:type="dxa"/>
            <w:vAlign w:val="center"/>
          </w:tcPr>
          <w:p w14:paraId="356CD237" w14:textId="77777777" w:rsidR="00D977FD" w:rsidRPr="00D977FD" w:rsidRDefault="00D977FD" w:rsidP="00D977FD">
            <w:pPr>
              <w:rPr>
                <w:rFonts w:asciiTheme="minorHAnsi" w:hAnsiTheme="minorHAnsi" w:cstheme="minorHAnsi"/>
                <w:sz w:val="15"/>
                <w:szCs w:val="15"/>
              </w:rPr>
            </w:pPr>
            <w:proofErr w:type="spellStart"/>
            <w:r w:rsidRPr="00D977FD">
              <w:rPr>
                <w:rFonts w:asciiTheme="minorHAnsi" w:hAnsiTheme="minorHAnsi" w:cstheme="minorHAnsi"/>
                <w:sz w:val="15"/>
                <w:szCs w:val="15"/>
              </w:rPr>
              <w:t>AirEngine</w:t>
            </w:r>
            <w:proofErr w:type="spellEnd"/>
            <w:r w:rsidRPr="00D977FD">
              <w:rPr>
                <w:rFonts w:asciiTheme="minorHAnsi" w:hAnsiTheme="minorHAnsi" w:cstheme="minorHAnsi"/>
                <w:sz w:val="15"/>
                <w:szCs w:val="15"/>
              </w:rPr>
              <w:t xml:space="preserve"> 5761-21-C</w:t>
            </w:r>
          </w:p>
        </w:tc>
        <w:tc>
          <w:tcPr>
            <w:tcW w:w="1134" w:type="dxa"/>
            <w:vAlign w:val="center"/>
          </w:tcPr>
          <w:p w14:paraId="302B52DF" w14:textId="5ADDA5BF"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202C33D5" w14:textId="77777777" w:rsidR="00D977FD" w:rsidRPr="00CD04F7" w:rsidRDefault="00D977FD" w:rsidP="00D977FD">
            <w:pPr>
              <w:rPr>
                <w:rFonts w:cs="Calibri"/>
                <w:sz w:val="14"/>
                <w:szCs w:val="14"/>
              </w:rPr>
            </w:pPr>
          </w:p>
        </w:tc>
      </w:tr>
      <w:tr w:rsidR="00D977FD" w:rsidRPr="00CD04F7" w14:paraId="16E3CE8F" w14:textId="5ACD42C7" w:rsidTr="00D977FD">
        <w:tc>
          <w:tcPr>
            <w:tcW w:w="993" w:type="dxa"/>
            <w:vAlign w:val="center"/>
          </w:tcPr>
          <w:p w14:paraId="0B52E01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056C50F7"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R8L2-HUAT7</w:t>
            </w:r>
          </w:p>
        </w:tc>
        <w:tc>
          <w:tcPr>
            <w:tcW w:w="3260" w:type="dxa"/>
            <w:vAlign w:val="center"/>
          </w:tcPr>
          <w:p w14:paraId="276ACF7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Switch tipo 7 HUAWEI (</w:t>
            </w:r>
            <w:proofErr w:type="spellStart"/>
            <w:r w:rsidRPr="00D977FD">
              <w:rPr>
                <w:rFonts w:asciiTheme="minorHAnsi" w:hAnsiTheme="minorHAnsi" w:cstheme="minorHAnsi"/>
                <w:sz w:val="15"/>
                <w:szCs w:val="15"/>
              </w:rPr>
              <w:t>Layer</w:t>
            </w:r>
            <w:proofErr w:type="spellEnd"/>
            <w:r w:rsidRPr="00D977FD">
              <w:rPr>
                <w:rFonts w:asciiTheme="minorHAnsi" w:hAnsiTheme="minorHAnsi" w:cstheme="minorHAnsi"/>
                <w:sz w:val="15"/>
                <w:szCs w:val="15"/>
              </w:rPr>
              <w:t xml:space="preserve"> 3 TOR Small)</w:t>
            </w:r>
          </w:p>
        </w:tc>
        <w:tc>
          <w:tcPr>
            <w:tcW w:w="1134" w:type="dxa"/>
            <w:vAlign w:val="center"/>
          </w:tcPr>
          <w:p w14:paraId="47A53FB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29899676"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1E5DFDF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S6730-H28X6CZ-V2-C</w:t>
            </w:r>
          </w:p>
        </w:tc>
        <w:tc>
          <w:tcPr>
            <w:tcW w:w="1134" w:type="dxa"/>
            <w:vAlign w:val="center"/>
          </w:tcPr>
          <w:p w14:paraId="5528ACCA" w14:textId="042C783E"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0F87A250" w14:textId="77777777" w:rsidR="00D977FD" w:rsidRPr="00CD04F7" w:rsidRDefault="00D977FD" w:rsidP="00D977FD">
            <w:pPr>
              <w:rPr>
                <w:rFonts w:cs="Calibri"/>
                <w:sz w:val="14"/>
                <w:szCs w:val="14"/>
              </w:rPr>
            </w:pPr>
          </w:p>
        </w:tc>
      </w:tr>
      <w:tr w:rsidR="00D977FD" w:rsidRPr="00CD04F7" w14:paraId="7A4DADE9" w14:textId="616A9E9E" w:rsidTr="00D977FD">
        <w:tc>
          <w:tcPr>
            <w:tcW w:w="993" w:type="dxa"/>
            <w:vAlign w:val="center"/>
          </w:tcPr>
          <w:p w14:paraId="3C780CC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648F1D6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R8L2-HUAT7S</w:t>
            </w:r>
          </w:p>
        </w:tc>
        <w:tc>
          <w:tcPr>
            <w:tcW w:w="3260" w:type="dxa"/>
            <w:vAlign w:val="center"/>
          </w:tcPr>
          <w:p w14:paraId="61682D4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Scheda aggiuntiva HUAWEI per </w:t>
            </w:r>
            <w:proofErr w:type="spellStart"/>
            <w:r w:rsidRPr="00D977FD">
              <w:rPr>
                <w:rFonts w:asciiTheme="minorHAnsi" w:hAnsiTheme="minorHAnsi" w:cstheme="minorHAnsi"/>
                <w:sz w:val="15"/>
                <w:szCs w:val="15"/>
              </w:rPr>
              <w:t>switch</w:t>
            </w:r>
            <w:proofErr w:type="spellEnd"/>
            <w:r w:rsidRPr="00D977FD">
              <w:rPr>
                <w:rFonts w:asciiTheme="minorHAnsi" w:hAnsiTheme="minorHAnsi" w:cstheme="minorHAnsi"/>
                <w:sz w:val="15"/>
                <w:szCs w:val="15"/>
              </w:rPr>
              <w:t xml:space="preserve"> tipo 7, modulo di alimentazione ridondata almeno di tipo n+1, completo di cavi</w:t>
            </w:r>
          </w:p>
        </w:tc>
        <w:tc>
          <w:tcPr>
            <w:tcW w:w="1134" w:type="dxa"/>
            <w:vAlign w:val="center"/>
          </w:tcPr>
          <w:p w14:paraId="749E8284"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0001EDDB"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650E8D4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PAC600S12-PB</w:t>
            </w:r>
          </w:p>
        </w:tc>
        <w:tc>
          <w:tcPr>
            <w:tcW w:w="1134" w:type="dxa"/>
            <w:vAlign w:val="center"/>
          </w:tcPr>
          <w:p w14:paraId="17EB8F64" w14:textId="390D8C8F"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5253FF25" w14:textId="77777777" w:rsidR="00D977FD" w:rsidRPr="00CD04F7" w:rsidRDefault="00D977FD" w:rsidP="00D977FD">
            <w:pPr>
              <w:rPr>
                <w:rFonts w:cs="Calibri"/>
                <w:sz w:val="14"/>
                <w:szCs w:val="14"/>
              </w:rPr>
            </w:pPr>
          </w:p>
        </w:tc>
      </w:tr>
      <w:tr w:rsidR="00D977FD" w:rsidRPr="00CD04F7" w14:paraId="0B370FC3" w14:textId="7B700FEB" w:rsidTr="00D977FD">
        <w:tc>
          <w:tcPr>
            <w:tcW w:w="993" w:type="dxa"/>
            <w:vAlign w:val="center"/>
          </w:tcPr>
          <w:p w14:paraId="1115AD4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07A5F49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R8L2-HUA10GS</w:t>
            </w:r>
          </w:p>
        </w:tc>
        <w:tc>
          <w:tcPr>
            <w:tcW w:w="3260" w:type="dxa"/>
            <w:vAlign w:val="center"/>
          </w:tcPr>
          <w:p w14:paraId="04A4C5E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Porta aggiuntiva HUAWEI 10GBase-SR</w:t>
            </w:r>
          </w:p>
        </w:tc>
        <w:tc>
          <w:tcPr>
            <w:tcW w:w="1134" w:type="dxa"/>
            <w:vAlign w:val="center"/>
          </w:tcPr>
          <w:p w14:paraId="40491D9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5000E832"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10</w:t>
            </w:r>
          </w:p>
        </w:tc>
        <w:tc>
          <w:tcPr>
            <w:tcW w:w="1276" w:type="dxa"/>
            <w:vAlign w:val="center"/>
          </w:tcPr>
          <w:p w14:paraId="4DD8A4C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OMXD30000</w:t>
            </w:r>
          </w:p>
        </w:tc>
        <w:tc>
          <w:tcPr>
            <w:tcW w:w="1134" w:type="dxa"/>
            <w:vAlign w:val="center"/>
          </w:tcPr>
          <w:p w14:paraId="738F156D" w14:textId="57D61FF7"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151FB6A4" w14:textId="77777777" w:rsidR="00D977FD" w:rsidRPr="00CD04F7" w:rsidRDefault="00D977FD" w:rsidP="00D977FD">
            <w:pPr>
              <w:rPr>
                <w:rFonts w:cs="Calibri"/>
                <w:sz w:val="14"/>
                <w:szCs w:val="14"/>
              </w:rPr>
            </w:pPr>
          </w:p>
        </w:tc>
      </w:tr>
      <w:tr w:rsidR="00D977FD" w:rsidRPr="00CD04F7" w14:paraId="00DAB01E" w14:textId="7CAE6640" w:rsidTr="00D977FD">
        <w:tc>
          <w:tcPr>
            <w:tcW w:w="993" w:type="dxa"/>
            <w:vAlign w:val="center"/>
          </w:tcPr>
          <w:p w14:paraId="5A6463A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Apparati Wireless</w:t>
            </w:r>
          </w:p>
        </w:tc>
        <w:tc>
          <w:tcPr>
            <w:tcW w:w="993" w:type="dxa"/>
            <w:vAlign w:val="center"/>
          </w:tcPr>
          <w:p w14:paraId="5850309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R8L2-DGCWFBH</w:t>
            </w:r>
          </w:p>
        </w:tc>
        <w:tc>
          <w:tcPr>
            <w:tcW w:w="3260" w:type="dxa"/>
            <w:vAlign w:val="center"/>
          </w:tcPr>
          <w:p w14:paraId="17652E22"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Dispositivo di Gestione Controller </w:t>
            </w:r>
            <w:proofErr w:type="spellStart"/>
            <w:r w:rsidRPr="00D977FD">
              <w:rPr>
                <w:rFonts w:asciiTheme="minorHAnsi" w:hAnsiTheme="minorHAnsi" w:cstheme="minorHAnsi"/>
                <w:sz w:val="15"/>
                <w:szCs w:val="15"/>
              </w:rPr>
              <w:t>wifi</w:t>
            </w:r>
            <w:proofErr w:type="spellEnd"/>
            <w:r w:rsidRPr="00D977FD">
              <w:rPr>
                <w:rFonts w:asciiTheme="minorHAnsi" w:hAnsiTheme="minorHAnsi" w:cstheme="minorHAnsi"/>
                <w:sz w:val="15"/>
                <w:szCs w:val="15"/>
              </w:rPr>
              <w:t xml:space="preserve"> FB </w:t>
            </w:r>
            <w:proofErr w:type="spellStart"/>
            <w:r w:rsidRPr="00D977FD">
              <w:rPr>
                <w:rFonts w:asciiTheme="minorHAnsi" w:hAnsiTheme="minorHAnsi" w:cstheme="minorHAnsi"/>
                <w:sz w:val="15"/>
                <w:szCs w:val="15"/>
              </w:rPr>
              <w:t>Huawei</w:t>
            </w:r>
            <w:proofErr w:type="spellEnd"/>
          </w:p>
        </w:tc>
        <w:tc>
          <w:tcPr>
            <w:tcW w:w="1134" w:type="dxa"/>
            <w:vAlign w:val="center"/>
          </w:tcPr>
          <w:p w14:paraId="1FA78BF2"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79B0823A"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0380D792"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AC6508-FB-C</w:t>
            </w:r>
          </w:p>
        </w:tc>
        <w:tc>
          <w:tcPr>
            <w:tcW w:w="1134" w:type="dxa"/>
            <w:vAlign w:val="center"/>
          </w:tcPr>
          <w:p w14:paraId="554A6AAC" w14:textId="4C9534A6"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499599B0" w14:textId="77777777" w:rsidR="00D977FD" w:rsidRPr="00CD04F7" w:rsidRDefault="00D977FD" w:rsidP="00D977FD">
            <w:pPr>
              <w:rPr>
                <w:rFonts w:cs="Calibri"/>
                <w:sz w:val="14"/>
                <w:szCs w:val="14"/>
              </w:rPr>
            </w:pPr>
          </w:p>
        </w:tc>
      </w:tr>
      <w:tr w:rsidR="00D977FD" w:rsidRPr="00CD04F7" w14:paraId="1FF4BE48" w14:textId="0B35D945" w:rsidTr="00D977FD">
        <w:tc>
          <w:tcPr>
            <w:tcW w:w="993" w:type="dxa"/>
            <w:vAlign w:val="center"/>
          </w:tcPr>
          <w:p w14:paraId="60A32B97"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6ECC1EA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w:t>
            </w:r>
          </w:p>
        </w:tc>
        <w:tc>
          <w:tcPr>
            <w:tcW w:w="3260" w:type="dxa"/>
            <w:vAlign w:val="center"/>
          </w:tcPr>
          <w:p w14:paraId="27C05644"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Switch Tipo 4 HUAWEI (</w:t>
            </w:r>
            <w:proofErr w:type="spellStart"/>
            <w:r w:rsidRPr="00D977FD">
              <w:rPr>
                <w:rFonts w:asciiTheme="minorHAnsi" w:hAnsiTheme="minorHAnsi" w:cstheme="minorHAnsi"/>
                <w:sz w:val="15"/>
                <w:szCs w:val="15"/>
              </w:rPr>
              <w:t>Layer</w:t>
            </w:r>
            <w:proofErr w:type="spellEnd"/>
            <w:r w:rsidRPr="00D977FD">
              <w:rPr>
                <w:rFonts w:asciiTheme="minorHAnsi" w:hAnsiTheme="minorHAnsi" w:cstheme="minorHAnsi"/>
                <w:sz w:val="15"/>
                <w:szCs w:val="15"/>
              </w:rPr>
              <w:t xml:space="preserve"> 2 Large 10/100/1000 - </w:t>
            </w:r>
            <w:proofErr w:type="spellStart"/>
            <w:r w:rsidRPr="00D977FD">
              <w:rPr>
                <w:rFonts w:asciiTheme="minorHAnsi" w:hAnsiTheme="minorHAnsi" w:cstheme="minorHAnsi"/>
                <w:sz w:val="15"/>
                <w:szCs w:val="15"/>
              </w:rPr>
              <w:t>PoE</w:t>
            </w:r>
            <w:proofErr w:type="spellEnd"/>
            <w:r w:rsidRPr="00D977FD">
              <w:rPr>
                <w:rFonts w:asciiTheme="minorHAnsi" w:hAnsiTheme="minorHAnsi" w:cstheme="minorHAnsi"/>
                <w:sz w:val="15"/>
                <w:szCs w:val="15"/>
              </w:rPr>
              <w:t>)</w:t>
            </w:r>
          </w:p>
        </w:tc>
        <w:tc>
          <w:tcPr>
            <w:tcW w:w="1134" w:type="dxa"/>
            <w:vAlign w:val="center"/>
          </w:tcPr>
          <w:p w14:paraId="18BA3CB5"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3BB7A29A"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0EE5C64A"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S5735-S48P4XE-V2-C</w:t>
            </w:r>
          </w:p>
        </w:tc>
        <w:tc>
          <w:tcPr>
            <w:tcW w:w="1134" w:type="dxa"/>
            <w:vAlign w:val="center"/>
          </w:tcPr>
          <w:p w14:paraId="356A8F77" w14:textId="1311B00E"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2BDCE7DC" w14:textId="77777777" w:rsidR="00D977FD" w:rsidRPr="00CD04F7" w:rsidRDefault="00D977FD" w:rsidP="00D977FD">
            <w:pPr>
              <w:rPr>
                <w:rFonts w:cs="Calibri"/>
                <w:sz w:val="14"/>
                <w:szCs w:val="14"/>
              </w:rPr>
            </w:pPr>
          </w:p>
        </w:tc>
      </w:tr>
      <w:tr w:rsidR="00D977FD" w:rsidRPr="00CD04F7" w14:paraId="0350C7FA" w14:textId="54B7BAD0" w:rsidTr="00D977FD">
        <w:tc>
          <w:tcPr>
            <w:tcW w:w="993" w:type="dxa"/>
            <w:vAlign w:val="center"/>
          </w:tcPr>
          <w:p w14:paraId="0B3488E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7973E67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R8L2-HUAT4S</w:t>
            </w:r>
          </w:p>
        </w:tc>
        <w:tc>
          <w:tcPr>
            <w:tcW w:w="3260" w:type="dxa"/>
            <w:vAlign w:val="center"/>
          </w:tcPr>
          <w:p w14:paraId="6E5D756A"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Scheda aggiuntiva HUAWEI per </w:t>
            </w:r>
            <w:proofErr w:type="spellStart"/>
            <w:r w:rsidRPr="00D977FD">
              <w:rPr>
                <w:rFonts w:asciiTheme="minorHAnsi" w:hAnsiTheme="minorHAnsi" w:cstheme="minorHAnsi"/>
                <w:sz w:val="15"/>
                <w:szCs w:val="15"/>
              </w:rPr>
              <w:t>switch</w:t>
            </w:r>
            <w:proofErr w:type="spellEnd"/>
            <w:r w:rsidRPr="00D977FD">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126E4C0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2C67B7BC"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22005F32"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PAC1000S56-EB</w:t>
            </w:r>
          </w:p>
        </w:tc>
        <w:tc>
          <w:tcPr>
            <w:tcW w:w="1134" w:type="dxa"/>
            <w:vAlign w:val="center"/>
          </w:tcPr>
          <w:p w14:paraId="513E34C5" w14:textId="289BC435"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278699E0" w14:textId="77777777" w:rsidR="00D977FD" w:rsidRPr="00CD04F7" w:rsidRDefault="00D977FD" w:rsidP="00D977FD">
            <w:pPr>
              <w:rPr>
                <w:rFonts w:cs="Calibri"/>
                <w:sz w:val="14"/>
                <w:szCs w:val="14"/>
              </w:rPr>
            </w:pPr>
          </w:p>
        </w:tc>
      </w:tr>
      <w:tr w:rsidR="00D977FD" w:rsidRPr="00CD04F7" w14:paraId="35FC274D" w14:textId="71C9F7D2" w:rsidTr="00D977FD">
        <w:tc>
          <w:tcPr>
            <w:tcW w:w="993" w:type="dxa"/>
            <w:vAlign w:val="center"/>
          </w:tcPr>
          <w:p w14:paraId="4D1467E2"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22E22D6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R8L2-HUA10GS</w:t>
            </w:r>
          </w:p>
        </w:tc>
        <w:tc>
          <w:tcPr>
            <w:tcW w:w="3260" w:type="dxa"/>
            <w:vAlign w:val="center"/>
          </w:tcPr>
          <w:p w14:paraId="59F5CE1E"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Porta aggiuntiva HUAWEI 10GBase-SR</w:t>
            </w:r>
          </w:p>
        </w:tc>
        <w:tc>
          <w:tcPr>
            <w:tcW w:w="1134" w:type="dxa"/>
            <w:vAlign w:val="center"/>
          </w:tcPr>
          <w:p w14:paraId="45F14A1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54B40B21"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4</w:t>
            </w:r>
          </w:p>
        </w:tc>
        <w:tc>
          <w:tcPr>
            <w:tcW w:w="1276" w:type="dxa"/>
            <w:vAlign w:val="center"/>
          </w:tcPr>
          <w:p w14:paraId="1A1BC25D"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OMXD30000</w:t>
            </w:r>
          </w:p>
        </w:tc>
        <w:tc>
          <w:tcPr>
            <w:tcW w:w="1134" w:type="dxa"/>
            <w:vAlign w:val="center"/>
          </w:tcPr>
          <w:p w14:paraId="46AD54C1" w14:textId="7AC2E4CA"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6C351E22" w14:textId="77777777" w:rsidR="00D977FD" w:rsidRPr="00CD04F7" w:rsidRDefault="00D977FD" w:rsidP="00D977FD">
            <w:pPr>
              <w:rPr>
                <w:rFonts w:cs="Calibri"/>
                <w:sz w:val="14"/>
                <w:szCs w:val="14"/>
              </w:rPr>
            </w:pPr>
          </w:p>
        </w:tc>
      </w:tr>
      <w:tr w:rsidR="00D977FD" w:rsidRPr="00CD04F7" w14:paraId="3B5AC499" w14:textId="4CD1FF74" w:rsidTr="00D977FD">
        <w:tc>
          <w:tcPr>
            <w:tcW w:w="993" w:type="dxa"/>
            <w:vAlign w:val="center"/>
          </w:tcPr>
          <w:p w14:paraId="257C93A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Apparati Wireless</w:t>
            </w:r>
          </w:p>
        </w:tc>
        <w:tc>
          <w:tcPr>
            <w:tcW w:w="993" w:type="dxa"/>
            <w:vAlign w:val="center"/>
          </w:tcPr>
          <w:p w14:paraId="373A6AD4"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R8L2-APSH</w:t>
            </w:r>
          </w:p>
        </w:tc>
        <w:tc>
          <w:tcPr>
            <w:tcW w:w="3260" w:type="dxa"/>
            <w:vAlign w:val="center"/>
          </w:tcPr>
          <w:p w14:paraId="57212114"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Access Point Standard Huawei</w:t>
            </w:r>
          </w:p>
        </w:tc>
        <w:tc>
          <w:tcPr>
            <w:tcW w:w="1134" w:type="dxa"/>
            <w:vAlign w:val="center"/>
          </w:tcPr>
          <w:p w14:paraId="2CFEE2D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4951457F"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10</w:t>
            </w:r>
          </w:p>
        </w:tc>
        <w:tc>
          <w:tcPr>
            <w:tcW w:w="1276" w:type="dxa"/>
            <w:vAlign w:val="center"/>
          </w:tcPr>
          <w:p w14:paraId="4DE3E87C" w14:textId="77777777" w:rsidR="00D977FD" w:rsidRPr="00D977FD" w:rsidRDefault="00D977FD" w:rsidP="00D977FD">
            <w:pPr>
              <w:rPr>
                <w:rFonts w:asciiTheme="minorHAnsi" w:hAnsiTheme="minorHAnsi" w:cstheme="minorHAnsi"/>
                <w:sz w:val="15"/>
                <w:szCs w:val="15"/>
              </w:rPr>
            </w:pPr>
            <w:proofErr w:type="spellStart"/>
            <w:r w:rsidRPr="00D977FD">
              <w:rPr>
                <w:rFonts w:asciiTheme="minorHAnsi" w:hAnsiTheme="minorHAnsi" w:cstheme="minorHAnsi"/>
                <w:sz w:val="15"/>
                <w:szCs w:val="15"/>
              </w:rPr>
              <w:t>AirEngine</w:t>
            </w:r>
            <w:proofErr w:type="spellEnd"/>
            <w:r w:rsidRPr="00D977FD">
              <w:rPr>
                <w:rFonts w:asciiTheme="minorHAnsi" w:hAnsiTheme="minorHAnsi" w:cstheme="minorHAnsi"/>
                <w:sz w:val="15"/>
                <w:szCs w:val="15"/>
              </w:rPr>
              <w:t xml:space="preserve"> 5761-21-C</w:t>
            </w:r>
          </w:p>
        </w:tc>
        <w:tc>
          <w:tcPr>
            <w:tcW w:w="1134" w:type="dxa"/>
            <w:vAlign w:val="center"/>
          </w:tcPr>
          <w:p w14:paraId="4D524BD7" w14:textId="21D01AC9"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2F41DDC8" w14:textId="77777777" w:rsidR="00D977FD" w:rsidRPr="00CD04F7" w:rsidRDefault="00D977FD" w:rsidP="00D977FD">
            <w:pPr>
              <w:rPr>
                <w:rFonts w:cs="Calibri"/>
                <w:sz w:val="14"/>
                <w:szCs w:val="14"/>
              </w:rPr>
            </w:pPr>
          </w:p>
        </w:tc>
      </w:tr>
      <w:tr w:rsidR="00D977FD" w:rsidRPr="00CD04F7" w14:paraId="2B85D7F5" w14:textId="0CE616EE" w:rsidTr="00D977FD">
        <w:tc>
          <w:tcPr>
            <w:tcW w:w="993" w:type="dxa"/>
            <w:vAlign w:val="center"/>
          </w:tcPr>
          <w:p w14:paraId="2434FC7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1FC66E1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w:t>
            </w:r>
          </w:p>
        </w:tc>
        <w:tc>
          <w:tcPr>
            <w:tcW w:w="3260" w:type="dxa"/>
            <w:vAlign w:val="center"/>
          </w:tcPr>
          <w:p w14:paraId="1A7A7B25"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Switch Tipo 4 HUAWEI (</w:t>
            </w:r>
            <w:proofErr w:type="spellStart"/>
            <w:r w:rsidRPr="00D977FD">
              <w:rPr>
                <w:rFonts w:asciiTheme="minorHAnsi" w:hAnsiTheme="minorHAnsi" w:cstheme="minorHAnsi"/>
                <w:sz w:val="15"/>
                <w:szCs w:val="15"/>
              </w:rPr>
              <w:t>Layer</w:t>
            </w:r>
            <w:proofErr w:type="spellEnd"/>
            <w:r w:rsidRPr="00D977FD">
              <w:rPr>
                <w:rFonts w:asciiTheme="minorHAnsi" w:hAnsiTheme="minorHAnsi" w:cstheme="minorHAnsi"/>
                <w:sz w:val="15"/>
                <w:szCs w:val="15"/>
              </w:rPr>
              <w:t xml:space="preserve"> 2 Large 10/100/1000 - </w:t>
            </w:r>
            <w:proofErr w:type="spellStart"/>
            <w:r w:rsidRPr="00D977FD">
              <w:rPr>
                <w:rFonts w:asciiTheme="minorHAnsi" w:hAnsiTheme="minorHAnsi" w:cstheme="minorHAnsi"/>
                <w:sz w:val="15"/>
                <w:szCs w:val="15"/>
              </w:rPr>
              <w:t>PoE</w:t>
            </w:r>
            <w:proofErr w:type="spellEnd"/>
            <w:r w:rsidRPr="00D977FD">
              <w:rPr>
                <w:rFonts w:asciiTheme="minorHAnsi" w:hAnsiTheme="minorHAnsi" w:cstheme="minorHAnsi"/>
                <w:sz w:val="15"/>
                <w:szCs w:val="15"/>
              </w:rPr>
              <w:t>)</w:t>
            </w:r>
          </w:p>
        </w:tc>
        <w:tc>
          <w:tcPr>
            <w:tcW w:w="1134" w:type="dxa"/>
            <w:vAlign w:val="center"/>
          </w:tcPr>
          <w:p w14:paraId="67D2E78C"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2109CD0A"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100BB0A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S5735-S48P4XE-V2-C</w:t>
            </w:r>
          </w:p>
        </w:tc>
        <w:tc>
          <w:tcPr>
            <w:tcW w:w="1134" w:type="dxa"/>
            <w:vAlign w:val="center"/>
          </w:tcPr>
          <w:p w14:paraId="159F6D46" w14:textId="47A05F2B"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720A50B2" w14:textId="77777777" w:rsidR="00D977FD" w:rsidRPr="00CD04F7" w:rsidRDefault="00D977FD" w:rsidP="00D977FD">
            <w:pPr>
              <w:rPr>
                <w:rFonts w:cs="Calibri"/>
                <w:sz w:val="14"/>
                <w:szCs w:val="14"/>
              </w:rPr>
            </w:pPr>
          </w:p>
        </w:tc>
      </w:tr>
      <w:tr w:rsidR="00D977FD" w:rsidRPr="00CD04F7" w14:paraId="667863B3" w14:textId="10C6AB43" w:rsidTr="00D977FD">
        <w:tc>
          <w:tcPr>
            <w:tcW w:w="993" w:type="dxa"/>
            <w:vAlign w:val="center"/>
          </w:tcPr>
          <w:p w14:paraId="48BA963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39209484"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R8L2-HUAT4S</w:t>
            </w:r>
          </w:p>
        </w:tc>
        <w:tc>
          <w:tcPr>
            <w:tcW w:w="3260" w:type="dxa"/>
            <w:vAlign w:val="center"/>
          </w:tcPr>
          <w:p w14:paraId="31EE671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Scheda aggiuntiva HUAWEI per </w:t>
            </w:r>
            <w:proofErr w:type="spellStart"/>
            <w:r w:rsidRPr="00D977FD">
              <w:rPr>
                <w:rFonts w:asciiTheme="minorHAnsi" w:hAnsiTheme="minorHAnsi" w:cstheme="minorHAnsi"/>
                <w:sz w:val="15"/>
                <w:szCs w:val="15"/>
              </w:rPr>
              <w:t>switch</w:t>
            </w:r>
            <w:proofErr w:type="spellEnd"/>
            <w:r w:rsidRPr="00D977FD">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21F4CC3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474B6067"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31BE240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PAC1000S56-EB</w:t>
            </w:r>
          </w:p>
        </w:tc>
        <w:tc>
          <w:tcPr>
            <w:tcW w:w="1134" w:type="dxa"/>
            <w:vAlign w:val="center"/>
          </w:tcPr>
          <w:p w14:paraId="67E2729A" w14:textId="6E6FDFC4"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30A4E0B7" w14:textId="77777777" w:rsidR="00D977FD" w:rsidRPr="00CD04F7" w:rsidRDefault="00D977FD" w:rsidP="00D977FD">
            <w:pPr>
              <w:rPr>
                <w:rFonts w:cs="Calibri"/>
                <w:sz w:val="14"/>
                <w:szCs w:val="14"/>
              </w:rPr>
            </w:pPr>
          </w:p>
        </w:tc>
      </w:tr>
      <w:tr w:rsidR="00D977FD" w:rsidRPr="00CD04F7" w14:paraId="55FD9115" w14:textId="404D88DF" w:rsidTr="00D977FD">
        <w:tc>
          <w:tcPr>
            <w:tcW w:w="993" w:type="dxa"/>
            <w:vAlign w:val="center"/>
          </w:tcPr>
          <w:p w14:paraId="3395B75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11A7ABB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R8L2-HUA10GS</w:t>
            </w:r>
          </w:p>
        </w:tc>
        <w:tc>
          <w:tcPr>
            <w:tcW w:w="3260" w:type="dxa"/>
            <w:vAlign w:val="center"/>
          </w:tcPr>
          <w:p w14:paraId="6872A7C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Porta aggiuntiva HUAWEI 10GBase-SR</w:t>
            </w:r>
          </w:p>
        </w:tc>
        <w:tc>
          <w:tcPr>
            <w:tcW w:w="1134" w:type="dxa"/>
            <w:vAlign w:val="center"/>
          </w:tcPr>
          <w:p w14:paraId="119A53A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688824E0"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4</w:t>
            </w:r>
          </w:p>
        </w:tc>
        <w:tc>
          <w:tcPr>
            <w:tcW w:w="1276" w:type="dxa"/>
            <w:vAlign w:val="center"/>
          </w:tcPr>
          <w:p w14:paraId="49FBA534"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OMXD30000</w:t>
            </w:r>
          </w:p>
        </w:tc>
        <w:tc>
          <w:tcPr>
            <w:tcW w:w="1134" w:type="dxa"/>
            <w:vAlign w:val="center"/>
          </w:tcPr>
          <w:p w14:paraId="1C132C66" w14:textId="54E858AA"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7988BC48" w14:textId="77777777" w:rsidR="00D977FD" w:rsidRPr="00CD04F7" w:rsidRDefault="00D977FD" w:rsidP="00D977FD">
            <w:pPr>
              <w:rPr>
                <w:rFonts w:cs="Calibri"/>
                <w:sz w:val="14"/>
                <w:szCs w:val="14"/>
              </w:rPr>
            </w:pPr>
          </w:p>
        </w:tc>
      </w:tr>
      <w:tr w:rsidR="00D977FD" w:rsidRPr="00CD04F7" w14:paraId="55B9992E" w14:textId="0DAC1E3B" w:rsidTr="00D977FD">
        <w:tc>
          <w:tcPr>
            <w:tcW w:w="993" w:type="dxa"/>
            <w:vAlign w:val="center"/>
          </w:tcPr>
          <w:p w14:paraId="7BB3C09F"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Apparati Wireless</w:t>
            </w:r>
          </w:p>
        </w:tc>
        <w:tc>
          <w:tcPr>
            <w:tcW w:w="993" w:type="dxa"/>
            <w:vAlign w:val="center"/>
          </w:tcPr>
          <w:p w14:paraId="39F1867A"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R8L2-APSH</w:t>
            </w:r>
          </w:p>
        </w:tc>
        <w:tc>
          <w:tcPr>
            <w:tcW w:w="3260" w:type="dxa"/>
            <w:vAlign w:val="center"/>
          </w:tcPr>
          <w:p w14:paraId="01C0D3C3"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Access Point Standard Huawei</w:t>
            </w:r>
          </w:p>
        </w:tc>
        <w:tc>
          <w:tcPr>
            <w:tcW w:w="1134" w:type="dxa"/>
            <w:vAlign w:val="center"/>
          </w:tcPr>
          <w:p w14:paraId="5D88805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58B11CD1"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10</w:t>
            </w:r>
          </w:p>
        </w:tc>
        <w:tc>
          <w:tcPr>
            <w:tcW w:w="1276" w:type="dxa"/>
            <w:vAlign w:val="center"/>
          </w:tcPr>
          <w:p w14:paraId="1DAB7524" w14:textId="77777777" w:rsidR="00D977FD" w:rsidRPr="00D977FD" w:rsidRDefault="00D977FD" w:rsidP="00D977FD">
            <w:pPr>
              <w:rPr>
                <w:rFonts w:asciiTheme="minorHAnsi" w:hAnsiTheme="minorHAnsi" w:cstheme="minorHAnsi"/>
                <w:sz w:val="15"/>
                <w:szCs w:val="15"/>
              </w:rPr>
            </w:pPr>
            <w:proofErr w:type="spellStart"/>
            <w:r w:rsidRPr="00D977FD">
              <w:rPr>
                <w:rFonts w:asciiTheme="minorHAnsi" w:hAnsiTheme="minorHAnsi" w:cstheme="minorHAnsi"/>
                <w:sz w:val="15"/>
                <w:szCs w:val="15"/>
              </w:rPr>
              <w:t>AirEngine</w:t>
            </w:r>
            <w:proofErr w:type="spellEnd"/>
            <w:r w:rsidRPr="00D977FD">
              <w:rPr>
                <w:rFonts w:asciiTheme="minorHAnsi" w:hAnsiTheme="minorHAnsi" w:cstheme="minorHAnsi"/>
                <w:sz w:val="15"/>
                <w:szCs w:val="15"/>
              </w:rPr>
              <w:t xml:space="preserve"> 5761-21-C</w:t>
            </w:r>
          </w:p>
        </w:tc>
        <w:tc>
          <w:tcPr>
            <w:tcW w:w="1134" w:type="dxa"/>
            <w:vAlign w:val="center"/>
          </w:tcPr>
          <w:p w14:paraId="2231CB99" w14:textId="709E5256"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1F106B84" w14:textId="77777777" w:rsidR="00D977FD" w:rsidRPr="00CD04F7" w:rsidRDefault="00D977FD" w:rsidP="00D977FD">
            <w:pPr>
              <w:rPr>
                <w:rFonts w:cs="Calibri"/>
                <w:sz w:val="14"/>
                <w:szCs w:val="14"/>
              </w:rPr>
            </w:pPr>
          </w:p>
        </w:tc>
      </w:tr>
      <w:tr w:rsidR="00D977FD" w:rsidRPr="00CD04F7" w14:paraId="3641174F" w14:textId="53F975A0" w:rsidTr="00D977FD">
        <w:tc>
          <w:tcPr>
            <w:tcW w:w="993" w:type="dxa"/>
            <w:vAlign w:val="center"/>
          </w:tcPr>
          <w:p w14:paraId="4C364EE7"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5A7DE1E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w:t>
            </w:r>
          </w:p>
        </w:tc>
        <w:tc>
          <w:tcPr>
            <w:tcW w:w="3260" w:type="dxa"/>
            <w:vAlign w:val="center"/>
          </w:tcPr>
          <w:p w14:paraId="2A509A5D"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Switch Tipo 4 HUAWEI (</w:t>
            </w:r>
            <w:proofErr w:type="spellStart"/>
            <w:r w:rsidRPr="00D977FD">
              <w:rPr>
                <w:rFonts w:asciiTheme="minorHAnsi" w:hAnsiTheme="minorHAnsi" w:cstheme="minorHAnsi"/>
                <w:sz w:val="15"/>
                <w:szCs w:val="15"/>
              </w:rPr>
              <w:t>Layer</w:t>
            </w:r>
            <w:proofErr w:type="spellEnd"/>
            <w:r w:rsidRPr="00D977FD">
              <w:rPr>
                <w:rFonts w:asciiTheme="minorHAnsi" w:hAnsiTheme="minorHAnsi" w:cstheme="minorHAnsi"/>
                <w:sz w:val="15"/>
                <w:szCs w:val="15"/>
              </w:rPr>
              <w:t xml:space="preserve"> 2 Large 10/100/1000 - </w:t>
            </w:r>
            <w:proofErr w:type="spellStart"/>
            <w:r w:rsidRPr="00D977FD">
              <w:rPr>
                <w:rFonts w:asciiTheme="minorHAnsi" w:hAnsiTheme="minorHAnsi" w:cstheme="minorHAnsi"/>
                <w:sz w:val="15"/>
                <w:szCs w:val="15"/>
              </w:rPr>
              <w:t>PoE</w:t>
            </w:r>
            <w:proofErr w:type="spellEnd"/>
            <w:r w:rsidRPr="00D977FD">
              <w:rPr>
                <w:rFonts w:asciiTheme="minorHAnsi" w:hAnsiTheme="minorHAnsi" w:cstheme="minorHAnsi"/>
                <w:sz w:val="15"/>
                <w:szCs w:val="15"/>
              </w:rPr>
              <w:t>)</w:t>
            </w:r>
          </w:p>
        </w:tc>
        <w:tc>
          <w:tcPr>
            <w:tcW w:w="1134" w:type="dxa"/>
            <w:vAlign w:val="center"/>
          </w:tcPr>
          <w:p w14:paraId="713E98C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097816F0"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5F14A66A"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S5735-S48P4XE-V2-C</w:t>
            </w:r>
          </w:p>
        </w:tc>
        <w:tc>
          <w:tcPr>
            <w:tcW w:w="1134" w:type="dxa"/>
            <w:vAlign w:val="center"/>
          </w:tcPr>
          <w:p w14:paraId="54451572" w14:textId="04C9B29E"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242270B1" w14:textId="77777777" w:rsidR="00D977FD" w:rsidRPr="00CD04F7" w:rsidRDefault="00D977FD" w:rsidP="00D977FD">
            <w:pPr>
              <w:rPr>
                <w:rFonts w:cs="Calibri"/>
                <w:sz w:val="14"/>
                <w:szCs w:val="14"/>
              </w:rPr>
            </w:pPr>
          </w:p>
        </w:tc>
      </w:tr>
      <w:tr w:rsidR="00D977FD" w:rsidRPr="00CD04F7" w14:paraId="171D5859" w14:textId="5849E98D" w:rsidTr="00D977FD">
        <w:tc>
          <w:tcPr>
            <w:tcW w:w="993" w:type="dxa"/>
            <w:vAlign w:val="center"/>
          </w:tcPr>
          <w:p w14:paraId="7A2813A1"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6E85F0D6"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R8L2-HUAT4S</w:t>
            </w:r>
          </w:p>
        </w:tc>
        <w:tc>
          <w:tcPr>
            <w:tcW w:w="3260" w:type="dxa"/>
            <w:vAlign w:val="center"/>
          </w:tcPr>
          <w:p w14:paraId="23752A92"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 xml:space="preserve">Fornitura in opera Scheda aggiuntiva HUAWEI per </w:t>
            </w:r>
            <w:proofErr w:type="spellStart"/>
            <w:r w:rsidRPr="00D977FD">
              <w:rPr>
                <w:rFonts w:asciiTheme="minorHAnsi" w:hAnsiTheme="minorHAnsi" w:cstheme="minorHAnsi"/>
                <w:sz w:val="15"/>
                <w:szCs w:val="15"/>
              </w:rPr>
              <w:t>switch</w:t>
            </w:r>
            <w:proofErr w:type="spellEnd"/>
            <w:r w:rsidRPr="00D977FD">
              <w:rPr>
                <w:rFonts w:asciiTheme="minorHAnsi" w:hAnsiTheme="minorHAnsi" w:cstheme="minorHAnsi"/>
                <w:sz w:val="15"/>
                <w:szCs w:val="15"/>
              </w:rPr>
              <w:t xml:space="preserve"> tipo 4, modulo di alimentazione ridondata almeno di tipo n+1, completo di cavi</w:t>
            </w:r>
          </w:p>
        </w:tc>
        <w:tc>
          <w:tcPr>
            <w:tcW w:w="1134" w:type="dxa"/>
            <w:vAlign w:val="center"/>
          </w:tcPr>
          <w:p w14:paraId="60EEDB02"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4654CFDE"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2</w:t>
            </w:r>
          </w:p>
        </w:tc>
        <w:tc>
          <w:tcPr>
            <w:tcW w:w="1276" w:type="dxa"/>
            <w:vAlign w:val="center"/>
          </w:tcPr>
          <w:p w14:paraId="3EB73FF4"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PAC1000S56-EB</w:t>
            </w:r>
          </w:p>
        </w:tc>
        <w:tc>
          <w:tcPr>
            <w:tcW w:w="1134" w:type="dxa"/>
            <w:vAlign w:val="center"/>
          </w:tcPr>
          <w:p w14:paraId="3C2EDF49" w14:textId="48D6172A"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2691A95B" w14:textId="77777777" w:rsidR="00D977FD" w:rsidRPr="00CD04F7" w:rsidRDefault="00D977FD" w:rsidP="00D977FD">
            <w:pPr>
              <w:rPr>
                <w:rFonts w:cs="Calibri"/>
                <w:sz w:val="14"/>
                <w:szCs w:val="14"/>
              </w:rPr>
            </w:pPr>
          </w:p>
        </w:tc>
      </w:tr>
      <w:tr w:rsidR="00D977FD" w:rsidRPr="00CD04F7" w14:paraId="3EA44F37" w14:textId="3D1AC773" w:rsidTr="00D977FD">
        <w:tc>
          <w:tcPr>
            <w:tcW w:w="993" w:type="dxa"/>
            <w:vAlign w:val="center"/>
          </w:tcPr>
          <w:p w14:paraId="5BD3069A"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Switch</w:t>
            </w:r>
          </w:p>
        </w:tc>
        <w:tc>
          <w:tcPr>
            <w:tcW w:w="993" w:type="dxa"/>
            <w:vAlign w:val="center"/>
          </w:tcPr>
          <w:p w14:paraId="49B12B9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R8L2-HUA10GS</w:t>
            </w:r>
          </w:p>
        </w:tc>
        <w:tc>
          <w:tcPr>
            <w:tcW w:w="3260" w:type="dxa"/>
            <w:vAlign w:val="center"/>
          </w:tcPr>
          <w:p w14:paraId="2CE24468"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Porta aggiuntiva HUAWEI 10GBase-SR</w:t>
            </w:r>
          </w:p>
        </w:tc>
        <w:tc>
          <w:tcPr>
            <w:tcW w:w="1134" w:type="dxa"/>
            <w:vAlign w:val="center"/>
          </w:tcPr>
          <w:p w14:paraId="7F67099E"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2EE8E950"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4</w:t>
            </w:r>
          </w:p>
        </w:tc>
        <w:tc>
          <w:tcPr>
            <w:tcW w:w="1276" w:type="dxa"/>
            <w:vAlign w:val="center"/>
          </w:tcPr>
          <w:p w14:paraId="384B5FB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OMXD30000</w:t>
            </w:r>
          </w:p>
        </w:tc>
        <w:tc>
          <w:tcPr>
            <w:tcW w:w="1134" w:type="dxa"/>
            <w:vAlign w:val="center"/>
          </w:tcPr>
          <w:p w14:paraId="371F949D" w14:textId="58436FD6"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476253E1" w14:textId="77777777" w:rsidR="00D977FD" w:rsidRPr="00CD04F7" w:rsidRDefault="00D977FD" w:rsidP="00D977FD">
            <w:pPr>
              <w:rPr>
                <w:rFonts w:cs="Calibri"/>
                <w:sz w:val="14"/>
                <w:szCs w:val="14"/>
              </w:rPr>
            </w:pPr>
          </w:p>
        </w:tc>
      </w:tr>
      <w:tr w:rsidR="00D977FD" w:rsidRPr="00CD04F7" w14:paraId="49EEF497" w14:textId="2238B50F" w:rsidTr="00D977FD">
        <w:tc>
          <w:tcPr>
            <w:tcW w:w="993" w:type="dxa"/>
            <w:vAlign w:val="center"/>
          </w:tcPr>
          <w:p w14:paraId="407FD95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Apparati Wireless</w:t>
            </w:r>
          </w:p>
        </w:tc>
        <w:tc>
          <w:tcPr>
            <w:tcW w:w="993" w:type="dxa"/>
            <w:vAlign w:val="center"/>
          </w:tcPr>
          <w:p w14:paraId="03C252E0"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R8L2-APSH</w:t>
            </w:r>
          </w:p>
        </w:tc>
        <w:tc>
          <w:tcPr>
            <w:tcW w:w="3260" w:type="dxa"/>
            <w:vAlign w:val="center"/>
          </w:tcPr>
          <w:p w14:paraId="50F2148B"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Fornitura in opera Access Point Standard Huawei</w:t>
            </w:r>
          </w:p>
        </w:tc>
        <w:tc>
          <w:tcPr>
            <w:tcW w:w="1134" w:type="dxa"/>
            <w:vAlign w:val="center"/>
          </w:tcPr>
          <w:p w14:paraId="720B0909" w14:textId="77777777" w:rsidR="00D977FD" w:rsidRPr="00D977FD" w:rsidRDefault="00D977FD" w:rsidP="00D977FD">
            <w:pPr>
              <w:rPr>
                <w:rFonts w:asciiTheme="minorHAnsi" w:hAnsiTheme="minorHAnsi" w:cstheme="minorHAnsi"/>
                <w:sz w:val="15"/>
                <w:szCs w:val="15"/>
              </w:rPr>
            </w:pPr>
            <w:r w:rsidRPr="00D977FD">
              <w:rPr>
                <w:rFonts w:asciiTheme="minorHAnsi" w:hAnsiTheme="minorHAnsi" w:cstheme="minorHAnsi"/>
                <w:sz w:val="15"/>
                <w:szCs w:val="15"/>
              </w:rPr>
              <w:t>HUAWEI</w:t>
            </w:r>
          </w:p>
        </w:tc>
        <w:tc>
          <w:tcPr>
            <w:tcW w:w="850" w:type="dxa"/>
            <w:vAlign w:val="center"/>
          </w:tcPr>
          <w:p w14:paraId="2C6697BB" w14:textId="77777777" w:rsidR="00D977FD" w:rsidRPr="00D977FD" w:rsidRDefault="00D977FD" w:rsidP="00D977FD">
            <w:pPr>
              <w:jc w:val="right"/>
              <w:rPr>
                <w:rFonts w:asciiTheme="minorHAnsi" w:hAnsiTheme="minorHAnsi" w:cstheme="minorHAnsi"/>
                <w:sz w:val="15"/>
                <w:szCs w:val="15"/>
              </w:rPr>
            </w:pPr>
            <w:r w:rsidRPr="00D977FD">
              <w:rPr>
                <w:rFonts w:asciiTheme="minorHAnsi" w:hAnsiTheme="minorHAnsi" w:cstheme="minorHAnsi"/>
                <w:sz w:val="15"/>
                <w:szCs w:val="15"/>
              </w:rPr>
              <w:t>10</w:t>
            </w:r>
          </w:p>
        </w:tc>
        <w:tc>
          <w:tcPr>
            <w:tcW w:w="1276" w:type="dxa"/>
            <w:vAlign w:val="center"/>
          </w:tcPr>
          <w:p w14:paraId="76D7A557" w14:textId="77777777" w:rsidR="00D977FD" w:rsidRPr="00D977FD" w:rsidRDefault="00D977FD" w:rsidP="00D977FD">
            <w:pPr>
              <w:rPr>
                <w:rFonts w:asciiTheme="minorHAnsi" w:hAnsiTheme="minorHAnsi" w:cstheme="minorHAnsi"/>
                <w:sz w:val="15"/>
                <w:szCs w:val="15"/>
              </w:rPr>
            </w:pPr>
            <w:proofErr w:type="spellStart"/>
            <w:r w:rsidRPr="00D977FD">
              <w:rPr>
                <w:rFonts w:asciiTheme="minorHAnsi" w:hAnsiTheme="minorHAnsi" w:cstheme="minorHAnsi"/>
                <w:sz w:val="15"/>
                <w:szCs w:val="15"/>
              </w:rPr>
              <w:t>AirEngine</w:t>
            </w:r>
            <w:proofErr w:type="spellEnd"/>
            <w:r w:rsidRPr="00D977FD">
              <w:rPr>
                <w:rFonts w:asciiTheme="minorHAnsi" w:hAnsiTheme="minorHAnsi" w:cstheme="minorHAnsi"/>
                <w:sz w:val="15"/>
                <w:szCs w:val="15"/>
              </w:rPr>
              <w:t xml:space="preserve"> 5761-21-C</w:t>
            </w:r>
          </w:p>
        </w:tc>
        <w:tc>
          <w:tcPr>
            <w:tcW w:w="1134" w:type="dxa"/>
            <w:vAlign w:val="center"/>
          </w:tcPr>
          <w:p w14:paraId="5E619D53" w14:textId="2E264CD2" w:rsidR="00D977FD" w:rsidRPr="00CD04F7" w:rsidRDefault="00D977FD" w:rsidP="00D977FD">
            <w:pPr>
              <w:rPr>
                <w:rFonts w:cs="Calibri"/>
                <w:sz w:val="14"/>
                <w:szCs w:val="14"/>
              </w:rPr>
            </w:pPr>
            <w:r w:rsidRPr="00680A17">
              <w:rPr>
                <w:rFonts w:asciiTheme="minorHAnsi" w:hAnsiTheme="minorHAnsi" w:cstheme="minorHAnsi"/>
                <w:sz w:val="15"/>
                <w:szCs w:val="15"/>
              </w:rPr>
              <w:t>€ ______*</w:t>
            </w:r>
          </w:p>
        </w:tc>
        <w:tc>
          <w:tcPr>
            <w:tcW w:w="851" w:type="dxa"/>
            <w:vMerge/>
            <w:vAlign w:val="center"/>
          </w:tcPr>
          <w:p w14:paraId="7486BD83" w14:textId="77777777" w:rsidR="00D977FD" w:rsidRPr="00CD04F7" w:rsidRDefault="00D977FD" w:rsidP="00D977FD">
            <w:pPr>
              <w:rPr>
                <w:rFonts w:cs="Calibri"/>
                <w:sz w:val="14"/>
                <w:szCs w:val="14"/>
              </w:rPr>
            </w:pPr>
          </w:p>
        </w:tc>
      </w:tr>
      <w:tr w:rsidR="00D977FD" w:rsidRPr="00CD04F7" w14:paraId="7E0ED0A6" w14:textId="77777777" w:rsidTr="00B50C7A">
        <w:trPr>
          <w:trHeight w:val="329"/>
        </w:trPr>
        <w:tc>
          <w:tcPr>
            <w:tcW w:w="8506" w:type="dxa"/>
            <w:gridSpan w:val="6"/>
            <w:vAlign w:val="center"/>
          </w:tcPr>
          <w:p w14:paraId="76025C61" w14:textId="26E39AE4" w:rsidR="00D977FD" w:rsidRPr="00CD04F7" w:rsidRDefault="00D977FD" w:rsidP="00D977FD">
            <w:pPr>
              <w:jc w:val="center"/>
              <w:rPr>
                <w:rFonts w:cs="Calibri"/>
                <w:sz w:val="14"/>
                <w:szCs w:val="14"/>
              </w:rPr>
            </w:pPr>
            <w:r w:rsidRPr="0009132A">
              <w:rPr>
                <w:rFonts w:asciiTheme="minorHAnsi" w:hAnsiTheme="minorHAnsi" w:cstheme="minorHAnsi"/>
                <w:b/>
                <w:bCs/>
                <w:sz w:val="16"/>
                <w:szCs w:val="16"/>
              </w:rPr>
              <w:t>Importo complessivo offerto Iva esclusa</w:t>
            </w:r>
          </w:p>
        </w:tc>
        <w:tc>
          <w:tcPr>
            <w:tcW w:w="1985" w:type="dxa"/>
            <w:gridSpan w:val="2"/>
            <w:vAlign w:val="center"/>
          </w:tcPr>
          <w:p w14:paraId="13494CAA" w14:textId="04B9D4A7" w:rsidR="00D977FD" w:rsidRPr="00CD04F7" w:rsidRDefault="00D977FD" w:rsidP="00D977FD">
            <w:pPr>
              <w:jc w:val="center"/>
              <w:rPr>
                <w:rFonts w:cs="Calibri"/>
                <w:sz w:val="14"/>
                <w:szCs w:val="14"/>
              </w:rPr>
            </w:pPr>
            <w:r w:rsidRPr="0009132A">
              <w:rPr>
                <w:rFonts w:asciiTheme="minorHAnsi" w:hAnsiTheme="minorHAnsi" w:cstheme="minorHAnsi"/>
                <w:sz w:val="16"/>
                <w:szCs w:val="16"/>
              </w:rPr>
              <w:t>€ ______*</w:t>
            </w:r>
          </w:p>
        </w:tc>
      </w:tr>
    </w:tbl>
    <w:p w14:paraId="56A8D8F6" w14:textId="77777777" w:rsidR="00120F3B" w:rsidRDefault="00120F3B" w:rsidP="00120F3B">
      <w:pPr>
        <w:rPr>
          <w:rFonts w:cs="Arial"/>
          <w:b/>
          <w:bCs/>
          <w:iCs/>
          <w:sz w:val="22"/>
        </w:rPr>
      </w:pPr>
    </w:p>
    <w:p w14:paraId="681FCA81" w14:textId="77777777" w:rsidR="00D977FD" w:rsidRDefault="00D977FD" w:rsidP="00120F3B">
      <w:pPr>
        <w:rPr>
          <w:rFonts w:cs="Arial"/>
          <w:b/>
          <w:bCs/>
          <w:iCs/>
          <w:sz w:val="22"/>
        </w:rPr>
      </w:pPr>
    </w:p>
    <w:p w14:paraId="26A8ADC7" w14:textId="77777777" w:rsidR="00D977FD" w:rsidRDefault="00D977FD" w:rsidP="00120F3B">
      <w:pPr>
        <w:rPr>
          <w:rFonts w:cs="Arial"/>
          <w:b/>
          <w:bCs/>
          <w:iCs/>
          <w:sz w:val="22"/>
        </w:rPr>
      </w:pPr>
    </w:p>
    <w:p w14:paraId="301F68E3" w14:textId="77777777" w:rsidR="00D977FD" w:rsidRDefault="00D977FD" w:rsidP="00120F3B">
      <w:pPr>
        <w:rPr>
          <w:rFonts w:cs="Arial"/>
          <w:b/>
          <w:bCs/>
          <w:iCs/>
          <w:sz w:val="22"/>
        </w:rPr>
      </w:pPr>
    </w:p>
    <w:p w14:paraId="40078BC8" w14:textId="77777777" w:rsidR="00D977FD" w:rsidRDefault="00D977FD" w:rsidP="00120F3B">
      <w:pPr>
        <w:rPr>
          <w:rFonts w:cs="Arial"/>
          <w:b/>
          <w:bCs/>
          <w:iCs/>
          <w:sz w:val="22"/>
        </w:rPr>
      </w:pPr>
    </w:p>
    <w:p w14:paraId="7C8A3DC9" w14:textId="77777777" w:rsidR="00D977FD" w:rsidRDefault="00D977FD" w:rsidP="00120F3B">
      <w:pPr>
        <w:rPr>
          <w:rFonts w:cs="Arial"/>
          <w:b/>
          <w:bCs/>
          <w:iCs/>
          <w:sz w:val="22"/>
        </w:rPr>
      </w:pPr>
    </w:p>
    <w:p w14:paraId="5E7148D2" w14:textId="77777777" w:rsidR="00D977FD" w:rsidRDefault="00D977FD" w:rsidP="00120F3B">
      <w:pPr>
        <w:rPr>
          <w:rFonts w:cs="Arial"/>
          <w:b/>
          <w:bCs/>
          <w:iCs/>
          <w:sz w:val="22"/>
        </w:rPr>
      </w:pPr>
    </w:p>
    <w:p w14:paraId="3B03836B" w14:textId="77777777" w:rsidR="00D977FD" w:rsidRDefault="00D977FD" w:rsidP="00120F3B">
      <w:pPr>
        <w:rPr>
          <w:rFonts w:cs="Arial"/>
          <w:b/>
          <w:bCs/>
          <w:iCs/>
          <w:sz w:val="22"/>
        </w:rPr>
      </w:pPr>
    </w:p>
    <w:p w14:paraId="10D585A0" w14:textId="77777777" w:rsidR="00D977FD" w:rsidRDefault="00D977FD" w:rsidP="00120F3B">
      <w:pPr>
        <w:rPr>
          <w:rFonts w:cs="Arial"/>
          <w:b/>
          <w:bCs/>
          <w:iCs/>
          <w:sz w:val="22"/>
        </w:rPr>
      </w:pPr>
    </w:p>
    <w:p w14:paraId="6A741839" w14:textId="77777777" w:rsidR="00D977FD" w:rsidRDefault="00D977FD" w:rsidP="00120F3B">
      <w:pPr>
        <w:rPr>
          <w:rFonts w:cs="Arial"/>
          <w:b/>
          <w:bCs/>
          <w:iCs/>
          <w:sz w:val="22"/>
        </w:rPr>
      </w:pPr>
    </w:p>
    <w:p w14:paraId="02D23F64" w14:textId="77777777" w:rsidR="00D977FD" w:rsidRDefault="00D977FD" w:rsidP="00120F3B">
      <w:pPr>
        <w:rPr>
          <w:rFonts w:cs="Arial"/>
          <w:b/>
          <w:bCs/>
          <w:iCs/>
          <w:sz w:val="22"/>
        </w:rPr>
      </w:pPr>
    </w:p>
    <w:p w14:paraId="56D69C65" w14:textId="77777777" w:rsidR="00D977FD" w:rsidRDefault="00D977FD" w:rsidP="00120F3B">
      <w:pPr>
        <w:rPr>
          <w:rFonts w:cs="Arial"/>
          <w:b/>
          <w:bCs/>
          <w:iCs/>
          <w:sz w:val="22"/>
        </w:rPr>
      </w:pPr>
    </w:p>
    <w:p w14:paraId="269846CF" w14:textId="77777777" w:rsidR="00120F3B" w:rsidRDefault="00120F3B" w:rsidP="00120F3B">
      <w:pPr>
        <w:rPr>
          <w:rFonts w:cs="Arial"/>
          <w:b/>
          <w:bCs/>
          <w:iCs/>
          <w:sz w:val="22"/>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1"/>
        <w:gridCol w:w="6378"/>
        <w:gridCol w:w="1134"/>
        <w:gridCol w:w="993"/>
      </w:tblGrid>
      <w:tr w:rsidR="00D977FD" w:rsidRPr="000F6B0C" w14:paraId="7E9A2D46" w14:textId="36697B8E" w:rsidTr="00DC7041">
        <w:tc>
          <w:tcPr>
            <w:tcW w:w="1135" w:type="dxa"/>
            <w:vAlign w:val="center"/>
          </w:tcPr>
          <w:p w14:paraId="3AE14D30"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lastRenderedPageBreak/>
              <w:t>Famiglia</w:t>
            </w:r>
          </w:p>
        </w:tc>
        <w:tc>
          <w:tcPr>
            <w:tcW w:w="851" w:type="dxa"/>
            <w:vAlign w:val="center"/>
          </w:tcPr>
          <w:p w14:paraId="705B0A0B"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Tipologia</w:t>
            </w:r>
          </w:p>
        </w:tc>
        <w:tc>
          <w:tcPr>
            <w:tcW w:w="6378" w:type="dxa"/>
            <w:vAlign w:val="center"/>
          </w:tcPr>
          <w:p w14:paraId="6F9D3F81" w14:textId="77777777" w:rsidR="00D977FD" w:rsidRPr="00D977FD" w:rsidRDefault="00D977FD" w:rsidP="00D977FD">
            <w:pPr>
              <w:rPr>
                <w:rFonts w:asciiTheme="minorHAnsi" w:hAnsiTheme="minorHAnsi" w:cstheme="minorHAnsi"/>
                <w:b/>
                <w:bCs/>
                <w:sz w:val="16"/>
                <w:szCs w:val="16"/>
              </w:rPr>
            </w:pPr>
            <w:r w:rsidRPr="00D977FD">
              <w:rPr>
                <w:rFonts w:asciiTheme="minorHAnsi" w:hAnsiTheme="minorHAnsi" w:cstheme="minorHAnsi"/>
                <w:b/>
                <w:bCs/>
                <w:sz w:val="16"/>
                <w:szCs w:val="16"/>
              </w:rPr>
              <w:t xml:space="preserve">Descrizione </w:t>
            </w:r>
          </w:p>
        </w:tc>
        <w:tc>
          <w:tcPr>
            <w:tcW w:w="1134" w:type="dxa"/>
            <w:vAlign w:val="center"/>
          </w:tcPr>
          <w:p w14:paraId="5A4E2BAC" w14:textId="4AF481A4" w:rsidR="00D977FD" w:rsidRPr="00D977FD" w:rsidRDefault="00D977FD" w:rsidP="00D977FD">
            <w:pPr>
              <w:rPr>
                <w:rFonts w:asciiTheme="minorHAnsi" w:hAnsiTheme="minorHAnsi" w:cstheme="minorHAnsi"/>
                <w:b/>
                <w:bCs/>
                <w:sz w:val="16"/>
                <w:szCs w:val="16"/>
              </w:rPr>
            </w:pPr>
            <w:proofErr w:type="gramStart"/>
            <w:r w:rsidRPr="0009132A">
              <w:rPr>
                <w:rFonts w:asciiTheme="minorHAnsi" w:hAnsiTheme="minorHAnsi" w:cstheme="minorHAnsi"/>
                <w:b/>
                <w:bCs/>
                <w:sz w:val="16"/>
                <w:szCs w:val="16"/>
              </w:rPr>
              <w:t>prezzo</w:t>
            </w:r>
            <w:proofErr w:type="gramEnd"/>
            <w:r w:rsidRPr="0009132A">
              <w:rPr>
                <w:rFonts w:asciiTheme="minorHAnsi" w:hAnsiTheme="minorHAnsi" w:cstheme="minorHAnsi"/>
                <w:b/>
                <w:bCs/>
                <w:sz w:val="16"/>
                <w:szCs w:val="16"/>
              </w:rPr>
              <w:t xml:space="preserve"> unitario IVA esclusa</w:t>
            </w:r>
          </w:p>
        </w:tc>
        <w:tc>
          <w:tcPr>
            <w:tcW w:w="993" w:type="dxa"/>
            <w:vAlign w:val="center"/>
          </w:tcPr>
          <w:p w14:paraId="07B5D539" w14:textId="211E4207" w:rsidR="00D977FD" w:rsidRPr="00D977FD" w:rsidRDefault="00D977FD" w:rsidP="00D977FD">
            <w:pPr>
              <w:rPr>
                <w:rFonts w:asciiTheme="minorHAnsi" w:hAnsiTheme="minorHAnsi" w:cstheme="minorHAnsi"/>
                <w:b/>
                <w:bCs/>
                <w:sz w:val="16"/>
                <w:szCs w:val="16"/>
              </w:rPr>
            </w:pPr>
            <w:r w:rsidRPr="0009132A">
              <w:rPr>
                <w:rFonts w:asciiTheme="minorHAnsi" w:hAnsiTheme="minorHAnsi" w:cstheme="minorHAnsi"/>
                <w:b/>
                <w:bCs/>
                <w:sz w:val="16"/>
                <w:szCs w:val="16"/>
              </w:rPr>
              <w:t>IVA applicata</w:t>
            </w:r>
          </w:p>
        </w:tc>
      </w:tr>
      <w:tr w:rsidR="00D977FD" w:rsidRPr="000F6B0C" w14:paraId="3D61220D" w14:textId="65C1AEFE" w:rsidTr="00DC7041">
        <w:trPr>
          <w:trHeight w:val="9231"/>
        </w:trPr>
        <w:tc>
          <w:tcPr>
            <w:tcW w:w="1135" w:type="dxa"/>
            <w:vAlign w:val="center"/>
          </w:tcPr>
          <w:p w14:paraId="7BC7C88B"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Servizi Installazione e Configurazione</w:t>
            </w:r>
          </w:p>
        </w:tc>
        <w:tc>
          <w:tcPr>
            <w:tcW w:w="851" w:type="dxa"/>
            <w:vAlign w:val="center"/>
          </w:tcPr>
          <w:p w14:paraId="3A656EEA"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Full Service</w:t>
            </w:r>
          </w:p>
        </w:tc>
        <w:tc>
          <w:tcPr>
            <w:tcW w:w="6378" w:type="dxa"/>
            <w:vAlign w:val="center"/>
          </w:tcPr>
          <w:p w14:paraId="605CC892"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Il servizio dovrà includere:</w:t>
            </w:r>
          </w:p>
          <w:p w14:paraId="62876067"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Installazione, Configurazione e Manutenzione HW e SW di tutti i dispositivi ed accessori forniti</w:t>
            </w:r>
          </w:p>
          <w:p w14:paraId="7E8A47AD"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La partecipazione di personale tecnico idoneo, a tutti i sopralluoghi che si rendano necessari in corso d’opera delle attività di cantiere, riguardanti la predisposizione dell’impiantistica di cablaggio ed elettrica (non incluse), così come a tutte le riunioni tecniche e di coordinamento con i Sistemi Informativi Aziendali e UO Tecnico Patrimoniale di ASST Melegnano e Martesana.</w:t>
            </w:r>
          </w:p>
          <w:p w14:paraId="19ECA625"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La redazione della documentazione di progetto (preliminare e definitiva) delle infrastrutture di rete locale, comprensiva dei relativi piani di esecuzione dei lavori.</w:t>
            </w:r>
          </w:p>
          <w:p w14:paraId="26AE9B4E"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La partecipazione on-site per gli Stati di Avanzamento Lavori.</w:t>
            </w:r>
          </w:p>
          <w:p w14:paraId="1388CC37"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La redazione della documentazione di collaudo (Schemi di rete Fisici, Logici e configurazioni di esercizio degli apparati) comprensiva di supporto on-site per le operazioni di verifica funzionale post installazione e configurazione di tutti i componenti in fornitura.</w:t>
            </w:r>
          </w:p>
          <w:p w14:paraId="020F1B66"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I test di funzionamento ed attivazione delle dorsali ottiche già presenti nelle sedi in oggetto.</w:t>
            </w:r>
          </w:p>
          <w:p w14:paraId="189ABB20"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L’installazione e configurazione di tutti gli apparati previsti in fornitura, coerentemente con le linee giuda dell'ASST Melegnano e Martesana.</w:t>
            </w:r>
          </w:p>
          <w:p w14:paraId="03096E68"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La definizione dei piani di indirizzamento delle nuove reti locali e configurazione degli apparati di Centro Stella della sede primaria sita in Vizzolo Predabissi, per consentirne la raggiungibilità geografica.</w:t>
            </w:r>
          </w:p>
          <w:p w14:paraId="1BDD439B"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La creazione degli scope DHCP sui server già presenti in infrastruttura, relativi alle VLAN Network configurate sugli apparati di rete (Switch) delle nuove sedi.</w:t>
            </w:r>
          </w:p>
          <w:p w14:paraId="12775127"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La configurazione del sistema software di NMS (e-</w:t>
            </w:r>
            <w:proofErr w:type="spellStart"/>
            <w:r w:rsidRPr="00D977FD">
              <w:rPr>
                <w:rFonts w:asciiTheme="minorHAnsi" w:hAnsiTheme="minorHAnsi" w:cstheme="minorHAnsi"/>
                <w:sz w:val="15"/>
                <w:szCs w:val="15"/>
              </w:rPr>
              <w:t>Sight</w:t>
            </w:r>
            <w:proofErr w:type="spellEnd"/>
            <w:r w:rsidRPr="00D977FD">
              <w:rPr>
                <w:rFonts w:asciiTheme="minorHAnsi" w:hAnsiTheme="minorHAnsi" w:cstheme="minorHAnsi"/>
                <w:sz w:val="15"/>
                <w:szCs w:val="15"/>
              </w:rPr>
              <w:t>), per consentire l’integrazione di tutti i nuovi apparati (Switch, Wireless Controller e Access Point), comprensiva della predisposizione delle policy di backup automatico, SNMP e quant’altro necessario per la totale gestione.</w:t>
            </w:r>
          </w:p>
          <w:p w14:paraId="0671065C"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L’installazione degli AP e la conseguente integrazione con i Wireless Controller, laddove già in esercizio e/o la configurazione dei Wireless Controller di nuova fornitura.</w:t>
            </w:r>
          </w:p>
          <w:p w14:paraId="390DABF3"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La creazione delle nuove reti wireless per accesso utenti (Direzione, Amministrativi, Sanitari, Tecnici, CCE (Cartella clinica Elettronica), la definizione delle nuove reti sugli apparati di centro stella esistenti e/o di quelli di nuova fornitura, per raggiungibilità geografica e locale.</w:t>
            </w:r>
          </w:p>
          <w:p w14:paraId="5C8A496A"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La definizione e creazione degli scope DHCP per le nuove reti Wireless.</w:t>
            </w:r>
          </w:p>
          <w:p w14:paraId="402F53EE"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 xml:space="preserve">L’integrazione dei Wireless Controller e degli apparati di rete di nuova fornitura per l’accesso mediante Server </w:t>
            </w:r>
            <w:proofErr w:type="spellStart"/>
            <w:r w:rsidRPr="00D977FD">
              <w:rPr>
                <w:rFonts w:asciiTheme="minorHAnsi" w:hAnsiTheme="minorHAnsi" w:cstheme="minorHAnsi"/>
                <w:sz w:val="15"/>
                <w:szCs w:val="15"/>
              </w:rPr>
              <w:t>Radius</w:t>
            </w:r>
            <w:proofErr w:type="spellEnd"/>
            <w:r w:rsidRPr="00D977FD">
              <w:rPr>
                <w:rFonts w:asciiTheme="minorHAnsi" w:hAnsiTheme="minorHAnsi" w:cstheme="minorHAnsi"/>
                <w:sz w:val="15"/>
                <w:szCs w:val="15"/>
              </w:rPr>
              <w:t>.</w:t>
            </w:r>
          </w:p>
          <w:p w14:paraId="72B3A4EE"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La configurazione delle policy per l'accesso degli utenti alle differenti reti wireless, mediante il software NAC (Aruba Clear Pass) già in esercizio.</w:t>
            </w:r>
          </w:p>
          <w:p w14:paraId="70CB25A2"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L’attivazione (</w:t>
            </w:r>
            <w:proofErr w:type="spellStart"/>
            <w:r w:rsidRPr="00D977FD">
              <w:rPr>
                <w:rFonts w:asciiTheme="minorHAnsi" w:hAnsiTheme="minorHAnsi" w:cstheme="minorHAnsi"/>
                <w:sz w:val="15"/>
                <w:szCs w:val="15"/>
              </w:rPr>
              <w:t>Patching</w:t>
            </w:r>
            <w:proofErr w:type="spellEnd"/>
            <w:r w:rsidRPr="00D977FD">
              <w:rPr>
                <w:rFonts w:asciiTheme="minorHAnsi" w:hAnsiTheme="minorHAnsi" w:cstheme="minorHAnsi"/>
                <w:sz w:val="15"/>
                <w:szCs w:val="15"/>
              </w:rPr>
              <w:t xml:space="preserve">) del sistema di cablaggio di tutte le sedi interessate, sia lato </w:t>
            </w:r>
            <w:proofErr w:type="spellStart"/>
            <w:r w:rsidRPr="00D977FD">
              <w:rPr>
                <w:rFonts w:asciiTheme="minorHAnsi" w:hAnsiTheme="minorHAnsi" w:cstheme="minorHAnsi"/>
                <w:sz w:val="15"/>
                <w:szCs w:val="15"/>
              </w:rPr>
              <w:t>rack</w:t>
            </w:r>
            <w:proofErr w:type="spellEnd"/>
            <w:r w:rsidRPr="00D977FD">
              <w:rPr>
                <w:rFonts w:asciiTheme="minorHAnsi" w:hAnsiTheme="minorHAnsi" w:cstheme="minorHAnsi"/>
                <w:sz w:val="15"/>
                <w:szCs w:val="15"/>
              </w:rPr>
              <w:t xml:space="preserve"> </w:t>
            </w:r>
            <w:proofErr w:type="spellStart"/>
            <w:r w:rsidRPr="00D977FD">
              <w:rPr>
                <w:rFonts w:asciiTheme="minorHAnsi" w:hAnsiTheme="minorHAnsi" w:cstheme="minorHAnsi"/>
                <w:sz w:val="15"/>
                <w:szCs w:val="15"/>
              </w:rPr>
              <w:t>switch</w:t>
            </w:r>
            <w:proofErr w:type="spellEnd"/>
            <w:r w:rsidRPr="00D977FD">
              <w:rPr>
                <w:rFonts w:asciiTheme="minorHAnsi" w:hAnsiTheme="minorHAnsi" w:cstheme="minorHAnsi"/>
                <w:sz w:val="15"/>
                <w:szCs w:val="15"/>
              </w:rPr>
              <w:t xml:space="preserve"> che lato utente.</w:t>
            </w:r>
          </w:p>
          <w:p w14:paraId="3C6FBCB3"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 xml:space="preserve">Il supporto on-site alla migrazione degli utenti, dalle attuali aree di lavoro a quelle delle nuove sedi oggetto di fornitura, comprensivo di controllo funzionale delle connessioni di tutti i dispositivi </w:t>
            </w:r>
            <w:proofErr w:type="spellStart"/>
            <w:r w:rsidRPr="00D977FD">
              <w:rPr>
                <w:rFonts w:asciiTheme="minorHAnsi" w:hAnsiTheme="minorHAnsi" w:cstheme="minorHAnsi"/>
                <w:sz w:val="15"/>
                <w:szCs w:val="15"/>
              </w:rPr>
              <w:t>endpoint</w:t>
            </w:r>
            <w:proofErr w:type="spellEnd"/>
            <w:r w:rsidRPr="00D977FD">
              <w:rPr>
                <w:rFonts w:asciiTheme="minorHAnsi" w:hAnsiTheme="minorHAnsi" w:cstheme="minorHAnsi"/>
                <w:sz w:val="15"/>
                <w:szCs w:val="15"/>
              </w:rPr>
              <w:t xml:space="preserve"> (Sanitari, Amministrativi ed Elettromedicali). </w:t>
            </w:r>
          </w:p>
          <w:p w14:paraId="25A6FAD1" w14:textId="77777777" w:rsidR="00D977FD" w:rsidRPr="00D977FD" w:rsidRDefault="00D977FD" w:rsidP="00120F3B">
            <w:pPr>
              <w:rPr>
                <w:rFonts w:asciiTheme="minorHAnsi" w:hAnsiTheme="minorHAnsi" w:cstheme="minorHAnsi"/>
                <w:sz w:val="15"/>
                <w:szCs w:val="15"/>
              </w:rPr>
            </w:pPr>
            <w:r w:rsidRPr="00D977FD">
              <w:rPr>
                <w:rFonts w:asciiTheme="minorHAnsi" w:hAnsiTheme="minorHAnsi" w:cstheme="minorHAnsi"/>
                <w:sz w:val="15"/>
                <w:szCs w:val="15"/>
              </w:rPr>
              <w:t>Per tutte le apparecchiature in fornitura deve essere previsto un servizio di manutenzione HW e SW come di seguito specificato:</w:t>
            </w:r>
          </w:p>
          <w:p w14:paraId="11F0EAF6" w14:textId="77777777" w:rsidR="00D977FD" w:rsidRPr="00D977FD" w:rsidRDefault="00D977FD" w:rsidP="0051080F">
            <w:pPr>
              <w:pStyle w:val="Paragrafoelenco"/>
              <w:numPr>
                <w:ilvl w:val="0"/>
                <w:numId w:val="5"/>
              </w:numPr>
              <w:jc w:val="both"/>
              <w:rPr>
                <w:rFonts w:asciiTheme="minorHAnsi" w:hAnsiTheme="minorHAnsi" w:cstheme="minorHAnsi"/>
                <w:sz w:val="15"/>
                <w:szCs w:val="15"/>
              </w:rPr>
            </w:pPr>
            <w:r w:rsidRPr="00D977FD">
              <w:rPr>
                <w:rFonts w:asciiTheme="minorHAnsi" w:hAnsiTheme="minorHAnsi" w:cstheme="minorHAnsi"/>
                <w:sz w:val="15"/>
                <w:szCs w:val="15"/>
              </w:rPr>
              <w:t>Durata 2 Anni.</w:t>
            </w:r>
          </w:p>
          <w:p w14:paraId="62729A55" w14:textId="77777777" w:rsidR="00D977FD" w:rsidRPr="00D977FD" w:rsidRDefault="00D977FD" w:rsidP="0051080F">
            <w:pPr>
              <w:pStyle w:val="Paragrafoelenco"/>
              <w:numPr>
                <w:ilvl w:val="0"/>
                <w:numId w:val="5"/>
              </w:numPr>
              <w:jc w:val="both"/>
              <w:rPr>
                <w:rFonts w:asciiTheme="minorHAnsi" w:hAnsiTheme="minorHAnsi" w:cstheme="minorHAnsi"/>
                <w:sz w:val="15"/>
                <w:szCs w:val="15"/>
              </w:rPr>
            </w:pPr>
            <w:r w:rsidRPr="00D977FD">
              <w:rPr>
                <w:rFonts w:asciiTheme="minorHAnsi" w:hAnsiTheme="minorHAnsi" w:cstheme="minorHAnsi"/>
                <w:sz w:val="15"/>
                <w:szCs w:val="15"/>
              </w:rPr>
              <w:t>SLA: 24x7x365 – Presa in carico delle richieste entro 1 ora dal ricevimento della segnalazione e risoluzione entro 2 ore dalla presa in carico.</w:t>
            </w:r>
          </w:p>
          <w:p w14:paraId="6197AD35" w14:textId="77777777" w:rsidR="00D977FD" w:rsidRPr="00D977FD" w:rsidRDefault="00D977FD" w:rsidP="0051080F">
            <w:pPr>
              <w:pStyle w:val="Paragrafoelenco"/>
              <w:numPr>
                <w:ilvl w:val="0"/>
                <w:numId w:val="5"/>
              </w:numPr>
              <w:jc w:val="both"/>
              <w:rPr>
                <w:rFonts w:asciiTheme="minorHAnsi" w:hAnsiTheme="minorHAnsi" w:cstheme="minorHAnsi"/>
                <w:sz w:val="15"/>
                <w:szCs w:val="15"/>
              </w:rPr>
            </w:pPr>
            <w:r w:rsidRPr="00D977FD">
              <w:rPr>
                <w:rFonts w:asciiTheme="minorHAnsi" w:hAnsiTheme="minorHAnsi" w:cstheme="minorHAnsi"/>
                <w:sz w:val="15"/>
                <w:szCs w:val="15"/>
              </w:rPr>
              <w:t xml:space="preserve">Disponibilità di un </w:t>
            </w:r>
            <w:proofErr w:type="spellStart"/>
            <w:r w:rsidRPr="00D977FD">
              <w:rPr>
                <w:rFonts w:asciiTheme="minorHAnsi" w:hAnsiTheme="minorHAnsi" w:cstheme="minorHAnsi"/>
                <w:sz w:val="15"/>
                <w:szCs w:val="15"/>
              </w:rPr>
              <w:t>Contact</w:t>
            </w:r>
            <w:proofErr w:type="spellEnd"/>
            <w:r w:rsidRPr="00D977FD">
              <w:rPr>
                <w:rFonts w:asciiTheme="minorHAnsi" w:hAnsiTheme="minorHAnsi" w:cstheme="minorHAnsi"/>
                <w:sz w:val="15"/>
                <w:szCs w:val="15"/>
              </w:rPr>
              <w:t xml:space="preserve"> Center dedicato per ricezione delle richieste di assistenza telefoniche </w:t>
            </w:r>
          </w:p>
          <w:p w14:paraId="12DCAD89" w14:textId="77777777" w:rsidR="00D977FD" w:rsidRPr="00D977FD" w:rsidRDefault="00D977FD" w:rsidP="0051080F">
            <w:pPr>
              <w:pStyle w:val="Paragrafoelenco"/>
              <w:numPr>
                <w:ilvl w:val="0"/>
                <w:numId w:val="5"/>
              </w:numPr>
              <w:jc w:val="both"/>
              <w:rPr>
                <w:rFonts w:asciiTheme="minorHAnsi" w:hAnsiTheme="minorHAnsi" w:cstheme="minorHAnsi"/>
                <w:sz w:val="15"/>
                <w:szCs w:val="15"/>
              </w:rPr>
            </w:pPr>
            <w:r w:rsidRPr="00D977FD">
              <w:rPr>
                <w:rFonts w:asciiTheme="minorHAnsi" w:hAnsiTheme="minorHAnsi" w:cstheme="minorHAnsi"/>
                <w:sz w:val="15"/>
                <w:szCs w:val="15"/>
              </w:rPr>
              <w:t>Disponibilità di un servizio di Service Desk dedicato per la ricezione delle richieste di assistenza mediante posta elettronica.</w:t>
            </w:r>
          </w:p>
          <w:p w14:paraId="36FA2E19" w14:textId="77777777" w:rsidR="00D977FD" w:rsidRPr="00D977FD" w:rsidRDefault="00D977FD" w:rsidP="0051080F">
            <w:pPr>
              <w:pStyle w:val="Paragrafoelenco"/>
              <w:numPr>
                <w:ilvl w:val="0"/>
                <w:numId w:val="5"/>
              </w:numPr>
              <w:jc w:val="both"/>
              <w:rPr>
                <w:rFonts w:asciiTheme="minorHAnsi" w:hAnsiTheme="minorHAnsi" w:cstheme="minorHAnsi"/>
                <w:sz w:val="15"/>
                <w:szCs w:val="15"/>
              </w:rPr>
            </w:pPr>
            <w:r w:rsidRPr="00D977FD">
              <w:rPr>
                <w:rFonts w:asciiTheme="minorHAnsi" w:hAnsiTheme="minorHAnsi" w:cstheme="minorHAnsi"/>
                <w:sz w:val="15"/>
                <w:szCs w:val="15"/>
              </w:rPr>
              <w:t xml:space="preserve">Ambito del servizio: </w:t>
            </w:r>
          </w:p>
          <w:p w14:paraId="36C739F1" w14:textId="77777777" w:rsidR="00D977FD" w:rsidRPr="00D977FD" w:rsidRDefault="00D977FD" w:rsidP="0051080F">
            <w:pPr>
              <w:pStyle w:val="Paragrafoelenco"/>
              <w:numPr>
                <w:ilvl w:val="0"/>
                <w:numId w:val="6"/>
              </w:numPr>
              <w:ind w:left="1172"/>
              <w:jc w:val="both"/>
              <w:rPr>
                <w:rFonts w:asciiTheme="minorHAnsi" w:hAnsiTheme="minorHAnsi" w:cstheme="minorHAnsi"/>
                <w:sz w:val="15"/>
                <w:szCs w:val="15"/>
              </w:rPr>
            </w:pPr>
            <w:r w:rsidRPr="00D977FD">
              <w:rPr>
                <w:rFonts w:asciiTheme="minorHAnsi" w:hAnsiTheme="minorHAnsi" w:cstheme="minorHAnsi"/>
                <w:sz w:val="15"/>
                <w:szCs w:val="15"/>
              </w:rPr>
              <w:t>Per la segnalazione di guati ai componenti in fornitura, dovrà essere prevista la sostituzione dell’HW, la riconfigurazione e la verifica della completa funzionalità dei servizi utente, nel rispetto degli SLA.</w:t>
            </w:r>
          </w:p>
          <w:p w14:paraId="1406A99F" w14:textId="77777777" w:rsidR="00D977FD" w:rsidRPr="00D977FD" w:rsidRDefault="00D977FD" w:rsidP="0051080F">
            <w:pPr>
              <w:pStyle w:val="Paragrafoelenco"/>
              <w:numPr>
                <w:ilvl w:val="0"/>
                <w:numId w:val="6"/>
              </w:numPr>
              <w:ind w:left="1172"/>
              <w:jc w:val="both"/>
              <w:rPr>
                <w:rFonts w:asciiTheme="minorHAnsi" w:hAnsiTheme="minorHAnsi" w:cstheme="minorHAnsi"/>
                <w:sz w:val="15"/>
                <w:szCs w:val="15"/>
              </w:rPr>
            </w:pPr>
            <w:r w:rsidRPr="00D977FD">
              <w:rPr>
                <w:rFonts w:asciiTheme="minorHAnsi" w:hAnsiTheme="minorHAnsi" w:cstheme="minorHAnsi"/>
                <w:sz w:val="15"/>
                <w:szCs w:val="15"/>
              </w:rPr>
              <w:t>Per quanto riguarda la manutenzione SW dei componenti in fornitura, dovrà essere previsto l’aggiornamento almeno trimestrale dei firmware.</w:t>
            </w:r>
          </w:p>
          <w:p w14:paraId="5EA5EEC9" w14:textId="77777777" w:rsidR="00D977FD" w:rsidRPr="00D977FD" w:rsidRDefault="00D977FD" w:rsidP="0051080F">
            <w:pPr>
              <w:pStyle w:val="Paragrafoelenco"/>
              <w:numPr>
                <w:ilvl w:val="0"/>
                <w:numId w:val="5"/>
              </w:numPr>
              <w:jc w:val="both"/>
              <w:rPr>
                <w:rFonts w:asciiTheme="minorHAnsi" w:hAnsiTheme="minorHAnsi" w:cstheme="minorHAnsi"/>
                <w:sz w:val="15"/>
                <w:szCs w:val="15"/>
              </w:rPr>
            </w:pPr>
            <w:r w:rsidRPr="00D977FD">
              <w:rPr>
                <w:rFonts w:asciiTheme="minorHAnsi" w:hAnsiTheme="minorHAnsi" w:cstheme="minorHAnsi"/>
                <w:sz w:val="15"/>
                <w:szCs w:val="15"/>
              </w:rPr>
              <w:t>Il servizio di manutenzione dovrà prevedere il costante aggiornamento (settimanale), delle configurazioni degli apparati di rete.</w:t>
            </w:r>
          </w:p>
          <w:p w14:paraId="1EC66D70" w14:textId="77777777" w:rsidR="00D977FD" w:rsidRPr="00D977FD" w:rsidRDefault="00D977FD" w:rsidP="00120F3B">
            <w:pPr>
              <w:rPr>
                <w:rFonts w:asciiTheme="minorHAnsi" w:hAnsiTheme="minorHAnsi" w:cstheme="minorHAnsi"/>
                <w:sz w:val="15"/>
                <w:szCs w:val="15"/>
              </w:rPr>
            </w:pPr>
          </w:p>
        </w:tc>
        <w:tc>
          <w:tcPr>
            <w:tcW w:w="1134" w:type="dxa"/>
            <w:vAlign w:val="center"/>
          </w:tcPr>
          <w:p w14:paraId="68FFA24B" w14:textId="1194A622" w:rsidR="00D977FD" w:rsidRPr="00D977FD" w:rsidRDefault="00D977FD" w:rsidP="00D977FD">
            <w:pPr>
              <w:jc w:val="center"/>
              <w:rPr>
                <w:rFonts w:asciiTheme="minorHAnsi" w:hAnsiTheme="minorHAnsi" w:cstheme="minorHAnsi"/>
                <w:sz w:val="15"/>
                <w:szCs w:val="15"/>
              </w:rPr>
            </w:pPr>
            <w:r w:rsidRPr="00680A17">
              <w:rPr>
                <w:rFonts w:asciiTheme="minorHAnsi" w:hAnsiTheme="minorHAnsi" w:cstheme="minorHAnsi"/>
                <w:sz w:val="15"/>
                <w:szCs w:val="15"/>
              </w:rPr>
              <w:t>€ ______*</w:t>
            </w:r>
          </w:p>
        </w:tc>
        <w:tc>
          <w:tcPr>
            <w:tcW w:w="993" w:type="dxa"/>
            <w:vAlign w:val="center"/>
          </w:tcPr>
          <w:p w14:paraId="52632475" w14:textId="580A288A" w:rsidR="00D977FD" w:rsidRPr="00D977FD" w:rsidRDefault="00D977FD" w:rsidP="00D977FD">
            <w:pPr>
              <w:jc w:val="center"/>
              <w:rPr>
                <w:rFonts w:asciiTheme="minorHAnsi" w:hAnsiTheme="minorHAnsi" w:cstheme="minorHAnsi"/>
                <w:sz w:val="15"/>
                <w:szCs w:val="15"/>
              </w:rPr>
            </w:pPr>
            <w:r>
              <w:rPr>
                <w:rFonts w:ascii="Calibri" w:hAnsi="Calibri" w:cs="Calibri"/>
                <w:sz w:val="20"/>
              </w:rPr>
              <w:t>___</w:t>
            </w:r>
            <w:r w:rsidRPr="004D5BDC">
              <w:rPr>
                <w:rFonts w:ascii="Calibri" w:hAnsi="Calibri" w:cs="Calibri"/>
                <w:sz w:val="20"/>
              </w:rPr>
              <w:t>%</w:t>
            </w:r>
          </w:p>
        </w:tc>
      </w:tr>
    </w:tbl>
    <w:p w14:paraId="2FAC42A8" w14:textId="314E061E" w:rsidR="000D6D2F" w:rsidRPr="007B73F4" w:rsidRDefault="00CD10FD" w:rsidP="007B73F4">
      <w:pPr>
        <w:jc w:val="both"/>
        <w:rPr>
          <w:rFonts w:ascii="Calibri" w:hAnsi="Calibri" w:cs="Arial"/>
          <w:i/>
          <w:sz w:val="20"/>
          <w:lang w:eastAsia="ar-SA"/>
        </w:rPr>
      </w:pPr>
      <w:r>
        <w:rPr>
          <w:rFonts w:ascii="Calibri" w:hAnsi="Calibri" w:cs="Arial"/>
          <w:i/>
          <w:sz w:val="20"/>
          <w:lang w:eastAsia="ar-SA"/>
        </w:rPr>
        <w:t>*</w:t>
      </w:r>
      <w:r w:rsidR="007B73F4" w:rsidRPr="007B73F4">
        <w:rPr>
          <w:rFonts w:ascii="Calibri" w:hAnsi="Calibri" w:cs="Arial"/>
          <w:i/>
          <w:sz w:val="20"/>
          <w:lang w:eastAsia="ar-SA"/>
        </w:rPr>
        <w:t>Tutti gli importi si intendono Iva esclusa e devono essere rappresentati fino alla seconda cifra decimale.</w:t>
      </w:r>
    </w:p>
    <w:p w14:paraId="23FFCD8F" w14:textId="77777777" w:rsidR="007B73F4" w:rsidRPr="007B73F4" w:rsidRDefault="007B73F4" w:rsidP="007B73F4">
      <w:pPr>
        <w:pBdr>
          <w:top w:val="single" w:sz="4" w:space="1" w:color="auto"/>
          <w:left w:val="single" w:sz="4" w:space="4" w:color="auto"/>
          <w:bottom w:val="single" w:sz="4" w:space="0" w:color="auto"/>
          <w:right w:val="single" w:sz="4" w:space="4" w:color="auto"/>
        </w:pBdr>
        <w:rPr>
          <w:rFonts w:ascii="Calibri" w:eastAsia="MS Mincho" w:hAnsi="Calibri" w:cs="Arial"/>
          <w:b/>
          <w:sz w:val="20"/>
          <w:lang w:eastAsia="ja-JP"/>
        </w:rPr>
      </w:pPr>
      <w:r w:rsidRPr="007B73F4">
        <w:rPr>
          <w:rFonts w:ascii="Calibri" w:eastAsia="MS Mincho" w:hAnsi="Calibri"/>
          <w:sz w:val="20"/>
          <w:lang w:eastAsia="ja-JP"/>
        </w:rPr>
        <w:t>Nota *</w:t>
      </w:r>
      <w:r w:rsidRPr="007B73F4">
        <w:rPr>
          <w:rFonts w:ascii="Calibri" w:eastAsia="MS Mincho" w:hAnsi="Calibri"/>
          <w:sz w:val="20"/>
          <w:vertAlign w:val="superscript"/>
          <w:lang w:eastAsia="ja-JP"/>
        </w:rPr>
        <w:t>1</w:t>
      </w:r>
      <w:r w:rsidRPr="007B73F4">
        <w:rPr>
          <w:rFonts w:ascii="Calibri" w:eastAsia="MS Mincho" w:hAnsi="Calibri"/>
          <w:sz w:val="20"/>
          <w:lang w:eastAsia="ja-JP"/>
        </w:rPr>
        <w:t xml:space="preserve"> l’importo inserito dovrà corrispondere all’importo in Piattaforma al </w:t>
      </w:r>
      <w:r w:rsidRPr="007B73F4">
        <w:rPr>
          <w:rFonts w:ascii="Calibri" w:eastAsia="MS Mincho" w:hAnsi="Calibri"/>
          <w:b/>
          <w:sz w:val="20"/>
          <w:lang w:eastAsia="ja-JP"/>
        </w:rPr>
        <w:t>campo a “Offerta economica</w:t>
      </w:r>
      <w:r w:rsidRPr="007B73F4">
        <w:rPr>
          <w:rFonts w:ascii="Calibri" w:eastAsia="MS Mincho" w:hAnsi="Calibri"/>
          <w:sz w:val="20"/>
          <w:lang w:eastAsia="ja-JP"/>
        </w:rPr>
        <w:t>”</w:t>
      </w:r>
    </w:p>
    <w:p w14:paraId="5891E1C8" w14:textId="77777777" w:rsidR="00E80E73" w:rsidRDefault="00E80E73" w:rsidP="007B73F4">
      <w:pPr>
        <w:rPr>
          <w:rFonts w:ascii="Calibri" w:eastAsia="MS Mincho" w:hAnsi="Calibri"/>
          <w:sz w:val="21"/>
          <w:szCs w:val="21"/>
          <w:lang w:eastAsia="ja-JP"/>
        </w:rPr>
      </w:pPr>
    </w:p>
    <w:p w14:paraId="1ACD7FED" w14:textId="73171BC9" w:rsidR="007B73F4" w:rsidRPr="007B73F4" w:rsidRDefault="007B73F4" w:rsidP="007B73F4">
      <w:pPr>
        <w:rPr>
          <w:rFonts w:ascii="Calibri" w:eastAsia="MS Mincho" w:hAnsi="Calibri"/>
          <w:sz w:val="21"/>
          <w:szCs w:val="21"/>
          <w:lang w:eastAsia="ja-JP"/>
        </w:rPr>
      </w:pPr>
      <w:r w:rsidRPr="007B73F4">
        <w:rPr>
          <w:rFonts w:ascii="Calibri" w:eastAsia="MS Mincho" w:hAnsi="Calibri"/>
          <w:sz w:val="21"/>
          <w:szCs w:val="21"/>
          <w:lang w:eastAsia="ja-JP"/>
        </w:rPr>
        <w:t xml:space="preserve">Validità dell’offerta 180 gg. </w:t>
      </w:r>
    </w:p>
    <w:p w14:paraId="58B15806" w14:textId="77777777" w:rsidR="007B73F4" w:rsidRPr="007B73F4" w:rsidRDefault="007B73F4" w:rsidP="007B73F4">
      <w:pPr>
        <w:rPr>
          <w:rFonts w:ascii="Calibri" w:eastAsia="MS Mincho" w:hAnsi="Calibri"/>
          <w:sz w:val="21"/>
          <w:szCs w:val="21"/>
          <w:lang w:eastAsia="ja-JP"/>
        </w:rPr>
      </w:pPr>
    </w:p>
    <w:p w14:paraId="7A76AEF7" w14:textId="37B903C9" w:rsidR="00E80E73" w:rsidRDefault="007B73F4" w:rsidP="007B73F4">
      <w:pPr>
        <w:rPr>
          <w:rFonts w:ascii="Calibri" w:eastAsia="MS Mincho" w:hAnsi="Calibri"/>
          <w:sz w:val="21"/>
          <w:szCs w:val="21"/>
          <w:lang w:eastAsia="ja-JP"/>
        </w:rPr>
      </w:pPr>
      <w:r w:rsidRPr="007B73F4">
        <w:rPr>
          <w:rFonts w:ascii="Calibri" w:eastAsia="MS Mincho" w:hAnsi="Calibri"/>
          <w:sz w:val="21"/>
          <w:szCs w:val="21"/>
          <w:lang w:eastAsia="ja-JP"/>
        </w:rPr>
        <w:t>Luogo e Data _________________</w:t>
      </w:r>
      <w:r w:rsidRPr="007B73F4">
        <w:rPr>
          <w:rFonts w:ascii="Calibri" w:eastAsia="MS Mincho" w:hAnsi="Calibri"/>
          <w:sz w:val="21"/>
          <w:szCs w:val="21"/>
          <w:lang w:eastAsia="ja-JP"/>
        </w:rPr>
        <w:tab/>
      </w:r>
    </w:p>
    <w:p w14:paraId="01191013" w14:textId="58C26B41" w:rsidR="00E80E73" w:rsidRDefault="00E80E73" w:rsidP="007B73F4">
      <w:pPr>
        <w:rPr>
          <w:rFonts w:ascii="Calibri" w:eastAsia="MS Mincho" w:hAnsi="Calibri"/>
          <w:sz w:val="21"/>
          <w:szCs w:val="21"/>
          <w:lang w:eastAsia="ja-JP"/>
        </w:rPr>
      </w:pPr>
    </w:p>
    <w:p w14:paraId="36462103" w14:textId="194D8983" w:rsidR="007B73F4" w:rsidRPr="007B73F4" w:rsidRDefault="00DC7041" w:rsidP="00DC7041">
      <w:pPr>
        <w:jc w:val="center"/>
        <w:rPr>
          <w:rFonts w:ascii="Calibri" w:eastAsia="MS Mincho" w:hAnsi="Calibri"/>
          <w:sz w:val="21"/>
          <w:szCs w:val="21"/>
          <w:lang w:eastAsia="ja-JP"/>
        </w:rPr>
      </w:pPr>
      <w:r>
        <w:rPr>
          <w:rFonts w:ascii="Calibri" w:eastAsia="MS Mincho" w:hAnsi="Calibri"/>
          <w:sz w:val="21"/>
          <w:szCs w:val="21"/>
          <w:lang w:eastAsia="ja-JP"/>
        </w:rPr>
        <w:t xml:space="preserve">                                                                              </w:t>
      </w:r>
      <w:r w:rsidR="007B73F4" w:rsidRPr="007B73F4">
        <w:rPr>
          <w:rFonts w:ascii="Calibri" w:eastAsia="MS Mincho" w:hAnsi="Calibri"/>
          <w:sz w:val="21"/>
          <w:szCs w:val="21"/>
          <w:lang w:eastAsia="ja-JP"/>
        </w:rPr>
        <w:t>Dati identificativi del soggetto sottoscrittore</w:t>
      </w:r>
    </w:p>
    <w:p w14:paraId="6D214706" w14:textId="429B8F9F" w:rsidR="00F50202" w:rsidRDefault="00F50202" w:rsidP="007B73F4">
      <w:pPr>
        <w:tabs>
          <w:tab w:val="left" w:pos="5245"/>
        </w:tabs>
        <w:rPr>
          <w:rFonts w:ascii="Verdana" w:hAnsi="Verdana"/>
          <w:sz w:val="18"/>
          <w:szCs w:val="16"/>
        </w:rPr>
      </w:pPr>
    </w:p>
    <w:sectPr w:rsidR="00F50202" w:rsidSect="00346556">
      <w:headerReference w:type="default" r:id="rId11"/>
      <w:footerReference w:type="default" r:id="rId12"/>
      <w:pgSz w:w="11906" w:h="16838" w:code="9"/>
      <w:pgMar w:top="1418" w:right="113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30292" w14:textId="77777777" w:rsidR="00B03D0F" w:rsidRDefault="00B03D0F">
      <w:r>
        <w:separator/>
      </w:r>
    </w:p>
  </w:endnote>
  <w:endnote w:type="continuationSeparator" w:id="0">
    <w:p w14:paraId="4E918721" w14:textId="77777777" w:rsidR="00B03D0F" w:rsidRDefault="00B0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Roman 12cpi">
    <w:altName w:val="Calibr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8" w:type="dxa"/>
      <w:tblInd w:w="121" w:type="dxa"/>
      <w:tblBorders>
        <w:top w:val="single" w:sz="4" w:space="0" w:color="auto"/>
      </w:tblBorders>
      <w:tblCellMar>
        <w:left w:w="70" w:type="dxa"/>
        <w:right w:w="70" w:type="dxa"/>
      </w:tblCellMar>
      <w:tblLook w:val="0000" w:firstRow="0" w:lastRow="0" w:firstColumn="0" w:lastColumn="0" w:noHBand="0" w:noVBand="0"/>
    </w:tblPr>
    <w:tblGrid>
      <w:gridCol w:w="3092"/>
      <w:gridCol w:w="3607"/>
      <w:gridCol w:w="3035"/>
    </w:tblGrid>
    <w:tr w:rsidR="00B50C7A" w:rsidRPr="00DA62B0" w14:paraId="023810CE" w14:textId="77777777" w:rsidTr="00091CA9">
      <w:trPr>
        <w:trHeight w:val="987"/>
      </w:trPr>
      <w:tc>
        <w:tcPr>
          <w:tcW w:w="9588" w:type="dxa"/>
          <w:gridSpan w:val="3"/>
          <w:vAlign w:val="center"/>
        </w:tcPr>
        <w:tbl>
          <w:tblPr>
            <w:tblW w:w="9240" w:type="dxa"/>
            <w:tblInd w:w="354" w:type="dxa"/>
            <w:tblBorders>
              <w:top w:val="single" w:sz="4" w:space="0" w:color="auto"/>
            </w:tblBorders>
            <w:tblCellMar>
              <w:left w:w="70" w:type="dxa"/>
              <w:right w:w="70" w:type="dxa"/>
            </w:tblCellMar>
            <w:tblLook w:val="0000" w:firstRow="0" w:lastRow="0" w:firstColumn="0" w:lastColumn="0" w:noHBand="0" w:noVBand="0"/>
          </w:tblPr>
          <w:tblGrid>
            <w:gridCol w:w="1732"/>
            <w:gridCol w:w="2972"/>
            <w:gridCol w:w="2757"/>
            <w:gridCol w:w="1779"/>
          </w:tblGrid>
          <w:tr w:rsidR="00B50C7A" w:rsidRPr="00DA62B0" w14:paraId="0EDF29E0" w14:textId="77777777" w:rsidTr="000E312C">
            <w:trPr>
              <w:trHeight w:val="615"/>
            </w:trPr>
            <w:tc>
              <w:tcPr>
                <w:tcW w:w="4704" w:type="dxa"/>
                <w:gridSpan w:val="2"/>
                <w:tcBorders>
                  <w:top w:val="nil"/>
                </w:tcBorders>
                <w:vAlign w:val="center"/>
              </w:tcPr>
              <w:p w14:paraId="113CDAA4" w14:textId="2560F36B" w:rsidR="00B50C7A" w:rsidRDefault="00B50C7A" w:rsidP="003907E6">
                <w:pPr>
                  <w:rPr>
                    <w:rFonts w:ascii="Century Gothic" w:hAnsi="Century Gothic"/>
                    <w:sz w:val="16"/>
                    <w:szCs w:val="16"/>
                  </w:rPr>
                </w:pPr>
                <w:r>
                  <w:rPr>
                    <w:rFonts w:ascii="Century Gothic" w:hAnsi="Century Gothic"/>
                    <w:sz w:val="16"/>
                    <w:szCs w:val="16"/>
                  </w:rPr>
                  <w:t>Sede L</w:t>
                </w:r>
                <w:r w:rsidRPr="00DA62B0">
                  <w:rPr>
                    <w:rFonts w:ascii="Century Gothic" w:hAnsi="Century Gothic"/>
                    <w:sz w:val="16"/>
                    <w:szCs w:val="16"/>
                  </w:rPr>
                  <w:t>egale: ASST Melegnano e della Martesana</w:t>
                </w:r>
              </w:p>
              <w:p w14:paraId="4FED25F2" w14:textId="57D591E6" w:rsidR="00B50C7A" w:rsidRDefault="00B50C7A" w:rsidP="003907E6">
                <w:pPr>
                  <w:rPr>
                    <w:rFonts w:ascii="Century Gothic" w:hAnsi="Century Gothic"/>
                    <w:sz w:val="16"/>
                    <w:szCs w:val="16"/>
                  </w:rPr>
                </w:pPr>
                <w:r w:rsidRPr="00DA62B0">
                  <w:rPr>
                    <w:rFonts w:ascii="Century Gothic" w:hAnsi="Century Gothic"/>
                    <w:sz w:val="16"/>
                    <w:szCs w:val="16"/>
                  </w:rPr>
                  <w:t>Via Pandina,1</w:t>
                </w:r>
                <w:r>
                  <w:rPr>
                    <w:rFonts w:ascii="Century Gothic" w:hAnsi="Century Gothic"/>
                    <w:sz w:val="16"/>
                    <w:szCs w:val="16"/>
                  </w:rPr>
                  <w:t xml:space="preserve"> </w:t>
                </w:r>
                <w:r w:rsidRPr="00DA62B0">
                  <w:rPr>
                    <w:rFonts w:ascii="Century Gothic" w:hAnsi="Century Gothic"/>
                    <w:sz w:val="16"/>
                    <w:szCs w:val="16"/>
                  </w:rPr>
                  <w:t>-</w:t>
                </w:r>
                <w:r>
                  <w:rPr>
                    <w:rFonts w:ascii="Century Gothic" w:hAnsi="Century Gothic"/>
                    <w:sz w:val="16"/>
                    <w:szCs w:val="16"/>
                  </w:rPr>
                  <w:t xml:space="preserve"> </w:t>
                </w:r>
                <w:r w:rsidRPr="00DA62B0">
                  <w:rPr>
                    <w:rFonts w:ascii="Century Gothic" w:hAnsi="Century Gothic"/>
                    <w:sz w:val="16"/>
                    <w:szCs w:val="16"/>
                  </w:rPr>
                  <w:t>20070 Vizzolo Predabissi (MI) – Tel.0298051</w:t>
                </w:r>
              </w:p>
              <w:p w14:paraId="374B0E5B" w14:textId="77777777" w:rsidR="00B50C7A" w:rsidRDefault="00B50C7A" w:rsidP="003907E6">
                <w:pPr>
                  <w:rPr>
                    <w:rFonts w:ascii="Century Gothic" w:hAnsi="Century Gothic"/>
                    <w:sz w:val="16"/>
                    <w:szCs w:val="16"/>
                  </w:rPr>
                </w:pPr>
              </w:p>
              <w:p w14:paraId="79F47F96" w14:textId="1ED441CD" w:rsidR="00B50C7A" w:rsidRPr="00DA62B0" w:rsidRDefault="00B50C7A" w:rsidP="003907E6">
                <w:pPr>
                  <w:rPr>
                    <w:rFonts w:ascii="Century Gothic" w:hAnsi="Century Gothic"/>
                    <w:sz w:val="16"/>
                    <w:szCs w:val="16"/>
                  </w:rPr>
                </w:pPr>
              </w:p>
            </w:tc>
            <w:tc>
              <w:tcPr>
                <w:tcW w:w="4536" w:type="dxa"/>
                <w:gridSpan w:val="2"/>
                <w:tcBorders>
                  <w:top w:val="nil"/>
                </w:tcBorders>
                <w:vAlign w:val="center"/>
              </w:tcPr>
              <w:p w14:paraId="1386050D" w14:textId="258B3677" w:rsidR="00B50C7A" w:rsidRDefault="00B50C7A" w:rsidP="003907E6">
                <w:pPr>
                  <w:rPr>
                    <w:rFonts w:ascii="Century Gothic" w:hAnsi="Century Gothic"/>
                    <w:sz w:val="16"/>
                    <w:szCs w:val="16"/>
                  </w:rPr>
                </w:pPr>
                <w:r>
                  <w:rPr>
                    <w:rFonts w:ascii="Century Gothic" w:hAnsi="Century Gothic"/>
                    <w:sz w:val="16"/>
                    <w:szCs w:val="16"/>
                  </w:rPr>
                  <w:t xml:space="preserve">     </w:t>
                </w:r>
                <w:r w:rsidRPr="00DA62B0">
                  <w:rPr>
                    <w:rFonts w:ascii="Century Gothic" w:hAnsi="Century Gothic"/>
                    <w:sz w:val="16"/>
                    <w:szCs w:val="16"/>
                  </w:rPr>
                  <w:t xml:space="preserve">Sede Operativa: </w:t>
                </w:r>
                <w:r>
                  <w:rPr>
                    <w:rFonts w:ascii="Century Gothic" w:hAnsi="Century Gothic"/>
                    <w:sz w:val="16"/>
                    <w:szCs w:val="16"/>
                  </w:rPr>
                  <w:t xml:space="preserve">Via G. Maestri, 2 - 20077 Melegnano   </w:t>
                </w:r>
              </w:p>
              <w:p w14:paraId="5077790A" w14:textId="61C07B7B" w:rsidR="00B50C7A" w:rsidRDefault="00B50C7A" w:rsidP="003907E6">
                <w:pPr>
                  <w:rPr>
                    <w:rFonts w:ascii="Century Gothic" w:hAnsi="Century Gothic"/>
                    <w:sz w:val="14"/>
                    <w:szCs w:val="18"/>
                  </w:rPr>
                </w:pPr>
                <w:r>
                  <w:rPr>
                    <w:rFonts w:ascii="Century Gothic" w:hAnsi="Century Gothic"/>
                    <w:sz w:val="16"/>
                    <w:szCs w:val="16"/>
                  </w:rPr>
                  <w:t xml:space="preserve">     </w:t>
                </w:r>
                <w:r>
                  <w:rPr>
                    <w:rFonts w:ascii="Century Gothic" w:hAnsi="Century Gothic"/>
                    <w:sz w:val="14"/>
                    <w:szCs w:val="16"/>
                  </w:rPr>
                  <w:t>e-</w:t>
                </w:r>
                <w:r>
                  <w:rPr>
                    <w:rFonts w:ascii="Century Gothic" w:hAnsi="Century Gothic"/>
                    <w:sz w:val="14"/>
                    <w:szCs w:val="18"/>
                  </w:rPr>
                  <w:t xml:space="preserve">mail: </w:t>
                </w:r>
                <w:hyperlink r:id="rId1" w:history="1">
                  <w:r w:rsidRPr="00E3049F">
                    <w:rPr>
                      <w:rStyle w:val="Collegamentoipertestuale"/>
                      <w:rFonts w:ascii="Century Gothic" w:hAnsi="Century Gothic"/>
                      <w:sz w:val="14"/>
                      <w:szCs w:val="14"/>
                    </w:rPr>
                    <w:t>gestioneacquisti@asst-melegnano-martesana.it</w:t>
                  </w:r>
                </w:hyperlink>
              </w:p>
              <w:p w14:paraId="126B457C" w14:textId="11EE4FEC" w:rsidR="00B50C7A" w:rsidRDefault="00B50C7A" w:rsidP="003907E6">
                <w:pPr>
                  <w:rPr>
                    <w:rFonts w:ascii="Century Gothic" w:hAnsi="Century Gothic"/>
                    <w:sz w:val="18"/>
                    <w:szCs w:val="18"/>
                  </w:rPr>
                </w:pPr>
                <w:r>
                  <w:rPr>
                    <w:rFonts w:ascii="Century Gothic" w:hAnsi="Century Gothic"/>
                    <w:sz w:val="16"/>
                    <w:szCs w:val="16"/>
                  </w:rPr>
                  <w:t xml:space="preserve">     </w:t>
                </w:r>
                <w:r w:rsidRPr="003907E6">
                  <w:rPr>
                    <w:rFonts w:ascii="Century Gothic" w:hAnsi="Century Gothic"/>
                    <w:sz w:val="16"/>
                    <w:szCs w:val="16"/>
                  </w:rPr>
                  <w:t>Telefono: 02 98052252</w:t>
                </w:r>
              </w:p>
              <w:p w14:paraId="3CFE9D23" w14:textId="7955179A" w:rsidR="00B50C7A" w:rsidRPr="00DA62B0" w:rsidRDefault="00B50C7A" w:rsidP="003907E6">
                <w:pPr>
                  <w:rPr>
                    <w:rFonts w:ascii="Century Gothic" w:hAnsi="Century Gothic"/>
                    <w:sz w:val="16"/>
                    <w:szCs w:val="16"/>
                  </w:rPr>
                </w:pPr>
              </w:p>
            </w:tc>
          </w:tr>
          <w:tr w:rsidR="00B50C7A" w:rsidRPr="00DA62B0" w14:paraId="30E099E2" w14:textId="77777777" w:rsidTr="000E312C">
            <w:trPr>
              <w:gridBefore w:val="1"/>
              <w:gridAfter w:val="1"/>
              <w:wBefore w:w="1732" w:type="dxa"/>
              <w:wAfter w:w="1779" w:type="dxa"/>
              <w:trHeight w:val="503"/>
            </w:trPr>
            <w:tc>
              <w:tcPr>
                <w:tcW w:w="5729" w:type="dxa"/>
                <w:gridSpan w:val="2"/>
                <w:tcBorders>
                  <w:top w:val="nil"/>
                </w:tcBorders>
                <w:vAlign w:val="center"/>
              </w:tcPr>
              <w:p w14:paraId="225627E8" w14:textId="77777777" w:rsidR="00B50C7A" w:rsidRDefault="00B50C7A" w:rsidP="003907E6">
                <w:pPr>
                  <w:tabs>
                    <w:tab w:val="left" w:pos="2939"/>
                  </w:tabs>
                  <w:ind w:left="-108" w:right="137"/>
                  <w:jc w:val="center"/>
                  <w:rPr>
                    <w:rFonts w:ascii="Century Gothic" w:hAnsi="Century Gothic"/>
                    <w:sz w:val="16"/>
                    <w:szCs w:val="16"/>
                  </w:rPr>
                </w:pPr>
                <w:hyperlink r:id="rId2" w:history="1">
                  <w:r w:rsidRPr="00DA62B0">
                    <w:rPr>
                      <w:rStyle w:val="Collegamentoipertestuale"/>
                      <w:rFonts w:ascii="Century Gothic" w:hAnsi="Century Gothic"/>
                      <w:bCs/>
                      <w:color w:val="1F497D"/>
                      <w:sz w:val="16"/>
                      <w:szCs w:val="16"/>
                    </w:rPr>
                    <w:t>www.asst-melegnano-martesana.it</w:t>
                  </w:r>
                </w:hyperlink>
                <w:r w:rsidRPr="00DA62B0">
                  <w:rPr>
                    <w:rFonts w:ascii="Century Gothic" w:hAnsi="Century Gothic"/>
                    <w:sz w:val="16"/>
                    <w:szCs w:val="16"/>
                  </w:rPr>
                  <w:t xml:space="preserve"> </w:t>
                </w:r>
              </w:p>
              <w:p w14:paraId="5E45A53A" w14:textId="77777777" w:rsidR="00B50C7A" w:rsidRPr="00DA62B0" w:rsidRDefault="00B50C7A" w:rsidP="003907E6">
                <w:pPr>
                  <w:tabs>
                    <w:tab w:val="left" w:pos="2939"/>
                  </w:tabs>
                  <w:ind w:left="-108" w:right="137"/>
                  <w:jc w:val="center"/>
                  <w:rPr>
                    <w:rFonts w:ascii="Century Gothic" w:hAnsi="Century Gothic"/>
                    <w:sz w:val="16"/>
                    <w:szCs w:val="16"/>
                  </w:rPr>
                </w:pPr>
                <w:r w:rsidRPr="00DA62B0">
                  <w:rPr>
                    <w:rFonts w:ascii="Century Gothic" w:hAnsi="Century Gothic"/>
                    <w:sz w:val="16"/>
                    <w:szCs w:val="16"/>
                  </w:rPr>
                  <w:t xml:space="preserve">C.F. e P.I.  </w:t>
                </w:r>
                <w:r w:rsidRPr="00DA62B0">
                  <w:rPr>
                    <w:rFonts w:ascii="Century Gothic" w:hAnsi="Century Gothic"/>
                    <w:bCs/>
                    <w:sz w:val="16"/>
                    <w:szCs w:val="16"/>
                  </w:rPr>
                  <w:t>09320650964</w:t>
                </w:r>
              </w:p>
            </w:tc>
          </w:tr>
        </w:tbl>
        <w:p w14:paraId="70CCF74C" w14:textId="69073485" w:rsidR="00B50C7A" w:rsidRPr="00DA62B0" w:rsidRDefault="00B50C7A" w:rsidP="003907E6">
          <w:pPr>
            <w:jc w:val="center"/>
            <w:rPr>
              <w:rFonts w:ascii="Century Gothic" w:hAnsi="Century Gothic"/>
              <w:sz w:val="16"/>
              <w:szCs w:val="16"/>
            </w:rPr>
          </w:pPr>
          <w:r>
            <w:rPr>
              <w:rFonts w:ascii="Verdana" w:hAnsi="Verdana"/>
              <w:noProof/>
              <w:sz w:val="22"/>
              <w:szCs w:val="22"/>
            </w:rPr>
            <w:drawing>
              <wp:anchor distT="0" distB="0" distL="114300" distR="114300" simplePos="0" relativeHeight="251659264" behindDoc="0" locked="0" layoutInCell="1" allowOverlap="1" wp14:anchorId="75DAEA12" wp14:editId="7BBB1B3D">
                <wp:simplePos x="0" y="0"/>
                <wp:positionH relativeFrom="column">
                  <wp:posOffset>5855970</wp:posOffset>
                </wp:positionH>
                <wp:positionV relativeFrom="paragraph">
                  <wp:posOffset>-620395</wp:posOffset>
                </wp:positionV>
                <wp:extent cx="540385" cy="636905"/>
                <wp:effectExtent l="0" t="0" r="0" b="0"/>
                <wp:wrapNone/>
                <wp:docPr id="3" name="Immagin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 company nam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385" cy="636905"/>
                        </a:xfrm>
                        <a:prstGeom prst="rect">
                          <a:avLst/>
                        </a:prstGeom>
                        <a:noFill/>
                      </pic:spPr>
                    </pic:pic>
                  </a:graphicData>
                </a:graphic>
                <wp14:sizeRelH relativeFrom="margin">
                  <wp14:pctWidth>0</wp14:pctWidth>
                </wp14:sizeRelH>
                <wp14:sizeRelV relativeFrom="margin">
                  <wp14:pctHeight>0</wp14:pctHeight>
                </wp14:sizeRelV>
              </wp:anchor>
            </w:drawing>
          </w:r>
        </w:p>
      </w:tc>
    </w:tr>
    <w:tr w:rsidR="00B50C7A" w:rsidRPr="00DA62B0" w14:paraId="0264F4A4" w14:textId="77777777" w:rsidTr="00091CA9">
      <w:trPr>
        <w:gridBefore w:val="1"/>
        <w:gridAfter w:val="1"/>
        <w:wBefore w:w="3090" w:type="dxa"/>
        <w:wAfter w:w="3033" w:type="dxa"/>
        <w:trHeight w:val="405"/>
      </w:trPr>
      <w:tc>
        <w:tcPr>
          <w:tcW w:w="3465" w:type="dxa"/>
          <w:vAlign w:val="center"/>
        </w:tcPr>
        <w:p w14:paraId="3BE95B6B" w14:textId="6AB405CE" w:rsidR="00B50C7A" w:rsidRPr="00DA62B0" w:rsidRDefault="00B50C7A" w:rsidP="00482A27">
          <w:pPr>
            <w:jc w:val="center"/>
            <w:rPr>
              <w:rFonts w:ascii="Century Gothic" w:hAnsi="Century Gothic"/>
              <w:sz w:val="16"/>
              <w:szCs w:val="16"/>
            </w:rPr>
          </w:pPr>
        </w:p>
      </w:tc>
    </w:tr>
  </w:tbl>
  <w:p w14:paraId="7609D6BF" w14:textId="4C5B638F" w:rsidR="00B50C7A" w:rsidRDefault="00B50C7A" w:rsidP="00397800">
    <w:pPr>
      <w:rPr>
        <w:rFonts w:ascii="Arial Narrow" w:hAnsi="Arial Narrow"/>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A18CD" w14:textId="77777777" w:rsidR="00B03D0F" w:rsidRDefault="00B03D0F">
      <w:r>
        <w:separator/>
      </w:r>
    </w:p>
  </w:footnote>
  <w:footnote w:type="continuationSeparator" w:id="0">
    <w:p w14:paraId="298862F9" w14:textId="77777777" w:rsidR="00B03D0F" w:rsidRDefault="00B03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FB33B" w14:textId="1FA98B8C" w:rsidR="00B50C7A" w:rsidRPr="00240D1A" w:rsidRDefault="00B50C7A" w:rsidP="00240D1A">
    <w:pPr>
      <w:spacing w:after="200" w:line="276" w:lineRule="auto"/>
      <w:rPr>
        <w:rFonts w:ascii="Calibri" w:eastAsia="Calibri" w:hAnsi="Calibri"/>
        <w:sz w:val="22"/>
        <w:szCs w:val="22"/>
        <w:lang w:eastAsia="en-US"/>
      </w:rPr>
    </w:pPr>
    <w:r>
      <w:rPr>
        <w:noProof/>
      </w:rPr>
      <w:drawing>
        <wp:anchor distT="0" distB="0" distL="114300" distR="114300" simplePos="0" relativeHeight="251661312" behindDoc="0" locked="0" layoutInCell="1" allowOverlap="1" wp14:anchorId="2C60DC16" wp14:editId="5E1E318C">
          <wp:simplePos x="0" y="0"/>
          <wp:positionH relativeFrom="margin">
            <wp:posOffset>-109220</wp:posOffset>
          </wp:positionH>
          <wp:positionV relativeFrom="paragraph">
            <wp:posOffset>-191135</wp:posOffset>
          </wp:positionV>
          <wp:extent cx="6264564" cy="499341"/>
          <wp:effectExtent l="0" t="0" r="3175"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564" cy="49934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name w:val="WW8Num12"/>
    <w:lvl w:ilvl="0">
      <w:start w:val="1"/>
      <w:numFmt w:val="bullet"/>
      <w:pStyle w:val="Elenconormale12"/>
      <w:lvlText w:val=""/>
      <w:lvlJc w:val="left"/>
      <w:pPr>
        <w:tabs>
          <w:tab w:val="num" w:pos="-1628"/>
        </w:tabs>
        <w:ind w:left="-1704" w:hanging="284"/>
      </w:pPr>
      <w:rPr>
        <w:rFonts w:ascii="Wingdings 2" w:hAnsi="Wingdings 2"/>
        <w:b/>
        <w:i w:val="0"/>
        <w:sz w:val="18"/>
      </w:rPr>
    </w:lvl>
    <w:lvl w:ilvl="1">
      <w:start w:val="1"/>
      <w:numFmt w:val="bullet"/>
      <w:lvlText w:val=""/>
      <w:lvlJc w:val="left"/>
      <w:pPr>
        <w:tabs>
          <w:tab w:val="num" w:pos="-1344"/>
        </w:tabs>
        <w:ind w:left="-1421" w:hanging="283"/>
      </w:pPr>
      <w:rPr>
        <w:rFonts w:ascii="Wingdings 2" w:hAnsi="Wingdings 2"/>
        <w:sz w:val="18"/>
      </w:rPr>
    </w:lvl>
    <w:lvl w:ilvl="2">
      <w:start w:val="1"/>
      <w:numFmt w:val="bullet"/>
      <w:lvlText w:val=""/>
      <w:lvlJc w:val="left"/>
      <w:pPr>
        <w:tabs>
          <w:tab w:val="num" w:pos="-1061"/>
        </w:tabs>
        <w:ind w:left="-1137" w:hanging="284"/>
      </w:pPr>
      <w:rPr>
        <w:rFonts w:ascii="Wingdings 2" w:hAnsi="Wingdings 2"/>
        <w:sz w:val="18"/>
      </w:rPr>
    </w:lvl>
    <w:lvl w:ilvl="3">
      <w:start w:val="1"/>
      <w:numFmt w:val="decimal"/>
      <w:lvlText w:val="%1.%2.%3.%4."/>
      <w:lvlJc w:val="left"/>
      <w:pPr>
        <w:tabs>
          <w:tab w:val="num" w:pos="742"/>
        </w:tabs>
        <w:ind w:left="310" w:hanging="648"/>
      </w:pPr>
    </w:lvl>
    <w:lvl w:ilvl="4">
      <w:start w:val="1"/>
      <w:numFmt w:val="decimal"/>
      <w:lvlText w:val="%1.%2.%3.%4.%5."/>
      <w:lvlJc w:val="left"/>
      <w:pPr>
        <w:tabs>
          <w:tab w:val="num" w:pos="1102"/>
        </w:tabs>
        <w:ind w:left="814" w:hanging="792"/>
      </w:pPr>
    </w:lvl>
    <w:lvl w:ilvl="5">
      <w:start w:val="1"/>
      <w:numFmt w:val="decimal"/>
      <w:lvlText w:val="%1.%2.%3.%4.%5.%6."/>
      <w:lvlJc w:val="left"/>
      <w:pPr>
        <w:tabs>
          <w:tab w:val="num" w:pos="1822"/>
        </w:tabs>
        <w:ind w:left="1318" w:hanging="936"/>
      </w:pPr>
    </w:lvl>
    <w:lvl w:ilvl="6">
      <w:start w:val="1"/>
      <w:numFmt w:val="decimal"/>
      <w:lvlText w:val="%1.%2.%3.%4.%5.%6.%7."/>
      <w:lvlJc w:val="left"/>
      <w:pPr>
        <w:tabs>
          <w:tab w:val="num" w:pos="2542"/>
        </w:tabs>
        <w:ind w:left="1822" w:hanging="1080"/>
      </w:pPr>
    </w:lvl>
    <w:lvl w:ilvl="7">
      <w:start w:val="1"/>
      <w:numFmt w:val="decimal"/>
      <w:lvlText w:val="%1.%2.%3.%4.%5.%6.%7.%8."/>
      <w:lvlJc w:val="left"/>
      <w:pPr>
        <w:tabs>
          <w:tab w:val="num" w:pos="2902"/>
        </w:tabs>
        <w:ind w:left="2326" w:hanging="1224"/>
      </w:pPr>
    </w:lvl>
    <w:lvl w:ilvl="8">
      <w:start w:val="1"/>
      <w:numFmt w:val="decimal"/>
      <w:lvlText w:val="%1.%2.%3.%4.%5.%6.%7.%8.%9."/>
      <w:lvlJc w:val="left"/>
      <w:pPr>
        <w:tabs>
          <w:tab w:val="num" w:pos="3622"/>
        </w:tabs>
        <w:ind w:left="2902" w:hanging="1440"/>
      </w:pPr>
    </w:lvl>
  </w:abstractNum>
  <w:abstractNum w:abstractNumId="1">
    <w:nsid w:val="4F0D6648"/>
    <w:multiLevelType w:val="singleLevel"/>
    <w:tmpl w:val="E4983C6C"/>
    <w:lvl w:ilvl="0">
      <w:start w:val="1"/>
      <w:numFmt w:val="bullet"/>
      <w:pStyle w:val="Elenco"/>
      <w:lvlText w:val=""/>
      <w:lvlJc w:val="left"/>
      <w:pPr>
        <w:tabs>
          <w:tab w:val="num" w:pos="360"/>
        </w:tabs>
        <w:ind w:left="360" w:hanging="360"/>
      </w:pPr>
      <w:rPr>
        <w:rFonts w:ascii="Symbol" w:hAnsi="Symbol" w:hint="default"/>
      </w:rPr>
    </w:lvl>
  </w:abstractNum>
  <w:abstractNum w:abstractNumId="2">
    <w:nsid w:val="79A34337"/>
    <w:multiLevelType w:val="hybridMultilevel"/>
    <w:tmpl w:val="9CBC8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9E47C1A"/>
    <w:multiLevelType w:val="hybridMultilevel"/>
    <w:tmpl w:val="CA4EB752"/>
    <w:lvl w:ilvl="0" w:tplc="3B22F64E">
      <w:start w:val="1"/>
      <w:numFmt w:val="bullet"/>
      <w:pStyle w:val="puntoelenco-1liv"/>
      <w:lvlText w:val=""/>
      <w:lvlJc w:val="left"/>
      <w:pPr>
        <w:ind w:left="720" w:hanging="360"/>
      </w:pPr>
      <w:rPr>
        <w:rFonts w:ascii="Wingdings" w:hAnsi="Wingdings" w:hint="default"/>
        <w:color w:val="4472C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C230D08"/>
    <w:multiLevelType w:val="hybridMultilevel"/>
    <w:tmpl w:val="6CCA07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F1C1FA3"/>
    <w:multiLevelType w:val="hybridMultilevel"/>
    <w:tmpl w:val="E7E6F0F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8ED"/>
    <w:rsid w:val="00002F05"/>
    <w:rsid w:val="000116DE"/>
    <w:rsid w:val="00022F0D"/>
    <w:rsid w:val="00027084"/>
    <w:rsid w:val="00027652"/>
    <w:rsid w:val="0003497A"/>
    <w:rsid w:val="00040B64"/>
    <w:rsid w:val="000553B2"/>
    <w:rsid w:val="00066018"/>
    <w:rsid w:val="000739F0"/>
    <w:rsid w:val="000742F6"/>
    <w:rsid w:val="00084210"/>
    <w:rsid w:val="0009132A"/>
    <w:rsid w:val="00091CA9"/>
    <w:rsid w:val="00091EC6"/>
    <w:rsid w:val="00092C2B"/>
    <w:rsid w:val="00097218"/>
    <w:rsid w:val="000A3C9A"/>
    <w:rsid w:val="000A4978"/>
    <w:rsid w:val="000B0604"/>
    <w:rsid w:val="000C0925"/>
    <w:rsid w:val="000D0F13"/>
    <w:rsid w:val="000D3EAF"/>
    <w:rsid w:val="000D452F"/>
    <w:rsid w:val="000D6D2F"/>
    <w:rsid w:val="000D7613"/>
    <w:rsid w:val="000E0892"/>
    <w:rsid w:val="000E292D"/>
    <w:rsid w:val="000E312C"/>
    <w:rsid w:val="000F3A00"/>
    <w:rsid w:val="001059D3"/>
    <w:rsid w:val="00107076"/>
    <w:rsid w:val="00114E19"/>
    <w:rsid w:val="00115658"/>
    <w:rsid w:val="00115791"/>
    <w:rsid w:val="00120910"/>
    <w:rsid w:val="00120F3B"/>
    <w:rsid w:val="001269FE"/>
    <w:rsid w:val="00126DD0"/>
    <w:rsid w:val="00130FD0"/>
    <w:rsid w:val="00136685"/>
    <w:rsid w:val="001426EA"/>
    <w:rsid w:val="00147068"/>
    <w:rsid w:val="0015059E"/>
    <w:rsid w:val="00154F97"/>
    <w:rsid w:val="00161305"/>
    <w:rsid w:val="00174C08"/>
    <w:rsid w:val="00177C6E"/>
    <w:rsid w:val="001803B1"/>
    <w:rsid w:val="001872CB"/>
    <w:rsid w:val="001A240C"/>
    <w:rsid w:val="001C3398"/>
    <w:rsid w:val="001C3560"/>
    <w:rsid w:val="001C3C48"/>
    <w:rsid w:val="001C4346"/>
    <w:rsid w:val="001C6537"/>
    <w:rsid w:val="001C7FC4"/>
    <w:rsid w:val="001D7F96"/>
    <w:rsid w:val="001E3B47"/>
    <w:rsid w:val="001E3E5E"/>
    <w:rsid w:val="00200379"/>
    <w:rsid w:val="00206ED9"/>
    <w:rsid w:val="002207B9"/>
    <w:rsid w:val="00223D9E"/>
    <w:rsid w:val="002240AC"/>
    <w:rsid w:val="00225D2E"/>
    <w:rsid w:val="00230A13"/>
    <w:rsid w:val="002325C6"/>
    <w:rsid w:val="002368A7"/>
    <w:rsid w:val="00240D1A"/>
    <w:rsid w:val="00242027"/>
    <w:rsid w:val="00247A30"/>
    <w:rsid w:val="00261CA5"/>
    <w:rsid w:val="00261D36"/>
    <w:rsid w:val="00263B3E"/>
    <w:rsid w:val="00263B4E"/>
    <w:rsid w:val="0026456B"/>
    <w:rsid w:val="00265649"/>
    <w:rsid w:val="00267345"/>
    <w:rsid w:val="00271CBD"/>
    <w:rsid w:val="00271F55"/>
    <w:rsid w:val="002726A4"/>
    <w:rsid w:val="00275CFA"/>
    <w:rsid w:val="002760A1"/>
    <w:rsid w:val="0028354D"/>
    <w:rsid w:val="00286CCE"/>
    <w:rsid w:val="002A01C5"/>
    <w:rsid w:val="002A54A9"/>
    <w:rsid w:val="002B31FD"/>
    <w:rsid w:val="002B3B3B"/>
    <w:rsid w:val="002B7C8C"/>
    <w:rsid w:val="002C4F01"/>
    <w:rsid w:val="002C5D75"/>
    <w:rsid w:val="002C7FD8"/>
    <w:rsid w:val="002E0DCB"/>
    <w:rsid w:val="002E14C0"/>
    <w:rsid w:val="002E1E6D"/>
    <w:rsid w:val="002F144B"/>
    <w:rsid w:val="002F1590"/>
    <w:rsid w:val="002F7BBD"/>
    <w:rsid w:val="00302BEC"/>
    <w:rsid w:val="003129FC"/>
    <w:rsid w:val="003258D2"/>
    <w:rsid w:val="0033315F"/>
    <w:rsid w:val="00333A92"/>
    <w:rsid w:val="0033600F"/>
    <w:rsid w:val="00341B3E"/>
    <w:rsid w:val="00343837"/>
    <w:rsid w:val="00346556"/>
    <w:rsid w:val="003576AD"/>
    <w:rsid w:val="00357CB9"/>
    <w:rsid w:val="00367363"/>
    <w:rsid w:val="00370BC2"/>
    <w:rsid w:val="00371FCF"/>
    <w:rsid w:val="00373CCE"/>
    <w:rsid w:val="00385820"/>
    <w:rsid w:val="003907E6"/>
    <w:rsid w:val="00392C4B"/>
    <w:rsid w:val="00393E8A"/>
    <w:rsid w:val="0039741F"/>
    <w:rsid w:val="00397800"/>
    <w:rsid w:val="003A32CB"/>
    <w:rsid w:val="003A43AB"/>
    <w:rsid w:val="003A7F80"/>
    <w:rsid w:val="003B65D2"/>
    <w:rsid w:val="003B7165"/>
    <w:rsid w:val="003B77E4"/>
    <w:rsid w:val="003C00CA"/>
    <w:rsid w:val="003C54E2"/>
    <w:rsid w:val="003E24AF"/>
    <w:rsid w:val="003E7BD8"/>
    <w:rsid w:val="003F1E09"/>
    <w:rsid w:val="003F416C"/>
    <w:rsid w:val="003F4243"/>
    <w:rsid w:val="0040426B"/>
    <w:rsid w:val="004060AE"/>
    <w:rsid w:val="004060FC"/>
    <w:rsid w:val="004119E6"/>
    <w:rsid w:val="00411CF8"/>
    <w:rsid w:val="0041316B"/>
    <w:rsid w:val="00421BC6"/>
    <w:rsid w:val="00422206"/>
    <w:rsid w:val="004527C2"/>
    <w:rsid w:val="00454DAE"/>
    <w:rsid w:val="0046031B"/>
    <w:rsid w:val="00482A27"/>
    <w:rsid w:val="00483A12"/>
    <w:rsid w:val="004842CA"/>
    <w:rsid w:val="00487285"/>
    <w:rsid w:val="00487903"/>
    <w:rsid w:val="00490702"/>
    <w:rsid w:val="00490EC5"/>
    <w:rsid w:val="00491640"/>
    <w:rsid w:val="0049665E"/>
    <w:rsid w:val="004A2780"/>
    <w:rsid w:val="004C05DC"/>
    <w:rsid w:val="004C6B30"/>
    <w:rsid w:val="004C75A0"/>
    <w:rsid w:val="004D13C3"/>
    <w:rsid w:val="004D47DE"/>
    <w:rsid w:val="004D79CA"/>
    <w:rsid w:val="004E5A45"/>
    <w:rsid w:val="004E5C71"/>
    <w:rsid w:val="004E5E33"/>
    <w:rsid w:val="004E7E51"/>
    <w:rsid w:val="004F3561"/>
    <w:rsid w:val="004F51FC"/>
    <w:rsid w:val="0050065E"/>
    <w:rsid w:val="0051080F"/>
    <w:rsid w:val="00512B6C"/>
    <w:rsid w:val="00513322"/>
    <w:rsid w:val="00522EF5"/>
    <w:rsid w:val="0053432E"/>
    <w:rsid w:val="00541295"/>
    <w:rsid w:val="00550B4E"/>
    <w:rsid w:val="005542CE"/>
    <w:rsid w:val="00555686"/>
    <w:rsid w:val="0057098D"/>
    <w:rsid w:val="00572903"/>
    <w:rsid w:val="00573BA4"/>
    <w:rsid w:val="00577ADD"/>
    <w:rsid w:val="00580CA2"/>
    <w:rsid w:val="0059115A"/>
    <w:rsid w:val="00591FB4"/>
    <w:rsid w:val="005961D8"/>
    <w:rsid w:val="005A2305"/>
    <w:rsid w:val="005A74FA"/>
    <w:rsid w:val="005B3F98"/>
    <w:rsid w:val="005C7990"/>
    <w:rsid w:val="005D06EC"/>
    <w:rsid w:val="005D1AA9"/>
    <w:rsid w:val="005D46B1"/>
    <w:rsid w:val="005D6C5F"/>
    <w:rsid w:val="005E0A19"/>
    <w:rsid w:val="005E1CA3"/>
    <w:rsid w:val="005F4455"/>
    <w:rsid w:val="00600AC3"/>
    <w:rsid w:val="00604E2D"/>
    <w:rsid w:val="006056C0"/>
    <w:rsid w:val="006102CE"/>
    <w:rsid w:val="00611F43"/>
    <w:rsid w:val="00612129"/>
    <w:rsid w:val="00612482"/>
    <w:rsid w:val="00615990"/>
    <w:rsid w:val="00616857"/>
    <w:rsid w:val="00616FBE"/>
    <w:rsid w:val="00622095"/>
    <w:rsid w:val="006252A7"/>
    <w:rsid w:val="00630035"/>
    <w:rsid w:val="00632144"/>
    <w:rsid w:val="00634075"/>
    <w:rsid w:val="00637349"/>
    <w:rsid w:val="00637F6B"/>
    <w:rsid w:val="00640226"/>
    <w:rsid w:val="006477EB"/>
    <w:rsid w:val="006537B8"/>
    <w:rsid w:val="00657FF0"/>
    <w:rsid w:val="00671AC1"/>
    <w:rsid w:val="00674378"/>
    <w:rsid w:val="006750AB"/>
    <w:rsid w:val="0069272D"/>
    <w:rsid w:val="00694F05"/>
    <w:rsid w:val="006A51D6"/>
    <w:rsid w:val="006A5BDA"/>
    <w:rsid w:val="006B6B90"/>
    <w:rsid w:val="006C17AC"/>
    <w:rsid w:val="006C5781"/>
    <w:rsid w:val="006E0015"/>
    <w:rsid w:val="006E13FB"/>
    <w:rsid w:val="006F79C7"/>
    <w:rsid w:val="00704BD9"/>
    <w:rsid w:val="00711667"/>
    <w:rsid w:val="007123CB"/>
    <w:rsid w:val="007127F8"/>
    <w:rsid w:val="00721AAD"/>
    <w:rsid w:val="007236CD"/>
    <w:rsid w:val="007355F2"/>
    <w:rsid w:val="00741E8C"/>
    <w:rsid w:val="007433A4"/>
    <w:rsid w:val="00743B06"/>
    <w:rsid w:val="007465B8"/>
    <w:rsid w:val="007519A7"/>
    <w:rsid w:val="00755958"/>
    <w:rsid w:val="00757A2C"/>
    <w:rsid w:val="00763CA1"/>
    <w:rsid w:val="00767747"/>
    <w:rsid w:val="00772C33"/>
    <w:rsid w:val="00777012"/>
    <w:rsid w:val="00777C03"/>
    <w:rsid w:val="00785C23"/>
    <w:rsid w:val="00797D42"/>
    <w:rsid w:val="007A1A5D"/>
    <w:rsid w:val="007A4BBE"/>
    <w:rsid w:val="007B73F4"/>
    <w:rsid w:val="007C076F"/>
    <w:rsid w:val="007C797C"/>
    <w:rsid w:val="007E1371"/>
    <w:rsid w:val="007E1C05"/>
    <w:rsid w:val="007E69D7"/>
    <w:rsid w:val="007F189E"/>
    <w:rsid w:val="00800D7F"/>
    <w:rsid w:val="00811E38"/>
    <w:rsid w:val="008160A1"/>
    <w:rsid w:val="00817C16"/>
    <w:rsid w:val="00817F90"/>
    <w:rsid w:val="008204E4"/>
    <w:rsid w:val="008228EF"/>
    <w:rsid w:val="008241C1"/>
    <w:rsid w:val="00825F61"/>
    <w:rsid w:val="008267DA"/>
    <w:rsid w:val="00830CE5"/>
    <w:rsid w:val="00836A8E"/>
    <w:rsid w:val="008528DD"/>
    <w:rsid w:val="00857371"/>
    <w:rsid w:val="008639E1"/>
    <w:rsid w:val="00876FCA"/>
    <w:rsid w:val="0088067C"/>
    <w:rsid w:val="008814AC"/>
    <w:rsid w:val="00887E32"/>
    <w:rsid w:val="008939AE"/>
    <w:rsid w:val="008943A8"/>
    <w:rsid w:val="008C51EF"/>
    <w:rsid w:val="008C75B0"/>
    <w:rsid w:val="008D0475"/>
    <w:rsid w:val="008D264A"/>
    <w:rsid w:val="008D2FB8"/>
    <w:rsid w:val="008D48C3"/>
    <w:rsid w:val="008E403D"/>
    <w:rsid w:val="008E4329"/>
    <w:rsid w:val="00912FE1"/>
    <w:rsid w:val="009201B4"/>
    <w:rsid w:val="0092592F"/>
    <w:rsid w:val="009259C7"/>
    <w:rsid w:val="00925A1B"/>
    <w:rsid w:val="009335CD"/>
    <w:rsid w:val="009375BE"/>
    <w:rsid w:val="009403BF"/>
    <w:rsid w:val="00960CFD"/>
    <w:rsid w:val="00962EC2"/>
    <w:rsid w:val="00964576"/>
    <w:rsid w:val="0096487F"/>
    <w:rsid w:val="00973414"/>
    <w:rsid w:val="00975E6B"/>
    <w:rsid w:val="00985A15"/>
    <w:rsid w:val="009909F2"/>
    <w:rsid w:val="00995C33"/>
    <w:rsid w:val="00997EDF"/>
    <w:rsid w:val="009A465E"/>
    <w:rsid w:val="009A7D96"/>
    <w:rsid w:val="009B6565"/>
    <w:rsid w:val="009C5BBF"/>
    <w:rsid w:val="009D20D8"/>
    <w:rsid w:val="009D2C91"/>
    <w:rsid w:val="009E1660"/>
    <w:rsid w:val="009F0B14"/>
    <w:rsid w:val="009F2BC7"/>
    <w:rsid w:val="009F4314"/>
    <w:rsid w:val="00A012F0"/>
    <w:rsid w:val="00A075DF"/>
    <w:rsid w:val="00A07856"/>
    <w:rsid w:val="00A1225D"/>
    <w:rsid w:val="00A1413E"/>
    <w:rsid w:val="00A21DBC"/>
    <w:rsid w:val="00A21E78"/>
    <w:rsid w:val="00A46DF7"/>
    <w:rsid w:val="00A76595"/>
    <w:rsid w:val="00A8327C"/>
    <w:rsid w:val="00A83F24"/>
    <w:rsid w:val="00A91754"/>
    <w:rsid w:val="00A92E26"/>
    <w:rsid w:val="00A93283"/>
    <w:rsid w:val="00AA3CD0"/>
    <w:rsid w:val="00AB5D10"/>
    <w:rsid w:val="00AC0888"/>
    <w:rsid w:val="00AC12E2"/>
    <w:rsid w:val="00AC70A9"/>
    <w:rsid w:val="00AD218B"/>
    <w:rsid w:val="00AD23CB"/>
    <w:rsid w:val="00AD4C1B"/>
    <w:rsid w:val="00AD5FAF"/>
    <w:rsid w:val="00AF2CED"/>
    <w:rsid w:val="00AF4314"/>
    <w:rsid w:val="00AF6910"/>
    <w:rsid w:val="00AF6AFE"/>
    <w:rsid w:val="00B00142"/>
    <w:rsid w:val="00B0134A"/>
    <w:rsid w:val="00B027D7"/>
    <w:rsid w:val="00B034BF"/>
    <w:rsid w:val="00B03D0F"/>
    <w:rsid w:val="00B04A52"/>
    <w:rsid w:val="00B06666"/>
    <w:rsid w:val="00B10937"/>
    <w:rsid w:val="00B128C1"/>
    <w:rsid w:val="00B140FB"/>
    <w:rsid w:val="00B17397"/>
    <w:rsid w:val="00B20829"/>
    <w:rsid w:val="00B21177"/>
    <w:rsid w:val="00B26EE1"/>
    <w:rsid w:val="00B27EE9"/>
    <w:rsid w:val="00B31F81"/>
    <w:rsid w:val="00B3497C"/>
    <w:rsid w:val="00B50810"/>
    <w:rsid w:val="00B50C7A"/>
    <w:rsid w:val="00B55F01"/>
    <w:rsid w:val="00B71439"/>
    <w:rsid w:val="00B72F37"/>
    <w:rsid w:val="00B81A47"/>
    <w:rsid w:val="00B829F6"/>
    <w:rsid w:val="00BC4AA8"/>
    <w:rsid w:val="00BD4E4A"/>
    <w:rsid w:val="00BD597C"/>
    <w:rsid w:val="00BE4D6C"/>
    <w:rsid w:val="00BF1196"/>
    <w:rsid w:val="00BF2CAD"/>
    <w:rsid w:val="00BF60CD"/>
    <w:rsid w:val="00C00918"/>
    <w:rsid w:val="00C10C58"/>
    <w:rsid w:val="00C152FB"/>
    <w:rsid w:val="00C248ED"/>
    <w:rsid w:val="00C2754A"/>
    <w:rsid w:val="00C32AB1"/>
    <w:rsid w:val="00C35685"/>
    <w:rsid w:val="00C50DB9"/>
    <w:rsid w:val="00C53C73"/>
    <w:rsid w:val="00C618CF"/>
    <w:rsid w:val="00C61BF5"/>
    <w:rsid w:val="00C61C93"/>
    <w:rsid w:val="00C63EAA"/>
    <w:rsid w:val="00C641C5"/>
    <w:rsid w:val="00C64D27"/>
    <w:rsid w:val="00C67C06"/>
    <w:rsid w:val="00C733D7"/>
    <w:rsid w:val="00C7405A"/>
    <w:rsid w:val="00C762E4"/>
    <w:rsid w:val="00C7631E"/>
    <w:rsid w:val="00C844D4"/>
    <w:rsid w:val="00C850ED"/>
    <w:rsid w:val="00C85696"/>
    <w:rsid w:val="00C85D3D"/>
    <w:rsid w:val="00C87009"/>
    <w:rsid w:val="00C9113D"/>
    <w:rsid w:val="00C93B92"/>
    <w:rsid w:val="00CB14CB"/>
    <w:rsid w:val="00CB7585"/>
    <w:rsid w:val="00CC7D3E"/>
    <w:rsid w:val="00CD072E"/>
    <w:rsid w:val="00CD10FD"/>
    <w:rsid w:val="00CD4BC0"/>
    <w:rsid w:val="00CD7CAA"/>
    <w:rsid w:val="00CE1FA7"/>
    <w:rsid w:val="00CE689A"/>
    <w:rsid w:val="00CF10A3"/>
    <w:rsid w:val="00CF5221"/>
    <w:rsid w:val="00CF6873"/>
    <w:rsid w:val="00CF7077"/>
    <w:rsid w:val="00D00D74"/>
    <w:rsid w:val="00D03CA9"/>
    <w:rsid w:val="00D04515"/>
    <w:rsid w:val="00D04AD6"/>
    <w:rsid w:val="00D117B3"/>
    <w:rsid w:val="00D11A00"/>
    <w:rsid w:val="00D12B37"/>
    <w:rsid w:val="00D17B51"/>
    <w:rsid w:val="00D20CFE"/>
    <w:rsid w:val="00D220EE"/>
    <w:rsid w:val="00D24C66"/>
    <w:rsid w:val="00D311F5"/>
    <w:rsid w:val="00D31298"/>
    <w:rsid w:val="00D31E44"/>
    <w:rsid w:val="00D41F5E"/>
    <w:rsid w:val="00D4669C"/>
    <w:rsid w:val="00D538FA"/>
    <w:rsid w:val="00D643BE"/>
    <w:rsid w:val="00D71BEB"/>
    <w:rsid w:val="00D72292"/>
    <w:rsid w:val="00D82D3D"/>
    <w:rsid w:val="00D8529B"/>
    <w:rsid w:val="00D86E17"/>
    <w:rsid w:val="00D9162D"/>
    <w:rsid w:val="00D9208F"/>
    <w:rsid w:val="00D9399A"/>
    <w:rsid w:val="00D96515"/>
    <w:rsid w:val="00D9676C"/>
    <w:rsid w:val="00D977FD"/>
    <w:rsid w:val="00DA1286"/>
    <w:rsid w:val="00DA1B2B"/>
    <w:rsid w:val="00DA776C"/>
    <w:rsid w:val="00DC5B18"/>
    <w:rsid w:val="00DC7041"/>
    <w:rsid w:val="00DD1B28"/>
    <w:rsid w:val="00DD47A4"/>
    <w:rsid w:val="00DE44B5"/>
    <w:rsid w:val="00DE5A2D"/>
    <w:rsid w:val="00DE5EFB"/>
    <w:rsid w:val="00DE6B61"/>
    <w:rsid w:val="00DF134B"/>
    <w:rsid w:val="00DF1803"/>
    <w:rsid w:val="00DF2FB6"/>
    <w:rsid w:val="00E02F33"/>
    <w:rsid w:val="00E10ACD"/>
    <w:rsid w:val="00E12151"/>
    <w:rsid w:val="00E263FB"/>
    <w:rsid w:val="00E3049F"/>
    <w:rsid w:val="00E306ED"/>
    <w:rsid w:val="00E32370"/>
    <w:rsid w:val="00E40DA7"/>
    <w:rsid w:val="00E433C9"/>
    <w:rsid w:val="00E57C3F"/>
    <w:rsid w:val="00E64CDA"/>
    <w:rsid w:val="00E80E73"/>
    <w:rsid w:val="00E81404"/>
    <w:rsid w:val="00E81A20"/>
    <w:rsid w:val="00E96374"/>
    <w:rsid w:val="00E971E0"/>
    <w:rsid w:val="00EA03B8"/>
    <w:rsid w:val="00EA7297"/>
    <w:rsid w:val="00EC2350"/>
    <w:rsid w:val="00EC3E6A"/>
    <w:rsid w:val="00ED011F"/>
    <w:rsid w:val="00ED21A8"/>
    <w:rsid w:val="00ED4765"/>
    <w:rsid w:val="00ED6D0B"/>
    <w:rsid w:val="00EE0B6D"/>
    <w:rsid w:val="00EE36B2"/>
    <w:rsid w:val="00EE5DDE"/>
    <w:rsid w:val="00EE6C3A"/>
    <w:rsid w:val="00EF0444"/>
    <w:rsid w:val="00EF17CE"/>
    <w:rsid w:val="00EF59DD"/>
    <w:rsid w:val="00EF6E37"/>
    <w:rsid w:val="00EF7874"/>
    <w:rsid w:val="00F02910"/>
    <w:rsid w:val="00F1021F"/>
    <w:rsid w:val="00F16C2B"/>
    <w:rsid w:val="00F201D2"/>
    <w:rsid w:val="00F278DD"/>
    <w:rsid w:val="00F35E3A"/>
    <w:rsid w:val="00F50202"/>
    <w:rsid w:val="00F535EA"/>
    <w:rsid w:val="00F5489F"/>
    <w:rsid w:val="00F615C7"/>
    <w:rsid w:val="00F625C2"/>
    <w:rsid w:val="00F6412E"/>
    <w:rsid w:val="00F65255"/>
    <w:rsid w:val="00F72977"/>
    <w:rsid w:val="00F731DC"/>
    <w:rsid w:val="00F75546"/>
    <w:rsid w:val="00F760B1"/>
    <w:rsid w:val="00F94EA7"/>
    <w:rsid w:val="00F965E7"/>
    <w:rsid w:val="00F971DD"/>
    <w:rsid w:val="00F977BD"/>
    <w:rsid w:val="00FA1C2D"/>
    <w:rsid w:val="00FA5409"/>
    <w:rsid w:val="00FA6344"/>
    <w:rsid w:val="00FB062E"/>
    <w:rsid w:val="00FB24B7"/>
    <w:rsid w:val="00FB2836"/>
    <w:rsid w:val="00FB3D86"/>
    <w:rsid w:val="00FC61EF"/>
    <w:rsid w:val="00FD1374"/>
    <w:rsid w:val="00FE15B5"/>
    <w:rsid w:val="00FE3D81"/>
    <w:rsid w:val="00FE63D5"/>
    <w:rsid w:val="00FE65D2"/>
    <w:rsid w:val="00FE7BA4"/>
    <w:rsid w:val="00FF0171"/>
    <w:rsid w:val="00FF03AE"/>
    <w:rsid w:val="00FF39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38951"/>
  <w15:docId w15:val="{A6EF8D63-3B79-47D1-B28A-1B849613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48ED"/>
    <w:rPr>
      <w:rFonts w:ascii="Arial" w:hAnsi="Arial"/>
      <w:sz w:val="24"/>
    </w:rPr>
  </w:style>
  <w:style w:type="paragraph" w:styleId="Titolo1">
    <w:name w:val="heading 1"/>
    <w:basedOn w:val="Normale"/>
    <w:next w:val="Normale"/>
    <w:link w:val="Titolo1Carattere"/>
    <w:autoRedefine/>
    <w:qFormat/>
    <w:rsid w:val="00120F3B"/>
    <w:pPr>
      <w:keepNext/>
      <w:overflowPunct w:val="0"/>
      <w:autoSpaceDE w:val="0"/>
      <w:autoSpaceDN w:val="0"/>
      <w:adjustRightInd w:val="0"/>
      <w:spacing w:line="360" w:lineRule="auto"/>
      <w:ind w:left="77" w:hanging="77"/>
      <w:jc w:val="both"/>
      <w:textAlignment w:val="baseline"/>
      <w:outlineLvl w:val="0"/>
    </w:pPr>
    <w:rPr>
      <w:rFonts w:ascii="Calibri" w:hAnsi="Calibri" w:cs="Calibri"/>
      <w:b/>
      <w:color w:val="000000"/>
      <w:sz w:val="22"/>
      <w:szCs w:val="22"/>
      <w:lang w:val="x-none" w:eastAsia="x-none" w:bidi="en-US"/>
    </w:rPr>
  </w:style>
  <w:style w:type="paragraph" w:styleId="Titolo2">
    <w:name w:val="heading 2"/>
    <w:basedOn w:val="Normale"/>
    <w:next w:val="Normale"/>
    <w:link w:val="Titolo2Carattere"/>
    <w:uiPriority w:val="9"/>
    <w:qFormat/>
    <w:rsid w:val="00C248ED"/>
    <w:pPr>
      <w:keepNext/>
      <w:jc w:val="right"/>
      <w:outlineLvl w:val="1"/>
    </w:pPr>
    <w:rPr>
      <w:b/>
      <w:bCs/>
    </w:rPr>
  </w:style>
  <w:style w:type="paragraph" w:styleId="Titolo3">
    <w:name w:val="heading 3"/>
    <w:basedOn w:val="Normale"/>
    <w:next w:val="Normale"/>
    <w:link w:val="Titolo3Carattere"/>
    <w:qFormat/>
    <w:rsid w:val="00C248ED"/>
    <w:pPr>
      <w:keepNext/>
      <w:outlineLvl w:val="2"/>
    </w:pPr>
    <w:rPr>
      <w:b/>
      <w:bCs/>
    </w:rPr>
  </w:style>
  <w:style w:type="paragraph" w:styleId="Titolo4">
    <w:name w:val="heading 4"/>
    <w:basedOn w:val="Normale"/>
    <w:next w:val="Normale"/>
    <w:link w:val="Titolo4Carattere"/>
    <w:qFormat/>
    <w:rsid w:val="00120F3B"/>
    <w:pPr>
      <w:keepNext/>
      <w:spacing w:before="240" w:after="60" w:line="360" w:lineRule="auto"/>
      <w:outlineLvl w:val="3"/>
    </w:pPr>
    <w:rPr>
      <w:rFonts w:ascii="Times New Roman" w:hAnsi="Times New Roman"/>
      <w:b/>
      <w:bCs/>
      <w:sz w:val="28"/>
      <w:szCs w:val="28"/>
      <w:lang w:val="x-none" w:eastAsia="x-none"/>
    </w:rPr>
  </w:style>
  <w:style w:type="paragraph" w:styleId="Titolo5">
    <w:name w:val="heading 5"/>
    <w:basedOn w:val="Normale"/>
    <w:next w:val="Normale"/>
    <w:link w:val="Titolo5Carattere"/>
    <w:uiPriority w:val="9"/>
    <w:semiHidden/>
    <w:unhideWhenUsed/>
    <w:qFormat/>
    <w:rsid w:val="00120F3B"/>
    <w:pPr>
      <w:spacing w:before="240" w:after="60" w:line="360" w:lineRule="auto"/>
      <w:jc w:val="both"/>
      <w:outlineLvl w:val="4"/>
    </w:pPr>
    <w:rPr>
      <w:rFonts w:ascii="Calibri" w:hAnsi="Calibri"/>
      <w:b/>
      <w:bCs/>
      <w:i/>
      <w:iCs/>
      <w:sz w:val="26"/>
      <w:szCs w:val="26"/>
      <w:lang w:eastAsia="en-US"/>
    </w:rPr>
  </w:style>
  <w:style w:type="paragraph" w:styleId="Titolo6">
    <w:name w:val="heading 6"/>
    <w:basedOn w:val="Normale"/>
    <w:next w:val="Normale"/>
    <w:link w:val="Titolo6Carattere"/>
    <w:uiPriority w:val="9"/>
    <w:unhideWhenUsed/>
    <w:qFormat/>
    <w:rsid w:val="00120F3B"/>
    <w:pPr>
      <w:overflowPunct w:val="0"/>
      <w:autoSpaceDE w:val="0"/>
      <w:autoSpaceDN w:val="0"/>
      <w:adjustRightInd w:val="0"/>
      <w:spacing w:before="240" w:after="60" w:line="360" w:lineRule="auto"/>
      <w:textAlignment w:val="baseline"/>
      <w:outlineLvl w:val="5"/>
    </w:pPr>
    <w:rPr>
      <w:rFonts w:ascii="Calibri" w:hAnsi="Calibri"/>
      <w:b/>
      <w:bCs/>
      <w:sz w:val="22"/>
      <w:szCs w:val="22"/>
      <w:lang w:val="x-none" w:eastAsia="x-none"/>
    </w:rPr>
  </w:style>
  <w:style w:type="paragraph" w:styleId="Titolo9">
    <w:name w:val="heading 9"/>
    <w:basedOn w:val="Normale"/>
    <w:next w:val="Normale"/>
    <w:link w:val="Titolo9Carattere"/>
    <w:uiPriority w:val="9"/>
    <w:unhideWhenUsed/>
    <w:qFormat/>
    <w:rsid w:val="00120F3B"/>
    <w:pPr>
      <w:overflowPunct w:val="0"/>
      <w:autoSpaceDE w:val="0"/>
      <w:autoSpaceDN w:val="0"/>
      <w:adjustRightInd w:val="0"/>
      <w:spacing w:before="240" w:after="60" w:line="360" w:lineRule="auto"/>
      <w:textAlignment w:val="baseline"/>
      <w:outlineLvl w:val="8"/>
    </w:pPr>
    <w:rPr>
      <w:rFonts w:ascii="Cambria" w:hAnsi="Cambria"/>
      <w:sz w:val="22"/>
      <w:szCs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20F3B"/>
    <w:rPr>
      <w:rFonts w:ascii="Calibri" w:hAnsi="Calibri" w:cs="Calibri"/>
      <w:b/>
      <w:color w:val="000000"/>
      <w:sz w:val="22"/>
      <w:szCs w:val="22"/>
      <w:lang w:val="x-none" w:eastAsia="x-none" w:bidi="en-US"/>
    </w:rPr>
  </w:style>
  <w:style w:type="character" w:customStyle="1" w:styleId="Titolo2Carattere">
    <w:name w:val="Titolo 2 Carattere"/>
    <w:basedOn w:val="Carpredefinitoparagrafo"/>
    <w:link w:val="Titolo2"/>
    <w:uiPriority w:val="9"/>
    <w:rsid w:val="004E5C71"/>
    <w:rPr>
      <w:rFonts w:ascii="Arial" w:hAnsi="Arial"/>
      <w:b/>
      <w:bCs/>
      <w:sz w:val="24"/>
    </w:rPr>
  </w:style>
  <w:style w:type="character" w:customStyle="1" w:styleId="Titolo3Carattere">
    <w:name w:val="Titolo 3 Carattere"/>
    <w:basedOn w:val="Carpredefinitoparagrafo"/>
    <w:link w:val="Titolo3"/>
    <w:rsid w:val="00120F3B"/>
    <w:rPr>
      <w:rFonts w:ascii="Arial" w:hAnsi="Arial"/>
      <w:b/>
      <w:bCs/>
      <w:sz w:val="24"/>
    </w:rPr>
  </w:style>
  <w:style w:type="character" w:customStyle="1" w:styleId="Titolo4Carattere">
    <w:name w:val="Titolo 4 Carattere"/>
    <w:basedOn w:val="Carpredefinitoparagrafo"/>
    <w:link w:val="Titolo4"/>
    <w:rsid w:val="00120F3B"/>
    <w:rPr>
      <w:b/>
      <w:bCs/>
      <w:sz w:val="28"/>
      <w:szCs w:val="28"/>
      <w:lang w:val="x-none" w:eastAsia="x-none"/>
    </w:rPr>
  </w:style>
  <w:style w:type="character" w:customStyle="1" w:styleId="Titolo6Carattere">
    <w:name w:val="Titolo 6 Carattere"/>
    <w:basedOn w:val="Carpredefinitoparagrafo"/>
    <w:link w:val="Titolo6"/>
    <w:uiPriority w:val="9"/>
    <w:rsid w:val="00120F3B"/>
    <w:rPr>
      <w:rFonts w:ascii="Calibri" w:hAnsi="Calibri"/>
      <w:b/>
      <w:bCs/>
      <w:sz w:val="22"/>
      <w:szCs w:val="22"/>
      <w:lang w:val="x-none" w:eastAsia="x-none"/>
    </w:rPr>
  </w:style>
  <w:style w:type="character" w:customStyle="1" w:styleId="Titolo9Carattere">
    <w:name w:val="Titolo 9 Carattere"/>
    <w:basedOn w:val="Carpredefinitoparagrafo"/>
    <w:link w:val="Titolo9"/>
    <w:uiPriority w:val="9"/>
    <w:rsid w:val="00120F3B"/>
    <w:rPr>
      <w:rFonts w:ascii="Cambria" w:hAnsi="Cambria"/>
      <w:sz w:val="22"/>
      <w:szCs w:val="22"/>
      <w:lang w:val="x-none" w:eastAsia="x-none"/>
    </w:rPr>
  </w:style>
  <w:style w:type="paragraph" w:customStyle="1" w:styleId="Corpotesto1">
    <w:name w:val="Corpo testo1"/>
    <w:basedOn w:val="Normale"/>
    <w:semiHidden/>
    <w:rsid w:val="00C248ED"/>
    <w:rPr>
      <w:b/>
      <w:bCs/>
    </w:rPr>
  </w:style>
  <w:style w:type="paragraph" w:styleId="Intestazione">
    <w:name w:val="header"/>
    <w:aliases w:val="art."/>
    <w:basedOn w:val="Normale"/>
    <w:link w:val="IntestazioneCarattere"/>
    <w:rsid w:val="00772C33"/>
    <w:pPr>
      <w:tabs>
        <w:tab w:val="center" w:pos="4819"/>
        <w:tab w:val="right" w:pos="9638"/>
      </w:tabs>
    </w:pPr>
  </w:style>
  <w:style w:type="character" w:customStyle="1" w:styleId="IntestazioneCarattere">
    <w:name w:val="Intestazione Carattere"/>
    <w:aliases w:val="art. Carattere"/>
    <w:basedOn w:val="Carpredefinitoparagrafo"/>
    <w:link w:val="Intestazione"/>
    <w:rsid w:val="00120F3B"/>
    <w:rPr>
      <w:rFonts w:ascii="Arial" w:hAnsi="Arial"/>
      <w:sz w:val="24"/>
    </w:rPr>
  </w:style>
  <w:style w:type="paragraph" w:styleId="Pidipagina">
    <w:name w:val="footer"/>
    <w:basedOn w:val="Normale"/>
    <w:link w:val="PidipaginaCarattere"/>
    <w:uiPriority w:val="99"/>
    <w:rsid w:val="00772C33"/>
    <w:pPr>
      <w:tabs>
        <w:tab w:val="center" w:pos="4819"/>
        <w:tab w:val="right" w:pos="9638"/>
      </w:tabs>
    </w:pPr>
  </w:style>
  <w:style w:type="character" w:customStyle="1" w:styleId="PidipaginaCarattere">
    <w:name w:val="Piè di pagina Carattere"/>
    <w:basedOn w:val="Carpredefinitoparagrafo"/>
    <w:link w:val="Pidipagina"/>
    <w:uiPriority w:val="99"/>
    <w:rsid w:val="00120F3B"/>
    <w:rPr>
      <w:rFonts w:ascii="Arial" w:hAnsi="Arial"/>
      <w:sz w:val="24"/>
    </w:rPr>
  </w:style>
  <w:style w:type="paragraph" w:styleId="Testofumetto">
    <w:name w:val="Balloon Text"/>
    <w:basedOn w:val="Normale"/>
    <w:link w:val="TestofumettoCarattere"/>
    <w:uiPriority w:val="99"/>
    <w:semiHidden/>
    <w:rsid w:val="00A765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0F3B"/>
    <w:rPr>
      <w:rFonts w:ascii="Tahoma" w:hAnsi="Tahoma" w:cs="Tahoma"/>
      <w:sz w:val="16"/>
      <w:szCs w:val="16"/>
    </w:rPr>
  </w:style>
  <w:style w:type="character" w:styleId="Collegamentoipertestuale">
    <w:name w:val="Hyperlink"/>
    <w:uiPriority w:val="99"/>
    <w:unhideWhenUsed/>
    <w:rsid w:val="00373CCE"/>
    <w:rPr>
      <w:color w:val="0000FF"/>
      <w:u w:val="single"/>
    </w:rPr>
  </w:style>
  <w:style w:type="character" w:customStyle="1" w:styleId="UnresolvedMention">
    <w:name w:val="Unresolved Mention"/>
    <w:basedOn w:val="Carpredefinitoparagrafo"/>
    <w:uiPriority w:val="99"/>
    <w:semiHidden/>
    <w:unhideWhenUsed/>
    <w:rsid w:val="003907E6"/>
    <w:rPr>
      <w:color w:val="605E5C"/>
      <w:shd w:val="clear" w:color="auto" w:fill="E1DFDD"/>
    </w:rPr>
  </w:style>
  <w:style w:type="table" w:customStyle="1" w:styleId="Grigliatabella1">
    <w:name w:val="Griglia tabella1"/>
    <w:basedOn w:val="Tabellanormale"/>
    <w:next w:val="Grigliatabella"/>
    <w:rsid w:val="007B73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39"/>
    <w:rsid w:val="007B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6D2F"/>
    <w:pPr>
      <w:autoSpaceDE w:val="0"/>
      <w:autoSpaceDN w:val="0"/>
      <w:adjustRightInd w:val="0"/>
    </w:pPr>
    <w:rPr>
      <w:rFonts w:ascii="Calibri" w:hAnsi="Calibri" w:cs="Calibri"/>
      <w:color w:val="000000"/>
      <w:sz w:val="24"/>
      <w:szCs w:val="24"/>
    </w:rPr>
  </w:style>
  <w:style w:type="paragraph" w:styleId="Paragrafoelenco">
    <w:name w:val="List Paragraph"/>
    <w:aliases w:val="Elenco num ARGEA,List Paragraph1,Table of contents numbered,Normal bullet 2,Bullet list,Numbered List,Bullet 1,1st level - Bullet List Paragraph,Lettre d'introduction,List Paragraph à moi,Paragraph,Bullet EY,Medium Grid 1 - Accent 21,Ha"/>
    <w:basedOn w:val="Normale"/>
    <w:link w:val="ParagrafoelencoCarattere"/>
    <w:uiPriority w:val="34"/>
    <w:qFormat/>
    <w:rsid w:val="00FF03AE"/>
    <w:pPr>
      <w:ind w:left="720"/>
      <w:contextualSpacing/>
    </w:pPr>
  </w:style>
  <w:style w:type="character" w:customStyle="1" w:styleId="ParagrafoelencoCarattere">
    <w:name w:val="Paragrafo elenco Carattere"/>
    <w:aliases w:val="Elenco num ARGEA Carattere,List Paragraph1 Carattere,Table of contents numbered Carattere,Normal bullet 2 Carattere,Bullet list Carattere,Numbered List Carattere,Bullet 1 Carattere,1st level - Bullet List Paragraph Carattere"/>
    <w:link w:val="Paragrafoelenco"/>
    <w:uiPriority w:val="34"/>
    <w:qFormat/>
    <w:rsid w:val="00120F3B"/>
    <w:rPr>
      <w:rFonts w:ascii="Arial" w:hAnsi="Arial"/>
      <w:sz w:val="24"/>
    </w:rPr>
  </w:style>
  <w:style w:type="character" w:customStyle="1" w:styleId="Titolo5Carattere">
    <w:name w:val="Titolo 5 Carattere"/>
    <w:basedOn w:val="Carpredefinitoparagrafo"/>
    <w:link w:val="Titolo5"/>
    <w:uiPriority w:val="9"/>
    <w:semiHidden/>
    <w:rsid w:val="00120F3B"/>
    <w:rPr>
      <w:rFonts w:ascii="Calibri" w:hAnsi="Calibri"/>
      <w:b/>
      <w:bCs/>
      <w:i/>
      <w:iCs/>
      <w:sz w:val="26"/>
      <w:szCs w:val="26"/>
      <w:lang w:eastAsia="en-US"/>
    </w:rPr>
  </w:style>
  <w:style w:type="paragraph" w:styleId="Rientrocorpodeltesto">
    <w:name w:val="Body Text Indent"/>
    <w:basedOn w:val="Normale"/>
    <w:link w:val="RientrocorpodeltestoCarattere"/>
    <w:uiPriority w:val="99"/>
    <w:rsid w:val="00120F3B"/>
    <w:pPr>
      <w:spacing w:after="120"/>
      <w:ind w:left="283"/>
      <w:jc w:val="both"/>
    </w:pPr>
    <w:rPr>
      <w:rFonts w:ascii="Courier" w:hAnsi="Courier"/>
      <w:szCs w:val="24"/>
    </w:rPr>
  </w:style>
  <w:style w:type="character" w:customStyle="1" w:styleId="RientrocorpodeltestoCarattere">
    <w:name w:val="Rientro corpo del testo Carattere"/>
    <w:basedOn w:val="Carpredefinitoparagrafo"/>
    <w:link w:val="Rientrocorpodeltesto"/>
    <w:uiPriority w:val="99"/>
    <w:rsid w:val="00120F3B"/>
    <w:rPr>
      <w:rFonts w:ascii="Courier" w:hAnsi="Courier"/>
      <w:sz w:val="24"/>
      <w:szCs w:val="24"/>
    </w:rPr>
  </w:style>
  <w:style w:type="character" w:customStyle="1" w:styleId="Menzionenonrisolta1">
    <w:name w:val="Menzione non risolta1"/>
    <w:basedOn w:val="Carpredefinitoparagrafo"/>
    <w:uiPriority w:val="99"/>
    <w:semiHidden/>
    <w:unhideWhenUsed/>
    <w:rsid w:val="00120F3B"/>
    <w:rPr>
      <w:color w:val="605E5C"/>
      <w:shd w:val="clear" w:color="auto" w:fill="E1DFDD"/>
    </w:rPr>
  </w:style>
  <w:style w:type="paragraph" w:styleId="Corpotesto">
    <w:name w:val="Body Text"/>
    <w:aliases w:val="Corpo del testo"/>
    <w:basedOn w:val="Normale"/>
    <w:link w:val="CorpotestoCarattere"/>
    <w:unhideWhenUsed/>
    <w:rsid w:val="00120F3B"/>
    <w:pPr>
      <w:spacing w:after="120" w:line="360" w:lineRule="auto"/>
      <w:jc w:val="both"/>
    </w:pPr>
    <w:rPr>
      <w:rFonts w:ascii="Calibri" w:eastAsia="Calibri" w:hAnsi="Calibri"/>
      <w:szCs w:val="22"/>
      <w:lang w:eastAsia="en-US"/>
    </w:rPr>
  </w:style>
  <w:style w:type="character" w:customStyle="1" w:styleId="CorpotestoCarattere">
    <w:name w:val="Corpo testo Carattere"/>
    <w:aliases w:val="Corpo del testo Carattere1"/>
    <w:basedOn w:val="Carpredefinitoparagrafo"/>
    <w:link w:val="Corpotesto"/>
    <w:rsid w:val="00120F3B"/>
    <w:rPr>
      <w:rFonts w:ascii="Calibri" w:eastAsia="Calibri" w:hAnsi="Calibri"/>
      <w:sz w:val="24"/>
      <w:szCs w:val="22"/>
      <w:lang w:eastAsia="en-US"/>
    </w:rPr>
  </w:style>
  <w:style w:type="character" w:customStyle="1" w:styleId="CorpodeltestoCarattere">
    <w:name w:val="Corpo del testo Carattere"/>
    <w:rsid w:val="00120F3B"/>
    <w:rPr>
      <w:rFonts w:ascii="Verdana" w:eastAsia="Times New Roman" w:hAnsi="Verdana"/>
      <w:szCs w:val="24"/>
    </w:rPr>
  </w:style>
  <w:style w:type="paragraph" w:styleId="Corpodeltesto2">
    <w:name w:val="Body Text 2"/>
    <w:basedOn w:val="Normale"/>
    <w:link w:val="Corpodeltesto2Carattere"/>
    <w:rsid w:val="00120F3B"/>
    <w:pPr>
      <w:spacing w:line="360" w:lineRule="auto"/>
    </w:pPr>
    <w:rPr>
      <w:rFonts w:ascii="Comic Sans MS" w:hAnsi="Comic Sans MS"/>
      <w:sz w:val="22"/>
      <w:szCs w:val="24"/>
      <w:lang w:val="x-none" w:eastAsia="x-none"/>
    </w:rPr>
  </w:style>
  <w:style w:type="character" w:customStyle="1" w:styleId="Corpodeltesto2Carattere">
    <w:name w:val="Corpo del testo 2 Carattere"/>
    <w:basedOn w:val="Carpredefinitoparagrafo"/>
    <w:link w:val="Corpodeltesto2"/>
    <w:rsid w:val="00120F3B"/>
    <w:rPr>
      <w:rFonts w:ascii="Comic Sans MS" w:hAnsi="Comic Sans MS"/>
      <w:sz w:val="22"/>
      <w:szCs w:val="24"/>
      <w:lang w:val="x-none" w:eastAsia="x-none"/>
    </w:rPr>
  </w:style>
  <w:style w:type="paragraph" w:styleId="Corpodeltesto3">
    <w:name w:val="Body Text 3"/>
    <w:basedOn w:val="Normale"/>
    <w:link w:val="Corpodeltesto3Carattere"/>
    <w:rsid w:val="00120F3B"/>
    <w:pPr>
      <w:spacing w:after="120" w:line="360" w:lineRule="auto"/>
    </w:pPr>
    <w:rPr>
      <w:rFonts w:ascii="Times New Roman" w:hAnsi="Times New Roman"/>
      <w:sz w:val="16"/>
      <w:szCs w:val="16"/>
      <w:lang w:val="x-none" w:eastAsia="x-none"/>
    </w:rPr>
  </w:style>
  <w:style w:type="character" w:customStyle="1" w:styleId="Corpodeltesto3Carattere">
    <w:name w:val="Corpo del testo 3 Carattere"/>
    <w:basedOn w:val="Carpredefinitoparagrafo"/>
    <w:link w:val="Corpodeltesto3"/>
    <w:rsid w:val="00120F3B"/>
    <w:rPr>
      <w:sz w:val="16"/>
      <w:szCs w:val="16"/>
      <w:lang w:val="x-none" w:eastAsia="x-none"/>
    </w:rPr>
  </w:style>
  <w:style w:type="paragraph" w:styleId="Testonormale">
    <w:name w:val="Plain Text"/>
    <w:basedOn w:val="Normale"/>
    <w:link w:val="TestonormaleCarattere"/>
    <w:rsid w:val="00120F3B"/>
    <w:pPr>
      <w:widowControl w:val="0"/>
      <w:autoSpaceDE w:val="0"/>
      <w:autoSpaceDN w:val="0"/>
      <w:spacing w:line="360" w:lineRule="auto"/>
    </w:pPr>
    <w:rPr>
      <w:rFonts w:ascii="Courier New" w:hAnsi="Courier New"/>
      <w:sz w:val="20"/>
      <w:lang w:val="x-none" w:eastAsia="x-none"/>
    </w:rPr>
  </w:style>
  <w:style w:type="character" w:customStyle="1" w:styleId="TestonormaleCarattere">
    <w:name w:val="Testo normale Carattere"/>
    <w:basedOn w:val="Carpredefinitoparagrafo"/>
    <w:link w:val="Testonormale"/>
    <w:rsid w:val="00120F3B"/>
    <w:rPr>
      <w:rFonts w:ascii="Courier New" w:hAnsi="Courier New"/>
      <w:lang w:val="x-none" w:eastAsia="x-none"/>
    </w:rPr>
  </w:style>
  <w:style w:type="paragraph" w:styleId="Elenco">
    <w:name w:val="List"/>
    <w:basedOn w:val="Normale"/>
    <w:rsid w:val="00120F3B"/>
    <w:pPr>
      <w:numPr>
        <w:numId w:val="2"/>
      </w:numPr>
      <w:spacing w:line="360" w:lineRule="auto"/>
    </w:pPr>
    <w:rPr>
      <w:rFonts w:ascii="Times New Roman" w:hAnsi="Times New Roman"/>
    </w:rPr>
  </w:style>
  <w:style w:type="paragraph" w:customStyle="1" w:styleId="TESTO">
    <w:name w:val="TESTO"/>
    <w:rsid w:val="00120F3B"/>
    <w:pPr>
      <w:widowControl w:val="0"/>
      <w:spacing w:line="264" w:lineRule="auto"/>
      <w:ind w:firstLine="454"/>
      <w:jc w:val="both"/>
    </w:pPr>
    <w:rPr>
      <w:rFonts w:ascii="Arial" w:hAnsi="Arial"/>
      <w:color w:val="000000"/>
      <w:sz w:val="22"/>
    </w:rPr>
  </w:style>
  <w:style w:type="character" w:customStyle="1" w:styleId="Rientrocorpodeltesto3Carattere">
    <w:name w:val="Rientro corpo del testo 3 Carattere"/>
    <w:basedOn w:val="Carpredefinitoparagrafo"/>
    <w:link w:val="Rientrocorpodeltesto3"/>
    <w:uiPriority w:val="99"/>
    <w:semiHidden/>
    <w:rsid w:val="00120F3B"/>
    <w:rPr>
      <w:rFonts w:ascii="Calibri" w:eastAsia="Calibri" w:hAnsi="Calibri"/>
      <w:sz w:val="16"/>
      <w:szCs w:val="16"/>
      <w:lang w:val="x-none" w:eastAsia="en-US"/>
    </w:rPr>
  </w:style>
  <w:style w:type="paragraph" w:styleId="Rientrocorpodeltesto3">
    <w:name w:val="Body Text Indent 3"/>
    <w:basedOn w:val="Normale"/>
    <w:link w:val="Rientrocorpodeltesto3Carattere"/>
    <w:uiPriority w:val="99"/>
    <w:semiHidden/>
    <w:unhideWhenUsed/>
    <w:rsid w:val="00120F3B"/>
    <w:pPr>
      <w:spacing w:after="120" w:line="360" w:lineRule="auto"/>
      <w:ind w:left="283"/>
      <w:jc w:val="both"/>
    </w:pPr>
    <w:rPr>
      <w:rFonts w:ascii="Calibri" w:eastAsia="Calibri" w:hAnsi="Calibri"/>
      <w:sz w:val="16"/>
      <w:szCs w:val="16"/>
      <w:lang w:val="x-none" w:eastAsia="en-US"/>
    </w:rPr>
  </w:style>
  <w:style w:type="paragraph" w:customStyle="1" w:styleId="Corpodeltesto31">
    <w:name w:val="Corpo del testo 31"/>
    <w:basedOn w:val="Normale"/>
    <w:rsid w:val="00120F3B"/>
    <w:pPr>
      <w:overflowPunct w:val="0"/>
      <w:autoSpaceDE w:val="0"/>
      <w:autoSpaceDN w:val="0"/>
      <w:adjustRightInd w:val="0"/>
      <w:spacing w:line="360" w:lineRule="auto"/>
      <w:jc w:val="center"/>
    </w:pPr>
    <w:rPr>
      <w:rFonts w:ascii="Times New Roman" w:hAnsi="Times New Roman"/>
      <w:b/>
      <w:u w:val="single"/>
    </w:rPr>
  </w:style>
  <w:style w:type="paragraph" w:customStyle="1" w:styleId="Rientrocorpodeltesto31">
    <w:name w:val="Rientro corpo del testo 31"/>
    <w:basedOn w:val="Normale"/>
    <w:rsid w:val="00120F3B"/>
    <w:pPr>
      <w:tabs>
        <w:tab w:val="left" w:pos="567"/>
        <w:tab w:val="left" w:pos="4536"/>
      </w:tabs>
      <w:spacing w:after="120" w:line="360" w:lineRule="auto"/>
      <w:ind w:left="142" w:firstLine="425"/>
      <w:jc w:val="both"/>
    </w:pPr>
    <w:rPr>
      <w:rFonts w:ascii="Roman 12cpi" w:hAnsi="Roman 12cpi"/>
      <w:sz w:val="20"/>
    </w:rPr>
  </w:style>
  <w:style w:type="paragraph" w:customStyle="1" w:styleId="Corpodeltesto21">
    <w:name w:val="Corpo del testo 21"/>
    <w:basedOn w:val="Normale"/>
    <w:rsid w:val="00120F3B"/>
    <w:pPr>
      <w:tabs>
        <w:tab w:val="left" w:pos="426"/>
      </w:tabs>
      <w:overflowPunct w:val="0"/>
      <w:autoSpaceDE w:val="0"/>
      <w:autoSpaceDN w:val="0"/>
      <w:adjustRightInd w:val="0"/>
      <w:spacing w:line="360" w:lineRule="auto"/>
      <w:ind w:right="128"/>
      <w:jc w:val="both"/>
    </w:pPr>
    <w:rPr>
      <w:rFonts w:ascii="Times New Roman" w:hAnsi="Times New Roman"/>
    </w:rPr>
  </w:style>
  <w:style w:type="paragraph" w:customStyle="1" w:styleId="p6">
    <w:name w:val="p6"/>
    <w:basedOn w:val="Normale"/>
    <w:rsid w:val="00120F3B"/>
    <w:pPr>
      <w:widowControl w:val="0"/>
      <w:tabs>
        <w:tab w:val="left" w:pos="60"/>
      </w:tabs>
      <w:suppressAutoHyphens/>
      <w:spacing w:before="15" w:line="380" w:lineRule="atLeast"/>
      <w:jc w:val="both"/>
    </w:pPr>
    <w:rPr>
      <w:rFonts w:ascii="Times New Roman" w:hAnsi="Times New Roman"/>
      <w:lang w:eastAsia="en-US"/>
    </w:rPr>
  </w:style>
  <w:style w:type="paragraph" w:styleId="Indice1">
    <w:name w:val="index 1"/>
    <w:basedOn w:val="Normale"/>
    <w:next w:val="Normale"/>
    <w:autoRedefine/>
    <w:uiPriority w:val="99"/>
    <w:unhideWhenUsed/>
    <w:rsid w:val="00120F3B"/>
    <w:pPr>
      <w:spacing w:line="360" w:lineRule="auto"/>
      <w:ind w:left="220" w:hanging="220"/>
    </w:pPr>
    <w:rPr>
      <w:rFonts w:ascii="Calibri" w:eastAsia="Calibri" w:hAnsi="Calibri"/>
      <w:sz w:val="18"/>
      <w:szCs w:val="18"/>
      <w:lang w:eastAsia="en-US"/>
    </w:rPr>
  </w:style>
  <w:style w:type="paragraph" w:styleId="Indice2">
    <w:name w:val="index 2"/>
    <w:basedOn w:val="Normale"/>
    <w:next w:val="Normale"/>
    <w:autoRedefine/>
    <w:uiPriority w:val="99"/>
    <w:unhideWhenUsed/>
    <w:rsid w:val="00120F3B"/>
    <w:pPr>
      <w:spacing w:line="360" w:lineRule="auto"/>
      <w:ind w:left="440" w:hanging="220"/>
    </w:pPr>
    <w:rPr>
      <w:rFonts w:ascii="Calibri" w:eastAsia="Calibri" w:hAnsi="Calibri"/>
      <w:sz w:val="18"/>
      <w:szCs w:val="18"/>
      <w:lang w:eastAsia="en-US"/>
    </w:rPr>
  </w:style>
  <w:style w:type="paragraph" w:styleId="Indice3">
    <w:name w:val="index 3"/>
    <w:basedOn w:val="Normale"/>
    <w:next w:val="Normale"/>
    <w:autoRedefine/>
    <w:uiPriority w:val="99"/>
    <w:unhideWhenUsed/>
    <w:rsid w:val="00120F3B"/>
    <w:pPr>
      <w:spacing w:line="360" w:lineRule="auto"/>
      <w:ind w:left="660" w:hanging="220"/>
    </w:pPr>
    <w:rPr>
      <w:rFonts w:ascii="Calibri" w:eastAsia="Calibri" w:hAnsi="Calibri"/>
      <w:sz w:val="18"/>
      <w:szCs w:val="18"/>
      <w:lang w:eastAsia="en-US"/>
    </w:rPr>
  </w:style>
  <w:style w:type="paragraph" w:styleId="Indice4">
    <w:name w:val="index 4"/>
    <w:basedOn w:val="Normale"/>
    <w:next w:val="Normale"/>
    <w:autoRedefine/>
    <w:uiPriority w:val="99"/>
    <w:unhideWhenUsed/>
    <w:rsid w:val="00120F3B"/>
    <w:pPr>
      <w:spacing w:line="360" w:lineRule="auto"/>
      <w:ind w:left="880" w:hanging="220"/>
    </w:pPr>
    <w:rPr>
      <w:rFonts w:ascii="Calibri" w:eastAsia="Calibri" w:hAnsi="Calibri"/>
      <w:sz w:val="18"/>
      <w:szCs w:val="18"/>
      <w:lang w:eastAsia="en-US"/>
    </w:rPr>
  </w:style>
  <w:style w:type="paragraph" w:styleId="Indice5">
    <w:name w:val="index 5"/>
    <w:basedOn w:val="Normale"/>
    <w:next w:val="Normale"/>
    <w:autoRedefine/>
    <w:uiPriority w:val="99"/>
    <w:unhideWhenUsed/>
    <w:rsid w:val="00120F3B"/>
    <w:pPr>
      <w:spacing w:line="360" w:lineRule="auto"/>
      <w:ind w:left="1100" w:hanging="220"/>
    </w:pPr>
    <w:rPr>
      <w:rFonts w:ascii="Calibri" w:eastAsia="Calibri" w:hAnsi="Calibri"/>
      <w:sz w:val="18"/>
      <w:szCs w:val="18"/>
      <w:lang w:eastAsia="en-US"/>
    </w:rPr>
  </w:style>
  <w:style w:type="paragraph" w:styleId="Indice6">
    <w:name w:val="index 6"/>
    <w:basedOn w:val="Normale"/>
    <w:next w:val="Normale"/>
    <w:autoRedefine/>
    <w:uiPriority w:val="99"/>
    <w:unhideWhenUsed/>
    <w:rsid w:val="00120F3B"/>
    <w:pPr>
      <w:spacing w:line="360" w:lineRule="auto"/>
      <w:ind w:left="1320" w:hanging="220"/>
    </w:pPr>
    <w:rPr>
      <w:rFonts w:ascii="Calibri" w:eastAsia="Calibri" w:hAnsi="Calibri"/>
      <w:sz w:val="18"/>
      <w:szCs w:val="18"/>
      <w:lang w:eastAsia="en-US"/>
    </w:rPr>
  </w:style>
  <w:style w:type="paragraph" w:styleId="Indice7">
    <w:name w:val="index 7"/>
    <w:basedOn w:val="Normale"/>
    <w:next w:val="Normale"/>
    <w:autoRedefine/>
    <w:uiPriority w:val="99"/>
    <w:unhideWhenUsed/>
    <w:rsid w:val="00120F3B"/>
    <w:pPr>
      <w:spacing w:line="360" w:lineRule="auto"/>
      <w:ind w:left="1540" w:hanging="220"/>
    </w:pPr>
    <w:rPr>
      <w:rFonts w:ascii="Calibri" w:eastAsia="Calibri" w:hAnsi="Calibri"/>
      <w:sz w:val="18"/>
      <w:szCs w:val="18"/>
      <w:lang w:eastAsia="en-US"/>
    </w:rPr>
  </w:style>
  <w:style w:type="paragraph" w:styleId="Indice8">
    <w:name w:val="index 8"/>
    <w:basedOn w:val="Normale"/>
    <w:next w:val="Normale"/>
    <w:autoRedefine/>
    <w:uiPriority w:val="99"/>
    <w:unhideWhenUsed/>
    <w:rsid w:val="00120F3B"/>
    <w:pPr>
      <w:spacing w:line="360" w:lineRule="auto"/>
      <w:ind w:left="1760" w:hanging="220"/>
    </w:pPr>
    <w:rPr>
      <w:rFonts w:ascii="Calibri" w:eastAsia="Calibri" w:hAnsi="Calibri"/>
      <w:sz w:val="18"/>
      <w:szCs w:val="18"/>
      <w:lang w:eastAsia="en-US"/>
    </w:rPr>
  </w:style>
  <w:style w:type="paragraph" w:styleId="Indice9">
    <w:name w:val="index 9"/>
    <w:basedOn w:val="Normale"/>
    <w:next w:val="Normale"/>
    <w:autoRedefine/>
    <w:uiPriority w:val="99"/>
    <w:unhideWhenUsed/>
    <w:rsid w:val="00120F3B"/>
    <w:pPr>
      <w:spacing w:line="360" w:lineRule="auto"/>
      <w:ind w:left="1980" w:hanging="220"/>
    </w:pPr>
    <w:rPr>
      <w:rFonts w:ascii="Calibri" w:eastAsia="Calibri" w:hAnsi="Calibri"/>
      <w:sz w:val="18"/>
      <w:szCs w:val="18"/>
      <w:lang w:eastAsia="en-US"/>
    </w:rPr>
  </w:style>
  <w:style w:type="paragraph" w:styleId="Titoloindice">
    <w:name w:val="index heading"/>
    <w:basedOn w:val="Normale"/>
    <w:next w:val="Indice1"/>
    <w:uiPriority w:val="99"/>
    <w:unhideWhenUsed/>
    <w:rsid w:val="00120F3B"/>
    <w:pPr>
      <w:pBdr>
        <w:top w:val="single" w:sz="12" w:space="0" w:color="auto"/>
      </w:pBdr>
      <w:spacing w:before="360" w:after="240" w:line="360" w:lineRule="auto"/>
    </w:pPr>
    <w:rPr>
      <w:rFonts w:ascii="Calibri" w:eastAsia="Calibri" w:hAnsi="Calibri"/>
      <w:b/>
      <w:bCs/>
      <w:i/>
      <w:iCs/>
      <w:sz w:val="26"/>
      <w:szCs w:val="26"/>
      <w:lang w:eastAsia="en-US"/>
    </w:rPr>
  </w:style>
  <w:style w:type="paragraph" w:styleId="Sommario1">
    <w:name w:val="toc 1"/>
    <w:basedOn w:val="Normale"/>
    <w:next w:val="Normale"/>
    <w:autoRedefine/>
    <w:uiPriority w:val="39"/>
    <w:unhideWhenUsed/>
    <w:qFormat/>
    <w:rsid w:val="00120F3B"/>
    <w:pPr>
      <w:tabs>
        <w:tab w:val="left" w:pos="0"/>
        <w:tab w:val="left" w:pos="709"/>
        <w:tab w:val="right" w:leader="dot" w:pos="9638"/>
      </w:tabs>
      <w:spacing w:line="300" w:lineRule="auto"/>
      <w:mirrorIndents/>
      <w:jc w:val="both"/>
    </w:pPr>
    <w:rPr>
      <w:rFonts w:ascii="Calibri" w:eastAsia="Calibri" w:hAnsi="Calibri" w:cs="Tahoma"/>
      <w:b/>
      <w:noProof/>
      <w:szCs w:val="22"/>
      <w:lang w:val="en-US" w:eastAsia="en-US"/>
    </w:rPr>
  </w:style>
  <w:style w:type="paragraph" w:styleId="Sommario2">
    <w:name w:val="toc 2"/>
    <w:basedOn w:val="Normale"/>
    <w:next w:val="Normale"/>
    <w:autoRedefine/>
    <w:uiPriority w:val="39"/>
    <w:unhideWhenUsed/>
    <w:qFormat/>
    <w:rsid w:val="00120F3B"/>
    <w:pPr>
      <w:tabs>
        <w:tab w:val="right" w:leader="dot" w:pos="9638"/>
      </w:tabs>
      <w:spacing w:line="100" w:lineRule="atLeast"/>
      <w:ind w:left="709" w:hanging="709"/>
      <w:jc w:val="both"/>
    </w:pPr>
    <w:rPr>
      <w:rFonts w:ascii="Calibri" w:eastAsia="Calibri" w:hAnsi="Calibri" w:cs="Tahoma"/>
      <w:noProof/>
      <w:szCs w:val="22"/>
      <w:lang w:eastAsia="en-US"/>
    </w:rPr>
  </w:style>
  <w:style w:type="paragraph" w:styleId="Testonotaapidipagina">
    <w:name w:val="footnote text"/>
    <w:basedOn w:val="Normale"/>
    <w:link w:val="TestonotaapidipaginaCarattere"/>
    <w:semiHidden/>
    <w:rsid w:val="00120F3B"/>
    <w:pPr>
      <w:spacing w:line="360" w:lineRule="auto"/>
    </w:pPr>
    <w:rPr>
      <w:rFonts w:ascii="Times New Roman" w:hAnsi="Times New Roman"/>
      <w:sz w:val="20"/>
      <w:lang w:val="x-none" w:eastAsia="x-none"/>
    </w:rPr>
  </w:style>
  <w:style w:type="character" w:customStyle="1" w:styleId="TestonotaapidipaginaCarattere">
    <w:name w:val="Testo nota a piè di pagina Carattere"/>
    <w:basedOn w:val="Carpredefinitoparagrafo"/>
    <w:link w:val="Testonotaapidipagina"/>
    <w:semiHidden/>
    <w:rsid w:val="00120F3B"/>
    <w:rPr>
      <w:lang w:val="x-none" w:eastAsia="x-none"/>
    </w:rPr>
  </w:style>
  <w:style w:type="paragraph" w:styleId="Sommario3">
    <w:name w:val="toc 3"/>
    <w:basedOn w:val="Normale"/>
    <w:next w:val="Normale"/>
    <w:autoRedefine/>
    <w:uiPriority w:val="39"/>
    <w:qFormat/>
    <w:rsid w:val="00120F3B"/>
    <w:pPr>
      <w:tabs>
        <w:tab w:val="right" w:leader="dot" w:pos="9628"/>
      </w:tabs>
      <w:spacing w:line="360" w:lineRule="auto"/>
      <w:jc w:val="both"/>
    </w:pPr>
    <w:rPr>
      <w:rFonts w:ascii="Calibri" w:eastAsia="Calibri" w:hAnsi="Calibri"/>
      <w:szCs w:val="22"/>
      <w:lang w:eastAsia="en-US"/>
    </w:rPr>
  </w:style>
  <w:style w:type="paragraph" w:customStyle="1" w:styleId="Articolo">
    <w:name w:val="Articolo"/>
    <w:basedOn w:val="Normale"/>
    <w:rsid w:val="00120F3B"/>
    <w:pPr>
      <w:spacing w:line="360" w:lineRule="auto"/>
    </w:pPr>
    <w:rPr>
      <w:rFonts w:ascii="Times New Roman" w:hAnsi="Times New Roman"/>
      <w:b/>
      <w:caps/>
      <w:sz w:val="28"/>
      <w:u w:val="single"/>
    </w:rPr>
  </w:style>
  <w:style w:type="paragraph" w:customStyle="1" w:styleId="Normale1">
    <w:name w:val="Normale1"/>
    <w:next w:val="Normale"/>
    <w:qFormat/>
    <w:rsid w:val="00120F3B"/>
    <w:pPr>
      <w:spacing w:line="360" w:lineRule="auto"/>
      <w:jc w:val="both"/>
    </w:pPr>
    <w:rPr>
      <w:sz w:val="24"/>
      <w:szCs w:val="24"/>
      <w:lang w:eastAsia="ar-SA"/>
    </w:rPr>
  </w:style>
  <w:style w:type="paragraph" w:customStyle="1" w:styleId="Rientrocorpodeltesto1">
    <w:name w:val="Rientro corpo del testo1"/>
    <w:basedOn w:val="Normale1"/>
    <w:next w:val="Normale"/>
    <w:rsid w:val="00120F3B"/>
    <w:pPr>
      <w:spacing w:after="120"/>
      <w:ind w:left="283"/>
    </w:pPr>
  </w:style>
  <w:style w:type="paragraph" w:styleId="Titolosommario">
    <w:name w:val="TOC Heading"/>
    <w:basedOn w:val="Titolo1"/>
    <w:next w:val="Normale"/>
    <w:uiPriority w:val="39"/>
    <w:qFormat/>
    <w:rsid w:val="00120F3B"/>
    <w:pPr>
      <w:keepLines/>
      <w:overflowPunct/>
      <w:autoSpaceDE/>
      <w:autoSpaceDN/>
      <w:adjustRightInd/>
      <w:spacing w:before="480" w:line="276" w:lineRule="auto"/>
      <w:jc w:val="left"/>
      <w:textAlignment w:val="auto"/>
      <w:outlineLvl w:val="9"/>
    </w:pPr>
    <w:rPr>
      <w:rFonts w:ascii="Cambria" w:hAnsi="Cambria"/>
      <w:color w:val="365F91"/>
      <w:lang w:eastAsia="it-IT"/>
    </w:rPr>
  </w:style>
  <w:style w:type="paragraph" w:customStyle="1" w:styleId="Paragrafoelenco1">
    <w:name w:val="Paragrafo elenco1"/>
    <w:basedOn w:val="Normale"/>
    <w:rsid w:val="00120F3B"/>
    <w:pPr>
      <w:spacing w:after="200" w:line="276" w:lineRule="auto"/>
      <w:ind w:left="720"/>
      <w:contextualSpacing/>
    </w:pPr>
    <w:rPr>
      <w:rFonts w:ascii="Calibri" w:hAnsi="Calibri"/>
      <w:szCs w:val="22"/>
      <w:lang w:eastAsia="en-US"/>
    </w:rPr>
  </w:style>
  <w:style w:type="character" w:customStyle="1" w:styleId="TestocommentoCarattere">
    <w:name w:val="Testo commento Carattere"/>
    <w:basedOn w:val="Carpredefinitoparagrafo"/>
    <w:link w:val="Testocommento"/>
    <w:uiPriority w:val="99"/>
    <w:semiHidden/>
    <w:rsid w:val="00120F3B"/>
    <w:rPr>
      <w:rFonts w:ascii="Tahoma" w:eastAsia="Calibri" w:hAnsi="Tahoma"/>
      <w:lang w:val="x-none" w:eastAsia="en-US"/>
    </w:rPr>
  </w:style>
  <w:style w:type="paragraph" w:styleId="Testocommento">
    <w:name w:val="annotation text"/>
    <w:basedOn w:val="Normale"/>
    <w:link w:val="TestocommentoCarattere"/>
    <w:uiPriority w:val="99"/>
    <w:semiHidden/>
    <w:unhideWhenUsed/>
    <w:rsid w:val="00120F3B"/>
    <w:pPr>
      <w:spacing w:line="360" w:lineRule="auto"/>
      <w:jc w:val="both"/>
    </w:pPr>
    <w:rPr>
      <w:rFonts w:ascii="Tahoma" w:eastAsia="Calibri" w:hAnsi="Tahoma"/>
      <w:sz w:val="20"/>
      <w:lang w:val="x-none" w:eastAsia="en-US"/>
    </w:rPr>
  </w:style>
  <w:style w:type="character" w:customStyle="1" w:styleId="SoggettocommentoCarattere">
    <w:name w:val="Soggetto commento Carattere"/>
    <w:basedOn w:val="TestocommentoCarattere"/>
    <w:link w:val="Soggettocommento"/>
    <w:uiPriority w:val="99"/>
    <w:semiHidden/>
    <w:rsid w:val="00120F3B"/>
    <w:rPr>
      <w:rFonts w:ascii="Tahoma" w:eastAsia="Calibri" w:hAnsi="Tahoma"/>
      <w:b/>
      <w:bCs/>
      <w:lang w:val="x-none" w:eastAsia="en-US"/>
    </w:rPr>
  </w:style>
  <w:style w:type="paragraph" w:styleId="Soggettocommento">
    <w:name w:val="annotation subject"/>
    <w:basedOn w:val="Testocommento"/>
    <w:next w:val="Testocommento"/>
    <w:link w:val="SoggettocommentoCarattere"/>
    <w:uiPriority w:val="99"/>
    <w:semiHidden/>
    <w:unhideWhenUsed/>
    <w:rsid w:val="00120F3B"/>
    <w:rPr>
      <w:b/>
      <w:bCs/>
    </w:rPr>
  </w:style>
  <w:style w:type="paragraph" w:styleId="Titolo">
    <w:name w:val="Title"/>
    <w:basedOn w:val="Normale"/>
    <w:next w:val="Sottotitolo"/>
    <w:link w:val="TitoloCarattere"/>
    <w:qFormat/>
    <w:rsid w:val="00120F3B"/>
    <w:pPr>
      <w:suppressAutoHyphens/>
      <w:spacing w:line="360" w:lineRule="auto"/>
      <w:jc w:val="both"/>
    </w:pPr>
    <w:rPr>
      <w:rFonts w:ascii="Calibri" w:hAnsi="Calibri"/>
      <w:b/>
      <w:bCs/>
      <w:szCs w:val="24"/>
      <w:lang w:val="x-none" w:eastAsia="ar-SA"/>
    </w:rPr>
  </w:style>
  <w:style w:type="paragraph" w:styleId="Sottotitolo">
    <w:name w:val="Subtitle"/>
    <w:basedOn w:val="Normale"/>
    <w:next w:val="Normale"/>
    <w:link w:val="SottotitoloCarattere"/>
    <w:uiPriority w:val="11"/>
    <w:qFormat/>
    <w:rsid w:val="00120F3B"/>
    <w:pPr>
      <w:spacing w:after="60" w:line="360" w:lineRule="auto"/>
      <w:jc w:val="center"/>
      <w:outlineLvl w:val="1"/>
    </w:pPr>
    <w:rPr>
      <w:rFonts w:ascii="Cambria" w:hAnsi="Cambria"/>
      <w:szCs w:val="24"/>
      <w:lang w:val="x-none" w:eastAsia="en-US"/>
    </w:rPr>
  </w:style>
  <w:style w:type="character" w:customStyle="1" w:styleId="SottotitoloCarattere">
    <w:name w:val="Sottotitolo Carattere"/>
    <w:basedOn w:val="Carpredefinitoparagrafo"/>
    <w:link w:val="Sottotitolo"/>
    <w:uiPriority w:val="11"/>
    <w:rsid w:val="00120F3B"/>
    <w:rPr>
      <w:rFonts w:ascii="Cambria" w:hAnsi="Cambria"/>
      <w:sz w:val="24"/>
      <w:szCs w:val="24"/>
      <w:lang w:val="x-none" w:eastAsia="en-US"/>
    </w:rPr>
  </w:style>
  <w:style w:type="character" w:customStyle="1" w:styleId="TitoloCarattere">
    <w:name w:val="Titolo Carattere"/>
    <w:basedOn w:val="Carpredefinitoparagrafo"/>
    <w:link w:val="Titolo"/>
    <w:rsid w:val="00120F3B"/>
    <w:rPr>
      <w:rFonts w:ascii="Calibri" w:hAnsi="Calibri"/>
      <w:b/>
      <w:bCs/>
      <w:sz w:val="24"/>
      <w:szCs w:val="24"/>
      <w:lang w:val="x-none" w:eastAsia="ar-SA"/>
    </w:rPr>
  </w:style>
  <w:style w:type="character" w:styleId="Enfasigrassetto">
    <w:name w:val="Strong"/>
    <w:uiPriority w:val="22"/>
    <w:qFormat/>
    <w:rsid w:val="00120F3B"/>
    <w:rPr>
      <w:b/>
      <w:bCs/>
    </w:rPr>
  </w:style>
  <w:style w:type="paragraph" w:styleId="NormaleWeb">
    <w:name w:val="Normal (Web)"/>
    <w:basedOn w:val="Normale"/>
    <w:unhideWhenUsed/>
    <w:rsid w:val="00120F3B"/>
    <w:pPr>
      <w:spacing w:line="360" w:lineRule="auto"/>
    </w:pPr>
    <w:rPr>
      <w:rFonts w:ascii="Times New Roman" w:eastAsia="Calibri" w:hAnsi="Times New Roman"/>
      <w:szCs w:val="24"/>
    </w:rPr>
  </w:style>
  <w:style w:type="paragraph" w:customStyle="1" w:styleId="Paragrafoelenco2">
    <w:name w:val="Paragrafo elenco2"/>
    <w:basedOn w:val="Normale"/>
    <w:rsid w:val="00120F3B"/>
    <w:pPr>
      <w:suppressAutoHyphens/>
      <w:spacing w:line="360" w:lineRule="auto"/>
      <w:ind w:left="720"/>
      <w:contextualSpacing/>
      <w:jc w:val="both"/>
    </w:pPr>
    <w:rPr>
      <w:rFonts w:ascii="Calibri" w:eastAsia="Calibri" w:hAnsi="Calibri"/>
      <w:kern w:val="1"/>
      <w:szCs w:val="22"/>
      <w:lang w:eastAsia="en-US"/>
    </w:rPr>
  </w:style>
  <w:style w:type="paragraph" w:customStyle="1" w:styleId="Titolo10">
    <w:name w:val="Titolo1"/>
    <w:basedOn w:val="Normale"/>
    <w:next w:val="Normale"/>
    <w:qFormat/>
    <w:rsid w:val="00120F3B"/>
    <w:pPr>
      <w:jc w:val="center"/>
    </w:pPr>
    <w:rPr>
      <w:rFonts w:cs="Wingdings"/>
      <w:b/>
      <w:szCs w:val="24"/>
      <w:lang w:eastAsia="ar-SA"/>
    </w:rPr>
  </w:style>
  <w:style w:type="paragraph" w:customStyle="1" w:styleId="TxBrp6">
    <w:name w:val="TxBr_p6"/>
    <w:basedOn w:val="Normale"/>
    <w:rsid w:val="00120F3B"/>
    <w:pPr>
      <w:widowControl w:val="0"/>
      <w:tabs>
        <w:tab w:val="left" w:pos="204"/>
      </w:tabs>
      <w:autoSpaceDE w:val="0"/>
      <w:autoSpaceDN w:val="0"/>
      <w:adjustRightInd w:val="0"/>
      <w:spacing w:line="240" w:lineRule="atLeast"/>
      <w:jc w:val="both"/>
    </w:pPr>
    <w:rPr>
      <w:rFonts w:ascii="Times New Roman" w:hAnsi="Times New Roman"/>
      <w:szCs w:val="24"/>
      <w:lang w:val="en-US"/>
    </w:rPr>
  </w:style>
  <w:style w:type="paragraph" w:styleId="PreformattatoHTML">
    <w:name w:val="HTML Preformatted"/>
    <w:basedOn w:val="Normale"/>
    <w:link w:val="PreformattatoHTMLCarattere"/>
    <w:uiPriority w:val="99"/>
    <w:unhideWhenUsed/>
    <w:rsid w:val="00120F3B"/>
    <w:pPr>
      <w:spacing w:line="360" w:lineRule="auto"/>
      <w:jc w:val="both"/>
    </w:pPr>
    <w:rPr>
      <w:rFonts w:ascii="Courier New" w:eastAsia="Calibri" w:hAnsi="Courier New"/>
      <w:sz w:val="20"/>
      <w:lang w:val="x-none" w:eastAsia="en-US"/>
    </w:rPr>
  </w:style>
  <w:style w:type="character" w:customStyle="1" w:styleId="PreformattatoHTMLCarattere">
    <w:name w:val="Preformattato HTML Carattere"/>
    <w:basedOn w:val="Carpredefinitoparagrafo"/>
    <w:link w:val="PreformattatoHTML"/>
    <w:uiPriority w:val="99"/>
    <w:rsid w:val="00120F3B"/>
    <w:rPr>
      <w:rFonts w:ascii="Courier New" w:eastAsia="Calibri" w:hAnsi="Courier New"/>
      <w:lang w:val="x-none" w:eastAsia="en-US"/>
    </w:rPr>
  </w:style>
  <w:style w:type="paragraph" w:styleId="Didascalia">
    <w:name w:val="caption"/>
    <w:basedOn w:val="Normale"/>
    <w:next w:val="Normale"/>
    <w:uiPriority w:val="35"/>
    <w:unhideWhenUsed/>
    <w:qFormat/>
    <w:rsid w:val="00120F3B"/>
    <w:pPr>
      <w:spacing w:line="360" w:lineRule="auto"/>
      <w:jc w:val="both"/>
    </w:pPr>
    <w:rPr>
      <w:rFonts w:ascii="Calibri" w:eastAsia="Calibri" w:hAnsi="Calibri"/>
      <w:b/>
      <w:bCs/>
      <w:sz w:val="20"/>
      <w:lang w:eastAsia="en-US"/>
    </w:rPr>
  </w:style>
  <w:style w:type="paragraph" w:styleId="Sommario4">
    <w:name w:val="toc 4"/>
    <w:basedOn w:val="Normale"/>
    <w:next w:val="Normale"/>
    <w:autoRedefine/>
    <w:uiPriority w:val="39"/>
    <w:unhideWhenUsed/>
    <w:rsid w:val="00120F3B"/>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120F3B"/>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120F3B"/>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120F3B"/>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120F3B"/>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120F3B"/>
    <w:pPr>
      <w:spacing w:after="100" w:line="276" w:lineRule="auto"/>
      <w:ind w:left="1760"/>
    </w:pPr>
    <w:rPr>
      <w:rFonts w:ascii="Calibri" w:hAnsi="Calibri"/>
      <w:sz w:val="22"/>
      <w:szCs w:val="22"/>
    </w:rPr>
  </w:style>
  <w:style w:type="paragraph" w:customStyle="1" w:styleId="puntoelenco-1liv">
    <w:name w:val="puntoelenco-1liv"/>
    <w:basedOn w:val="Paragrafoelenco"/>
    <w:link w:val="puntoelenco-1livCarattere"/>
    <w:autoRedefine/>
    <w:qFormat/>
    <w:rsid w:val="00120F3B"/>
    <w:pPr>
      <w:numPr>
        <w:numId w:val="3"/>
      </w:numPr>
      <w:spacing w:line="360" w:lineRule="auto"/>
      <w:jc w:val="both"/>
    </w:pPr>
    <w:rPr>
      <w:rFonts w:ascii="Calibri" w:eastAsia="Calibri" w:hAnsi="Calibri" w:cs="Arial"/>
      <w:color w:val="000000"/>
      <w:szCs w:val="22"/>
      <w:lang w:val="en-US" w:eastAsia="en-US"/>
    </w:rPr>
  </w:style>
  <w:style w:type="character" w:customStyle="1" w:styleId="puntoelenco-1livCarattere">
    <w:name w:val="puntoelenco-1liv Carattere"/>
    <w:link w:val="puntoelenco-1liv"/>
    <w:rsid w:val="00120F3B"/>
    <w:rPr>
      <w:rFonts w:ascii="Calibri" w:eastAsia="Calibri" w:hAnsi="Calibri" w:cs="Arial"/>
      <w:color w:val="000000"/>
      <w:sz w:val="24"/>
      <w:szCs w:val="22"/>
      <w:lang w:val="en-US" w:eastAsia="en-US"/>
    </w:rPr>
  </w:style>
  <w:style w:type="character" w:customStyle="1" w:styleId="Nessuno">
    <w:name w:val="Nessuno"/>
    <w:rsid w:val="00120F3B"/>
  </w:style>
  <w:style w:type="character" w:customStyle="1" w:styleId="object">
    <w:name w:val="object"/>
    <w:rsid w:val="00120F3B"/>
  </w:style>
  <w:style w:type="paragraph" w:styleId="Testodelblocco">
    <w:name w:val="Block Text"/>
    <w:basedOn w:val="Normale"/>
    <w:rsid w:val="00120F3B"/>
    <w:pPr>
      <w:spacing w:line="360" w:lineRule="auto"/>
      <w:ind w:left="284" w:right="1134"/>
      <w:jc w:val="both"/>
    </w:pPr>
    <w:rPr>
      <w:rFonts w:ascii="Calibri" w:hAnsi="Calibri"/>
    </w:rPr>
  </w:style>
  <w:style w:type="paragraph" w:customStyle="1" w:styleId="Elenconormale12">
    <w:name w:val="Elenco normale 12"/>
    <w:basedOn w:val="Normale"/>
    <w:rsid w:val="00120F3B"/>
    <w:pPr>
      <w:widowControl w:val="0"/>
      <w:numPr>
        <w:numId w:val="4"/>
      </w:numPr>
      <w:tabs>
        <w:tab w:val="left" w:pos="284"/>
        <w:tab w:val="left" w:pos="567"/>
        <w:tab w:val="right" w:pos="9072"/>
      </w:tabs>
      <w:suppressAutoHyphens/>
      <w:overflowPunct w:val="0"/>
      <w:autoSpaceDE w:val="0"/>
      <w:spacing w:line="360" w:lineRule="auto"/>
      <w:jc w:val="both"/>
      <w:textAlignment w:val="baseline"/>
    </w:pPr>
    <w:rPr>
      <w:rFonts w:ascii="Tahoma" w:hAnsi="Tahoma"/>
      <w:kern w:val="1"/>
      <w:lang w:eastAsia="ar-SA"/>
    </w:rPr>
  </w:style>
  <w:style w:type="character" w:customStyle="1" w:styleId="Hyperlink1">
    <w:name w:val="Hyperlink.1"/>
    <w:rsid w:val="00120F3B"/>
    <w:rPr>
      <w:rFonts w:ascii="Times New Roman" w:eastAsia="Times New Roman" w:hAnsi="Times New Roman" w:cs="Times New Roman"/>
      <w:b/>
      <w:bCs/>
      <w:color w:val="0000FF"/>
      <w:u w:val="single" w:color="0000FF"/>
    </w:rPr>
  </w:style>
  <w:style w:type="paragraph" w:customStyle="1" w:styleId="listparagraph">
    <w:name w:val="listparagraph"/>
    <w:rsid w:val="00120F3B"/>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paragraph" w:customStyle="1" w:styleId="TitoloBarone">
    <w:name w:val="Titolo Barone"/>
    <w:basedOn w:val="Titolo1"/>
    <w:link w:val="TitoloBaroneCarattere"/>
    <w:qFormat/>
    <w:rsid w:val="00120F3B"/>
    <w:pPr>
      <w:keepNext w:val="0"/>
      <w:overflowPunct/>
      <w:autoSpaceDE/>
      <w:autoSpaceDN/>
      <w:adjustRightInd/>
      <w:textAlignment w:val="auto"/>
    </w:pPr>
    <w:rPr>
      <w:rFonts w:cs="Times New Roman"/>
      <w:iCs/>
      <w:spacing w:val="15"/>
      <w:sz w:val="25"/>
      <w:lang w:val="en-US" w:eastAsia="en-US"/>
    </w:rPr>
  </w:style>
  <w:style w:type="character" w:customStyle="1" w:styleId="TitoloBaroneCarattere">
    <w:name w:val="Titolo Barone Carattere"/>
    <w:link w:val="TitoloBarone"/>
    <w:rsid w:val="00120F3B"/>
    <w:rPr>
      <w:rFonts w:ascii="Calibri" w:hAnsi="Calibri"/>
      <w:b/>
      <w:iCs/>
      <w:color w:val="000000"/>
      <w:spacing w:val="15"/>
      <w:sz w:val="25"/>
      <w:szCs w:val="22"/>
      <w:lang w:val="en-US" w:eastAsia="en-US" w:bidi="en-US"/>
    </w:rPr>
  </w:style>
  <w:style w:type="character" w:customStyle="1" w:styleId="contentpasted8">
    <w:name w:val="contentpasted8"/>
    <w:basedOn w:val="Carpredefinitoparagrafo"/>
    <w:rsid w:val="00120F3B"/>
  </w:style>
  <w:style w:type="character" w:customStyle="1" w:styleId="contentpasted0">
    <w:name w:val="contentpasted0"/>
    <w:basedOn w:val="Carpredefinitoparagrafo"/>
    <w:rsid w:val="00120F3B"/>
  </w:style>
  <w:style w:type="character" w:customStyle="1" w:styleId="contentpasted1">
    <w:name w:val="contentpasted1"/>
    <w:basedOn w:val="Carpredefinitoparagrafo"/>
    <w:rsid w:val="00120F3B"/>
  </w:style>
  <w:style w:type="character" w:customStyle="1" w:styleId="contentpasted2">
    <w:name w:val="contentpasted2"/>
    <w:basedOn w:val="Carpredefinitoparagrafo"/>
    <w:rsid w:val="00120F3B"/>
  </w:style>
  <w:style w:type="character" w:customStyle="1" w:styleId="contentpasted3">
    <w:name w:val="contentpasted3"/>
    <w:basedOn w:val="Carpredefinitoparagrafo"/>
    <w:rsid w:val="00120F3B"/>
  </w:style>
  <w:style w:type="character" w:customStyle="1" w:styleId="contentpasted4">
    <w:name w:val="contentpasted4"/>
    <w:basedOn w:val="Carpredefinitoparagrafo"/>
    <w:rsid w:val="00120F3B"/>
  </w:style>
  <w:style w:type="character" w:customStyle="1" w:styleId="contentpasted5">
    <w:name w:val="contentpasted5"/>
    <w:basedOn w:val="Carpredefinitoparagrafo"/>
    <w:rsid w:val="00120F3B"/>
  </w:style>
  <w:style w:type="paragraph" w:customStyle="1" w:styleId="paragraph">
    <w:name w:val="paragraph"/>
    <w:basedOn w:val="Normale"/>
    <w:rsid w:val="00120F3B"/>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120F3B"/>
  </w:style>
  <w:style w:type="character" w:customStyle="1" w:styleId="eop">
    <w:name w:val="eop"/>
    <w:basedOn w:val="Carpredefinitoparagrafo"/>
    <w:rsid w:val="0012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14067">
      <w:bodyDiv w:val="1"/>
      <w:marLeft w:val="0"/>
      <w:marRight w:val="0"/>
      <w:marTop w:val="0"/>
      <w:marBottom w:val="0"/>
      <w:divBdr>
        <w:top w:val="none" w:sz="0" w:space="0" w:color="auto"/>
        <w:left w:val="none" w:sz="0" w:space="0" w:color="auto"/>
        <w:bottom w:val="none" w:sz="0" w:space="0" w:color="auto"/>
        <w:right w:val="none" w:sz="0" w:space="0" w:color="auto"/>
      </w:divBdr>
    </w:div>
    <w:div w:id="403334908">
      <w:bodyDiv w:val="1"/>
      <w:marLeft w:val="0"/>
      <w:marRight w:val="0"/>
      <w:marTop w:val="0"/>
      <w:marBottom w:val="0"/>
      <w:divBdr>
        <w:top w:val="none" w:sz="0" w:space="0" w:color="auto"/>
        <w:left w:val="none" w:sz="0" w:space="0" w:color="auto"/>
        <w:bottom w:val="none" w:sz="0" w:space="0" w:color="auto"/>
        <w:right w:val="none" w:sz="0" w:space="0" w:color="auto"/>
      </w:divBdr>
    </w:div>
    <w:div w:id="423957634">
      <w:bodyDiv w:val="1"/>
      <w:marLeft w:val="0"/>
      <w:marRight w:val="0"/>
      <w:marTop w:val="0"/>
      <w:marBottom w:val="0"/>
      <w:divBdr>
        <w:top w:val="none" w:sz="0" w:space="0" w:color="auto"/>
        <w:left w:val="none" w:sz="0" w:space="0" w:color="auto"/>
        <w:bottom w:val="none" w:sz="0" w:space="0" w:color="auto"/>
        <w:right w:val="none" w:sz="0" w:space="0" w:color="auto"/>
      </w:divBdr>
    </w:div>
    <w:div w:id="541791164">
      <w:bodyDiv w:val="1"/>
      <w:marLeft w:val="0"/>
      <w:marRight w:val="0"/>
      <w:marTop w:val="0"/>
      <w:marBottom w:val="0"/>
      <w:divBdr>
        <w:top w:val="none" w:sz="0" w:space="0" w:color="auto"/>
        <w:left w:val="none" w:sz="0" w:space="0" w:color="auto"/>
        <w:bottom w:val="none" w:sz="0" w:space="0" w:color="auto"/>
        <w:right w:val="none" w:sz="0" w:space="0" w:color="auto"/>
      </w:divBdr>
    </w:div>
    <w:div w:id="991836998">
      <w:bodyDiv w:val="1"/>
      <w:marLeft w:val="0"/>
      <w:marRight w:val="0"/>
      <w:marTop w:val="0"/>
      <w:marBottom w:val="0"/>
      <w:divBdr>
        <w:top w:val="none" w:sz="0" w:space="0" w:color="auto"/>
        <w:left w:val="none" w:sz="0" w:space="0" w:color="auto"/>
        <w:bottom w:val="none" w:sz="0" w:space="0" w:color="auto"/>
        <w:right w:val="none" w:sz="0" w:space="0" w:color="auto"/>
      </w:divBdr>
    </w:div>
    <w:div w:id="1006130823">
      <w:bodyDiv w:val="1"/>
      <w:marLeft w:val="0"/>
      <w:marRight w:val="0"/>
      <w:marTop w:val="0"/>
      <w:marBottom w:val="0"/>
      <w:divBdr>
        <w:top w:val="none" w:sz="0" w:space="0" w:color="auto"/>
        <w:left w:val="none" w:sz="0" w:space="0" w:color="auto"/>
        <w:bottom w:val="none" w:sz="0" w:space="0" w:color="auto"/>
        <w:right w:val="none" w:sz="0" w:space="0" w:color="auto"/>
      </w:divBdr>
    </w:div>
    <w:div w:id="1425689199">
      <w:bodyDiv w:val="1"/>
      <w:marLeft w:val="0"/>
      <w:marRight w:val="0"/>
      <w:marTop w:val="0"/>
      <w:marBottom w:val="0"/>
      <w:divBdr>
        <w:top w:val="none" w:sz="0" w:space="0" w:color="auto"/>
        <w:left w:val="none" w:sz="0" w:space="0" w:color="auto"/>
        <w:bottom w:val="none" w:sz="0" w:space="0" w:color="auto"/>
        <w:right w:val="none" w:sz="0" w:space="0" w:color="auto"/>
      </w:divBdr>
    </w:div>
    <w:div w:id="1442802478">
      <w:bodyDiv w:val="1"/>
      <w:marLeft w:val="0"/>
      <w:marRight w:val="0"/>
      <w:marTop w:val="0"/>
      <w:marBottom w:val="0"/>
      <w:divBdr>
        <w:top w:val="none" w:sz="0" w:space="0" w:color="auto"/>
        <w:left w:val="none" w:sz="0" w:space="0" w:color="auto"/>
        <w:bottom w:val="none" w:sz="0" w:space="0" w:color="auto"/>
        <w:right w:val="none" w:sz="0" w:space="0" w:color="auto"/>
      </w:divBdr>
    </w:div>
    <w:div w:id="195751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sst-melegnano-martesana.it" TargetMode="External"/><Relationship Id="rId1" Type="http://schemas.openxmlformats.org/officeDocument/2006/relationships/hyperlink" Target="mailto:gestioneacquisti@asst-melegnano-martesa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5E9C31BC1C4A45BA9214D140AA3A92" ma:contentTypeVersion="12" ma:contentTypeDescription="Creare un nuovo documento." ma:contentTypeScope="" ma:versionID="dbcea4f7c7121a8ae962ddfb5f36d8f3">
  <xsd:schema xmlns:xsd="http://www.w3.org/2001/XMLSchema" xmlns:xs="http://www.w3.org/2001/XMLSchema" xmlns:p="http://schemas.microsoft.com/office/2006/metadata/properties" xmlns:ns2="392a7a38-02cc-422c-a03f-8cd2a4774073" xmlns:ns3="573d4b3b-874e-4531-aae8-fb37dcd25d08" targetNamespace="http://schemas.microsoft.com/office/2006/metadata/properties" ma:root="true" ma:fieldsID="cc286079ad7345ba3787441b5638ef43" ns2:_="" ns3:_="">
    <xsd:import namespace="392a7a38-02cc-422c-a03f-8cd2a4774073"/>
    <xsd:import namespace="573d4b3b-874e-4531-aae8-fb37dcd25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a7a38-02cc-422c-a03f-8cd2a4774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362bc117-480f-48cf-9706-0ffdcf43029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d4b3b-874e-4531-aae8-fb37dcd25d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58d7a22-e67c-4427-b3e9-a4bc827af996}" ma:internalName="TaxCatchAll" ma:showField="CatchAllData" ma:web="573d4b3b-874e-4531-aae8-fb37dcd25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3d4b3b-874e-4531-aae8-fb37dcd25d08" xsi:nil="true"/>
    <lcf76f155ced4ddcb4097134ff3c332f xmlns="392a7a38-02cc-422c-a03f-8cd2a47740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EA67-652B-4FF2-98DB-786234160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a7a38-02cc-422c-a03f-8cd2a4774073"/>
    <ds:schemaRef ds:uri="573d4b3b-874e-4531-aae8-fb37dcd25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CC9AB-2077-4314-BDE8-87421CF02649}">
  <ds:schemaRefs>
    <ds:schemaRef ds:uri="http://schemas.microsoft.com/sharepoint/v3/contenttype/forms"/>
  </ds:schemaRefs>
</ds:datastoreItem>
</file>

<file path=customXml/itemProps3.xml><?xml version="1.0" encoding="utf-8"?>
<ds:datastoreItem xmlns:ds="http://schemas.openxmlformats.org/officeDocument/2006/customXml" ds:itemID="{750D909F-D046-4D5D-AC90-422D47E1578D}">
  <ds:schemaRefs>
    <ds:schemaRef ds:uri="http://schemas.microsoft.com/office/2006/metadata/properties"/>
    <ds:schemaRef ds:uri="http://schemas.microsoft.com/office/infopath/2007/PartnerControls"/>
    <ds:schemaRef ds:uri="573d4b3b-874e-4531-aae8-fb37dcd25d08"/>
    <ds:schemaRef ds:uri="392a7a38-02cc-422c-a03f-8cd2a4774073"/>
  </ds:schemaRefs>
</ds:datastoreItem>
</file>

<file path=customXml/itemProps4.xml><?xml version="1.0" encoding="utf-8"?>
<ds:datastoreItem xmlns:ds="http://schemas.openxmlformats.org/officeDocument/2006/customXml" ds:itemID="{BC5748C7-9AC8-4631-83CF-145F7332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3518</Words>
  <Characters>20059</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AZIENDA OSPEDALIERA OSPEDALE DI CIRCOLO DI MELEGNANO</vt:lpstr>
    </vt:vector>
  </TitlesOfParts>
  <Company/>
  <LinksUpToDate>false</LinksUpToDate>
  <CharactersWithSpaces>23530</CharactersWithSpaces>
  <SharedDoc>false</SharedDoc>
  <HLinks>
    <vt:vector size="6" baseType="variant">
      <vt:variant>
        <vt:i4>7012396</vt:i4>
      </vt:variant>
      <vt:variant>
        <vt:i4>0</vt:i4>
      </vt:variant>
      <vt:variant>
        <vt:i4>0</vt:i4>
      </vt:variant>
      <vt:variant>
        <vt:i4>5</vt:i4>
      </vt:variant>
      <vt:variant>
        <vt:lpwstr>http://www.asst-melegnano-martesana.it/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AZIENDA OSPEDALIERA OSPEDALE DI CIRCOLO DI MELEGNANO</dc:title>
  <dc:creator>user</dc:creator>
  <cp:lastModifiedBy>ROSSANA LEONETTI</cp:lastModifiedBy>
  <cp:revision>32</cp:revision>
  <cp:lastPrinted>2023-02-13T14:03:00Z</cp:lastPrinted>
  <dcterms:created xsi:type="dcterms:W3CDTF">2024-02-16T14:18:00Z</dcterms:created>
  <dcterms:modified xsi:type="dcterms:W3CDTF">2025-10-24T10:42:00Z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0x010100B05E9C31BC1C4A45BA9214D140AA3A92</vt:lpwstr>
  </property>
  <property fmtid="{D5CDD505-2E9C-101B-9397-08002B2CF9AE}" pid="3" name="Order">
    <vt:r8>29199000</vt:r8>
  </property>
</Properties>
</file>