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BD1" w:rsidRPr="00C31345" w:rsidRDefault="00634BD1" w:rsidP="00634BD1">
      <w:pPr>
        <w:pStyle w:val="Titolo"/>
        <w:spacing w:line="278" w:lineRule="auto"/>
        <w:ind w:right="279"/>
        <w:jc w:val="right"/>
        <w:rPr>
          <w:rFonts w:ascii="Verdana" w:hAnsi="Verdana"/>
          <w:sz w:val="18"/>
          <w:szCs w:val="18"/>
        </w:rPr>
      </w:pPr>
      <w:r w:rsidRPr="00C31345">
        <w:rPr>
          <w:rFonts w:ascii="Verdana" w:hAnsi="Verdana"/>
          <w:sz w:val="18"/>
          <w:szCs w:val="18"/>
        </w:rPr>
        <w:t>Allegato</w:t>
      </w:r>
      <w:r w:rsidRPr="00C31345">
        <w:rPr>
          <w:rFonts w:ascii="Verdana" w:hAnsi="Verdana"/>
          <w:spacing w:val="-8"/>
          <w:sz w:val="18"/>
          <w:szCs w:val="18"/>
        </w:rPr>
        <w:t xml:space="preserve"> </w:t>
      </w:r>
      <w:r w:rsidR="00D63A48">
        <w:rPr>
          <w:rFonts w:ascii="Verdana" w:hAnsi="Verdana"/>
          <w:spacing w:val="-8"/>
          <w:sz w:val="18"/>
          <w:szCs w:val="18"/>
        </w:rPr>
        <w:t>A</w:t>
      </w:r>
    </w:p>
    <w:p w:rsidR="00634BD1" w:rsidRPr="00777DED" w:rsidRDefault="00634BD1">
      <w:pPr>
        <w:pStyle w:val="Titolo"/>
        <w:spacing w:line="278" w:lineRule="auto"/>
        <w:ind w:right="279"/>
        <w:rPr>
          <w:rFonts w:ascii="Verdana" w:hAnsi="Verdana"/>
          <w:sz w:val="18"/>
          <w:szCs w:val="18"/>
          <w:highlight w:val="yellow"/>
        </w:rPr>
      </w:pPr>
    </w:p>
    <w:p w:rsidR="00491A8C" w:rsidRPr="00491A8C" w:rsidRDefault="00491A8C" w:rsidP="00491A8C">
      <w:pPr>
        <w:tabs>
          <w:tab w:val="left" w:pos="0"/>
        </w:tabs>
        <w:jc w:val="both"/>
        <w:rPr>
          <w:rStyle w:val="Nessuno"/>
          <w:rFonts w:ascii="Verdana" w:hAnsi="Verdana" w:cs="Calibri"/>
          <w:b/>
          <w:bCs/>
          <w:caps/>
          <w:sz w:val="18"/>
          <w:szCs w:val="18"/>
        </w:rPr>
      </w:pPr>
      <w:bookmarkStart w:id="0" w:name="_Hlk125623220"/>
      <w:r w:rsidRPr="00491A8C">
        <w:rPr>
          <w:rStyle w:val="Nessuno"/>
          <w:rFonts w:ascii="Verdana" w:hAnsi="Verdana" w:cs="Calibri"/>
          <w:b/>
          <w:bCs/>
          <w:caps/>
          <w:sz w:val="18"/>
          <w:szCs w:val="18"/>
        </w:rPr>
        <w:t>AVVISO DI MANIFESTAZIONE DI INTERESSE AI FINI DELL’INDIVIDUAZIONE DI OPERATORI ECONOMICI DA INVITARE ALLA PROCEDURA NEGOZIATA per l’aggiudicazione di un accordo quadro BIENNALE con un solo operatore economicO per l'affidamento dei lavori di manutenzione idrici, termici, elettrici e bonifica dell’amianto degli immobili dell'ASST Melegnano e della Martesana.</w:t>
      </w:r>
    </w:p>
    <w:bookmarkEnd w:id="0"/>
    <w:p w:rsidR="00491A8C" w:rsidRPr="0018187B" w:rsidRDefault="00491A8C" w:rsidP="00491A8C">
      <w:pPr>
        <w:pStyle w:val="Paragrafoelenco"/>
        <w:tabs>
          <w:tab w:val="left" w:pos="0"/>
        </w:tabs>
        <w:ind w:right="-85"/>
        <w:rPr>
          <w:rFonts w:ascii="Verdana" w:hAnsi="Verdana"/>
          <w:b/>
          <w:sz w:val="18"/>
          <w:szCs w:val="18"/>
        </w:rPr>
      </w:pPr>
    </w:p>
    <w:p w:rsidR="009A17D2" w:rsidRPr="00777DED" w:rsidRDefault="009A17D2">
      <w:pPr>
        <w:pStyle w:val="Titolo"/>
        <w:spacing w:line="278" w:lineRule="auto"/>
        <w:ind w:right="279"/>
        <w:rPr>
          <w:rFonts w:ascii="Verdana" w:hAnsi="Verdana"/>
          <w:sz w:val="18"/>
          <w:szCs w:val="18"/>
        </w:rPr>
      </w:pPr>
    </w:p>
    <w:p w:rsidR="009A17D2" w:rsidRPr="00777DED" w:rsidRDefault="009A17D2" w:rsidP="009A17D2">
      <w:pPr>
        <w:pStyle w:val="Titolo"/>
        <w:spacing w:before="0"/>
        <w:ind w:left="142"/>
        <w:jc w:val="center"/>
        <w:rPr>
          <w:rFonts w:ascii="Verdana" w:hAnsi="Verdana" w:cs="Arial"/>
          <w:color w:val="000000"/>
          <w:sz w:val="18"/>
          <w:szCs w:val="18"/>
        </w:rPr>
      </w:pPr>
      <w:r w:rsidRPr="00777DED">
        <w:rPr>
          <w:rFonts w:ascii="Verdana" w:hAnsi="Verdana"/>
          <w:sz w:val="18"/>
          <w:szCs w:val="18"/>
        </w:rPr>
        <w:t>ISTANZA</w:t>
      </w:r>
      <w:r w:rsidRPr="00777DED">
        <w:rPr>
          <w:rFonts w:ascii="Verdana" w:hAnsi="Verdana"/>
          <w:spacing w:val="-2"/>
          <w:sz w:val="18"/>
          <w:szCs w:val="18"/>
        </w:rPr>
        <w:t xml:space="preserve"> </w:t>
      </w:r>
      <w:r w:rsidRPr="00777DED">
        <w:rPr>
          <w:rFonts w:ascii="Verdana" w:hAnsi="Verdana"/>
          <w:sz w:val="18"/>
          <w:szCs w:val="18"/>
        </w:rPr>
        <w:t>DI</w:t>
      </w:r>
      <w:r w:rsidRPr="00777DED">
        <w:rPr>
          <w:rFonts w:ascii="Verdana" w:hAnsi="Verdana"/>
          <w:spacing w:val="-2"/>
          <w:sz w:val="18"/>
          <w:szCs w:val="18"/>
        </w:rPr>
        <w:t xml:space="preserve"> PARTECIPAZIONE </w:t>
      </w:r>
      <w:r w:rsidRPr="00777DED">
        <w:rPr>
          <w:rFonts w:ascii="Verdana" w:hAnsi="Verdana" w:cs="Arial"/>
          <w:color w:val="000000"/>
          <w:sz w:val="18"/>
          <w:szCs w:val="18"/>
        </w:rPr>
        <w:t xml:space="preserve">E DICHIARAZIONI EX ART. 94, 95, 98 </w:t>
      </w:r>
    </w:p>
    <w:p w:rsidR="00327068" w:rsidRPr="00777DED" w:rsidRDefault="009A17D2" w:rsidP="009A17D2">
      <w:pPr>
        <w:pStyle w:val="Titolo"/>
        <w:spacing w:before="0"/>
        <w:ind w:left="142"/>
        <w:jc w:val="center"/>
        <w:rPr>
          <w:rFonts w:ascii="Verdana" w:hAnsi="Verdana"/>
          <w:sz w:val="18"/>
          <w:szCs w:val="18"/>
        </w:rPr>
      </w:pPr>
      <w:r w:rsidRPr="00777DED">
        <w:rPr>
          <w:rFonts w:ascii="Verdana" w:hAnsi="Verdana" w:cs="Arial"/>
          <w:color w:val="000000"/>
          <w:sz w:val="18"/>
          <w:szCs w:val="18"/>
        </w:rPr>
        <w:t>E 100 DEL D. LGS. 36/2023 E EX ART. 53, COMMA 16-TER, DEL D. LGS. 165/2001</w:t>
      </w:r>
    </w:p>
    <w:p w:rsidR="00327068" w:rsidRPr="00777DED" w:rsidRDefault="00DB18DB">
      <w:pPr>
        <w:pStyle w:val="Corpotesto"/>
        <w:tabs>
          <w:tab w:val="left" w:pos="1399"/>
          <w:tab w:val="left" w:pos="3930"/>
          <w:tab w:val="left" w:pos="4113"/>
          <w:tab w:val="left" w:pos="5758"/>
          <w:tab w:val="left" w:pos="7161"/>
          <w:tab w:val="left" w:pos="7511"/>
          <w:tab w:val="left" w:pos="8799"/>
          <w:tab w:val="left" w:pos="9182"/>
        </w:tabs>
        <w:spacing w:before="225" w:line="271" w:lineRule="auto"/>
        <w:ind w:left="140" w:right="284"/>
        <w:jc w:val="both"/>
        <w:rPr>
          <w:rFonts w:ascii="Verdana" w:hAnsi="Verdana"/>
          <w:sz w:val="18"/>
          <w:szCs w:val="18"/>
        </w:rPr>
      </w:pPr>
      <w:r w:rsidRPr="00777DED">
        <w:rPr>
          <w:rFonts w:ascii="Verdana" w:hAnsi="Verdana"/>
          <w:color w:val="000009"/>
          <w:sz w:val="18"/>
          <w:szCs w:val="18"/>
        </w:rPr>
        <w:t xml:space="preserve">Il sottoscritto </w:t>
      </w:r>
      <w:r w:rsidRPr="00777DED">
        <w:rPr>
          <w:rFonts w:ascii="Verdana" w:hAnsi="Verdana"/>
          <w:color w:val="000009"/>
          <w:sz w:val="18"/>
          <w:szCs w:val="18"/>
          <w:u w:val="single" w:color="000008"/>
        </w:rPr>
        <w:tab/>
      </w:r>
      <w:r w:rsidRPr="00777DED">
        <w:rPr>
          <w:rFonts w:ascii="Verdana" w:hAnsi="Verdana"/>
          <w:color w:val="000009"/>
          <w:sz w:val="18"/>
          <w:szCs w:val="18"/>
          <w:u w:val="single" w:color="000008"/>
        </w:rPr>
        <w:tab/>
      </w:r>
      <w:r w:rsidRPr="00777DED">
        <w:rPr>
          <w:rFonts w:ascii="Verdana" w:hAnsi="Verdana"/>
          <w:color w:val="000009"/>
          <w:sz w:val="18"/>
          <w:szCs w:val="18"/>
          <w:u w:val="single" w:color="000008"/>
        </w:rPr>
        <w:tab/>
      </w:r>
      <w:r w:rsidRPr="00777DED">
        <w:rPr>
          <w:rFonts w:ascii="Verdana" w:hAnsi="Verdana"/>
          <w:color w:val="000009"/>
          <w:sz w:val="18"/>
          <w:szCs w:val="18"/>
        </w:rPr>
        <w:t xml:space="preserve">Cod. Fisc. </w:t>
      </w:r>
      <w:r w:rsidRPr="00777DED">
        <w:rPr>
          <w:rFonts w:ascii="Verdana" w:hAnsi="Verdana"/>
          <w:color w:val="000009"/>
          <w:sz w:val="18"/>
          <w:szCs w:val="18"/>
          <w:u w:val="single" w:color="000008"/>
        </w:rPr>
        <w:tab/>
      </w:r>
      <w:r w:rsidRPr="00777DED">
        <w:rPr>
          <w:rFonts w:ascii="Verdana" w:hAnsi="Verdana"/>
          <w:color w:val="000009"/>
          <w:sz w:val="18"/>
          <w:szCs w:val="18"/>
        </w:rPr>
        <w:t xml:space="preserve">nato a </w:t>
      </w:r>
      <w:r w:rsidRPr="00777DED">
        <w:rPr>
          <w:rFonts w:ascii="Verdana" w:hAnsi="Verdana"/>
          <w:color w:val="000009"/>
          <w:sz w:val="18"/>
          <w:szCs w:val="18"/>
          <w:u w:val="single" w:color="000008"/>
        </w:rPr>
        <w:tab/>
      </w:r>
      <w:r w:rsidRPr="00777DED">
        <w:rPr>
          <w:rFonts w:ascii="Verdana" w:hAnsi="Verdana"/>
          <w:color w:val="000009"/>
          <w:sz w:val="18"/>
          <w:szCs w:val="18"/>
          <w:u w:val="single" w:color="000008"/>
        </w:rPr>
        <w:tab/>
      </w:r>
      <w:r w:rsidRPr="00777DED">
        <w:rPr>
          <w:rFonts w:ascii="Verdana" w:hAnsi="Verdana"/>
          <w:color w:val="000009"/>
          <w:sz w:val="18"/>
          <w:szCs w:val="18"/>
        </w:rPr>
        <w:t>il</w:t>
      </w:r>
      <w:r w:rsidRPr="00777DED">
        <w:rPr>
          <w:rFonts w:ascii="Verdana" w:hAnsi="Verdana"/>
          <w:color w:val="000009"/>
          <w:spacing w:val="-7"/>
          <w:sz w:val="18"/>
          <w:szCs w:val="18"/>
        </w:rPr>
        <w:t xml:space="preserve"> </w:t>
      </w:r>
      <w:r w:rsidRPr="00777DED">
        <w:rPr>
          <w:rFonts w:ascii="Verdana" w:hAnsi="Verdana"/>
          <w:color w:val="000009"/>
          <w:sz w:val="18"/>
          <w:szCs w:val="18"/>
          <w:u w:val="single" w:color="000008"/>
        </w:rPr>
        <w:tab/>
      </w:r>
      <w:r w:rsidRPr="00777DED">
        <w:rPr>
          <w:rFonts w:ascii="Verdana" w:hAnsi="Verdana"/>
          <w:color w:val="000009"/>
          <w:spacing w:val="-2"/>
          <w:sz w:val="18"/>
          <w:szCs w:val="18"/>
        </w:rPr>
        <w:t>e</w:t>
      </w:r>
      <w:r w:rsidRPr="00777DED">
        <w:rPr>
          <w:rFonts w:ascii="Verdana" w:hAnsi="Verdana"/>
          <w:color w:val="000009"/>
          <w:spacing w:val="-12"/>
          <w:sz w:val="18"/>
          <w:szCs w:val="18"/>
        </w:rPr>
        <w:t xml:space="preserve"> </w:t>
      </w:r>
      <w:r w:rsidRPr="00777DED">
        <w:rPr>
          <w:rFonts w:ascii="Verdana" w:hAnsi="Verdana"/>
          <w:color w:val="000009"/>
          <w:spacing w:val="-2"/>
          <w:sz w:val="18"/>
          <w:szCs w:val="18"/>
        </w:rPr>
        <w:t xml:space="preserve">residente </w:t>
      </w:r>
      <w:r w:rsidR="000624CD">
        <w:rPr>
          <w:rFonts w:ascii="Verdana" w:hAnsi="Verdana"/>
          <w:color w:val="000009"/>
          <w:sz w:val="18"/>
          <w:szCs w:val="18"/>
        </w:rPr>
        <w:t xml:space="preserve">a </w:t>
      </w:r>
      <w:proofErr w:type="gramStart"/>
      <w:r w:rsidR="000624CD">
        <w:rPr>
          <w:rFonts w:ascii="Verdana" w:hAnsi="Verdana"/>
          <w:color w:val="000009"/>
          <w:sz w:val="18"/>
          <w:szCs w:val="18"/>
        </w:rPr>
        <w:t>…….</w:t>
      </w:r>
      <w:proofErr w:type="gramEnd"/>
      <w:r w:rsidR="000624CD">
        <w:rPr>
          <w:rFonts w:ascii="Verdana" w:hAnsi="Verdana"/>
          <w:color w:val="000009"/>
          <w:sz w:val="18"/>
          <w:szCs w:val="18"/>
        </w:rPr>
        <w:t xml:space="preserve">.in </w:t>
      </w:r>
      <w:r w:rsidRPr="00777DED">
        <w:rPr>
          <w:rFonts w:ascii="Verdana" w:hAnsi="Verdana"/>
          <w:color w:val="000009"/>
          <w:spacing w:val="40"/>
          <w:sz w:val="18"/>
          <w:szCs w:val="18"/>
        </w:rPr>
        <w:t xml:space="preserve"> </w:t>
      </w:r>
      <w:r w:rsidRPr="00777DED">
        <w:rPr>
          <w:rFonts w:ascii="Verdana" w:hAnsi="Verdana"/>
          <w:color w:val="000009"/>
          <w:sz w:val="18"/>
          <w:szCs w:val="18"/>
        </w:rPr>
        <w:t>via</w:t>
      </w:r>
      <w:r w:rsidRPr="00777DED">
        <w:rPr>
          <w:rFonts w:ascii="Verdana" w:hAnsi="Verdana"/>
          <w:color w:val="000009"/>
          <w:spacing w:val="43"/>
          <w:sz w:val="18"/>
          <w:szCs w:val="18"/>
        </w:rPr>
        <w:t xml:space="preserve"> </w:t>
      </w:r>
      <w:r w:rsidRPr="00777DED">
        <w:rPr>
          <w:rFonts w:ascii="Verdana" w:hAnsi="Verdana"/>
          <w:color w:val="000009"/>
          <w:sz w:val="18"/>
          <w:szCs w:val="18"/>
          <w:u w:val="single" w:color="000008"/>
        </w:rPr>
        <w:tab/>
      </w:r>
      <w:r w:rsidRPr="00777DED">
        <w:rPr>
          <w:rFonts w:ascii="Verdana" w:hAnsi="Verdana"/>
          <w:color w:val="000009"/>
          <w:sz w:val="18"/>
          <w:szCs w:val="18"/>
        </w:rPr>
        <w:t xml:space="preserve"> ,</w:t>
      </w:r>
      <w:r w:rsidRPr="00777DED">
        <w:rPr>
          <w:rFonts w:ascii="Verdana" w:hAnsi="Verdana"/>
          <w:color w:val="000009"/>
          <w:spacing w:val="40"/>
          <w:sz w:val="18"/>
          <w:szCs w:val="18"/>
        </w:rPr>
        <w:t xml:space="preserve"> </w:t>
      </w:r>
      <w:r w:rsidRPr="00777DED">
        <w:rPr>
          <w:rFonts w:ascii="Verdana" w:hAnsi="Verdana"/>
          <w:color w:val="000009"/>
          <w:sz w:val="18"/>
          <w:szCs w:val="18"/>
        </w:rPr>
        <w:t>in</w:t>
      </w:r>
      <w:r w:rsidRPr="00777DED">
        <w:rPr>
          <w:rFonts w:ascii="Verdana" w:hAnsi="Verdana"/>
          <w:color w:val="000009"/>
          <w:spacing w:val="40"/>
          <w:sz w:val="18"/>
          <w:szCs w:val="18"/>
        </w:rPr>
        <w:t xml:space="preserve"> </w:t>
      </w:r>
      <w:r w:rsidRPr="00777DED">
        <w:rPr>
          <w:rFonts w:ascii="Verdana" w:hAnsi="Verdana"/>
          <w:color w:val="000009"/>
          <w:sz w:val="18"/>
          <w:szCs w:val="18"/>
        </w:rPr>
        <w:t>qualità</w:t>
      </w:r>
      <w:r w:rsidRPr="00777DED">
        <w:rPr>
          <w:rFonts w:ascii="Verdana" w:hAnsi="Verdana"/>
          <w:color w:val="000009"/>
          <w:spacing w:val="40"/>
          <w:sz w:val="18"/>
          <w:szCs w:val="18"/>
        </w:rPr>
        <w:t xml:space="preserve"> </w:t>
      </w:r>
      <w:r w:rsidRPr="00777DED">
        <w:rPr>
          <w:rFonts w:ascii="Verdana" w:hAnsi="Verdana"/>
          <w:color w:val="000009"/>
          <w:sz w:val="18"/>
          <w:szCs w:val="18"/>
        </w:rPr>
        <w:t>di</w:t>
      </w:r>
      <w:r w:rsidRPr="00777DED">
        <w:rPr>
          <w:rFonts w:ascii="Verdana" w:hAnsi="Verdana"/>
          <w:color w:val="000009"/>
          <w:spacing w:val="42"/>
          <w:sz w:val="18"/>
          <w:szCs w:val="18"/>
        </w:rPr>
        <w:t xml:space="preserve"> </w:t>
      </w:r>
      <w:r w:rsidRPr="00777DED">
        <w:rPr>
          <w:rFonts w:ascii="Verdana" w:hAnsi="Verdana"/>
          <w:color w:val="000009"/>
          <w:sz w:val="18"/>
          <w:szCs w:val="18"/>
          <w:u w:val="single" w:color="000008"/>
        </w:rPr>
        <w:tab/>
      </w:r>
      <w:r w:rsidRPr="00777DED">
        <w:rPr>
          <w:rFonts w:ascii="Verdana" w:hAnsi="Verdana"/>
          <w:color w:val="000009"/>
          <w:sz w:val="18"/>
          <w:szCs w:val="18"/>
          <w:u w:val="single" w:color="000008"/>
        </w:rPr>
        <w:tab/>
      </w:r>
      <w:r w:rsidRPr="00777DED">
        <w:rPr>
          <w:rFonts w:ascii="Verdana" w:hAnsi="Verdana"/>
          <w:color w:val="000009"/>
          <w:sz w:val="18"/>
          <w:szCs w:val="18"/>
        </w:rPr>
        <w:t xml:space="preserve"> ovvero</w:t>
      </w:r>
      <w:r w:rsidRPr="00777DED">
        <w:rPr>
          <w:rFonts w:ascii="Verdana" w:hAnsi="Verdana"/>
          <w:color w:val="000009"/>
          <w:spacing w:val="44"/>
          <w:sz w:val="18"/>
          <w:szCs w:val="18"/>
        </w:rPr>
        <w:t xml:space="preserve"> </w:t>
      </w:r>
      <w:r w:rsidRPr="00777DED">
        <w:rPr>
          <w:rFonts w:ascii="Verdana" w:hAnsi="Verdana"/>
          <w:color w:val="000009"/>
          <w:sz w:val="18"/>
          <w:szCs w:val="18"/>
          <w:u w:val="single" w:color="000008"/>
        </w:rPr>
        <w:tab/>
      </w:r>
      <w:r w:rsidRPr="00777DED">
        <w:rPr>
          <w:rFonts w:ascii="Verdana" w:hAnsi="Verdana"/>
          <w:color w:val="000009"/>
          <w:sz w:val="18"/>
          <w:szCs w:val="18"/>
          <w:u w:val="single" w:color="000008"/>
        </w:rPr>
        <w:tab/>
      </w:r>
      <w:r w:rsidRPr="00777DED">
        <w:rPr>
          <w:rFonts w:ascii="Verdana" w:hAnsi="Verdana"/>
          <w:color w:val="000009"/>
          <w:spacing w:val="-14"/>
          <w:sz w:val="18"/>
          <w:szCs w:val="18"/>
        </w:rPr>
        <w:t xml:space="preserve"> </w:t>
      </w:r>
      <w:r w:rsidRPr="00777DED">
        <w:rPr>
          <w:rFonts w:ascii="Verdana" w:hAnsi="Verdana"/>
          <w:color w:val="000009"/>
          <w:sz w:val="18"/>
          <w:szCs w:val="18"/>
        </w:rPr>
        <w:t>giusta</w:t>
      </w:r>
    </w:p>
    <w:p w:rsidR="00327068" w:rsidRPr="00777DED" w:rsidRDefault="00DB18DB" w:rsidP="000624CD">
      <w:pPr>
        <w:pStyle w:val="Corpotesto"/>
        <w:tabs>
          <w:tab w:val="left" w:pos="1519"/>
          <w:tab w:val="left" w:pos="2586"/>
          <w:tab w:val="left" w:pos="5380"/>
          <w:tab w:val="left" w:pos="7003"/>
          <w:tab w:val="left" w:pos="8624"/>
          <w:tab w:val="left" w:pos="9817"/>
        </w:tabs>
        <w:spacing w:line="271" w:lineRule="auto"/>
        <w:ind w:left="140" w:right="244"/>
        <w:jc w:val="both"/>
        <w:rPr>
          <w:rFonts w:ascii="Verdana" w:hAnsi="Verdana"/>
          <w:sz w:val="18"/>
          <w:szCs w:val="18"/>
        </w:rPr>
      </w:pPr>
      <w:r w:rsidRPr="00777DED">
        <w:rPr>
          <w:rFonts w:ascii="Verdana" w:hAnsi="Verdana"/>
          <w:color w:val="000009"/>
          <w:sz w:val="18"/>
          <w:szCs w:val="18"/>
          <w:u w:val="single" w:color="000008"/>
        </w:rPr>
        <w:tab/>
      </w:r>
      <w:r w:rsidRPr="00777DED">
        <w:rPr>
          <w:rFonts w:ascii="Verdana" w:hAnsi="Verdana"/>
          <w:color w:val="000009"/>
          <w:sz w:val="18"/>
          <w:szCs w:val="18"/>
        </w:rPr>
        <w:t xml:space="preserve">(che si allega) dell'operatore economico </w:t>
      </w:r>
      <w:r w:rsidRPr="00777DED">
        <w:rPr>
          <w:rFonts w:ascii="Verdana" w:hAnsi="Verdana"/>
          <w:color w:val="000009"/>
          <w:sz w:val="18"/>
          <w:szCs w:val="18"/>
          <w:u w:val="single" w:color="000008"/>
        </w:rPr>
        <w:tab/>
      </w:r>
      <w:r w:rsidRPr="00777DED">
        <w:rPr>
          <w:rFonts w:ascii="Verdana" w:hAnsi="Verdana"/>
          <w:color w:val="000009"/>
          <w:sz w:val="18"/>
          <w:szCs w:val="18"/>
          <w:u w:val="single" w:color="000008"/>
        </w:rPr>
        <w:tab/>
      </w:r>
      <w:r w:rsidRPr="00777DED">
        <w:rPr>
          <w:rFonts w:ascii="Verdana" w:hAnsi="Verdana"/>
          <w:color w:val="000009"/>
          <w:sz w:val="18"/>
          <w:szCs w:val="18"/>
        </w:rPr>
        <w:t>co</w:t>
      </w:r>
      <w:r w:rsidR="000624CD">
        <w:rPr>
          <w:rFonts w:ascii="Verdana" w:hAnsi="Verdana"/>
          <w:color w:val="000009"/>
          <w:sz w:val="18"/>
          <w:szCs w:val="18"/>
        </w:rPr>
        <w:t>n sede</w:t>
      </w:r>
      <w:r w:rsidRPr="00777DED">
        <w:rPr>
          <w:rFonts w:ascii="Verdana" w:hAnsi="Verdana"/>
          <w:color w:val="000009"/>
          <w:sz w:val="18"/>
          <w:szCs w:val="18"/>
        </w:rPr>
        <w:t xml:space="preserve"> </w:t>
      </w:r>
      <w:r w:rsidR="000624CD">
        <w:rPr>
          <w:rFonts w:ascii="Verdana" w:hAnsi="Verdana"/>
          <w:color w:val="000009"/>
          <w:sz w:val="18"/>
          <w:szCs w:val="18"/>
        </w:rPr>
        <w:t>a</w:t>
      </w:r>
      <w:r w:rsidRPr="00777DED">
        <w:rPr>
          <w:rFonts w:ascii="Verdana" w:hAnsi="Verdana"/>
          <w:color w:val="000009"/>
          <w:sz w:val="18"/>
          <w:szCs w:val="18"/>
          <w:u w:val="single" w:color="000008"/>
        </w:rPr>
        <w:tab/>
      </w:r>
      <w:r w:rsidRPr="00777DED">
        <w:rPr>
          <w:rFonts w:ascii="Verdana" w:hAnsi="Verdana"/>
          <w:color w:val="000009"/>
          <w:sz w:val="18"/>
          <w:szCs w:val="18"/>
          <w:u w:val="single" w:color="000008"/>
        </w:rPr>
        <w:tab/>
      </w:r>
      <w:r w:rsidRPr="00777DED">
        <w:rPr>
          <w:rFonts w:ascii="Verdana" w:hAnsi="Verdana"/>
          <w:color w:val="000009"/>
          <w:sz w:val="18"/>
          <w:szCs w:val="18"/>
        </w:rPr>
        <w:t xml:space="preserve"> </w:t>
      </w:r>
      <w:r w:rsidR="000624CD">
        <w:rPr>
          <w:rFonts w:ascii="Verdana" w:hAnsi="Verdana"/>
          <w:color w:val="000009"/>
          <w:sz w:val="18"/>
          <w:szCs w:val="18"/>
        </w:rPr>
        <w:t>in</w:t>
      </w:r>
      <w:r w:rsidRPr="00777DED">
        <w:rPr>
          <w:rFonts w:ascii="Verdana" w:hAnsi="Verdana"/>
          <w:color w:val="000009"/>
          <w:spacing w:val="40"/>
          <w:sz w:val="18"/>
          <w:szCs w:val="18"/>
        </w:rPr>
        <w:t xml:space="preserve"> </w:t>
      </w:r>
      <w:r w:rsidRPr="00777DED">
        <w:rPr>
          <w:rFonts w:ascii="Verdana" w:hAnsi="Verdana"/>
          <w:color w:val="000009"/>
          <w:sz w:val="18"/>
          <w:szCs w:val="18"/>
        </w:rPr>
        <w:t>via</w:t>
      </w:r>
      <w:r w:rsidRPr="00777DED">
        <w:rPr>
          <w:rFonts w:ascii="Verdana" w:hAnsi="Verdana"/>
          <w:color w:val="000009"/>
          <w:spacing w:val="82"/>
          <w:sz w:val="18"/>
          <w:szCs w:val="18"/>
        </w:rPr>
        <w:t xml:space="preserve"> </w:t>
      </w:r>
      <w:r w:rsidRPr="00777DED">
        <w:rPr>
          <w:rFonts w:ascii="Verdana" w:hAnsi="Verdana"/>
          <w:color w:val="000009"/>
          <w:sz w:val="18"/>
          <w:szCs w:val="18"/>
          <w:u w:val="single" w:color="000008"/>
        </w:rPr>
        <w:tab/>
      </w:r>
      <w:r w:rsidRPr="00777DED">
        <w:rPr>
          <w:rFonts w:ascii="Verdana" w:hAnsi="Verdana"/>
          <w:color w:val="000009"/>
          <w:sz w:val="18"/>
          <w:szCs w:val="18"/>
          <w:u w:val="single" w:color="000008"/>
        </w:rPr>
        <w:tab/>
      </w:r>
      <w:r w:rsidRPr="00777DED">
        <w:rPr>
          <w:rFonts w:ascii="Verdana" w:hAnsi="Verdana"/>
          <w:color w:val="000009"/>
          <w:spacing w:val="80"/>
          <w:w w:val="150"/>
          <w:sz w:val="18"/>
          <w:szCs w:val="18"/>
        </w:rPr>
        <w:t xml:space="preserve"> </w:t>
      </w:r>
      <w:r w:rsidRPr="00777DED">
        <w:rPr>
          <w:rFonts w:ascii="Verdana" w:hAnsi="Verdana"/>
          <w:color w:val="000009"/>
          <w:sz w:val="18"/>
          <w:szCs w:val="18"/>
        </w:rPr>
        <w:t>P.</w:t>
      </w:r>
      <w:r w:rsidRPr="00777DED">
        <w:rPr>
          <w:rFonts w:ascii="Verdana" w:hAnsi="Verdana"/>
          <w:color w:val="000009"/>
          <w:spacing w:val="40"/>
          <w:sz w:val="18"/>
          <w:szCs w:val="18"/>
        </w:rPr>
        <w:t xml:space="preserve"> </w:t>
      </w:r>
      <w:r w:rsidRPr="00777DED">
        <w:rPr>
          <w:rFonts w:ascii="Verdana" w:hAnsi="Verdana"/>
          <w:color w:val="000009"/>
          <w:sz w:val="18"/>
          <w:szCs w:val="18"/>
        </w:rPr>
        <w:t>IVA</w:t>
      </w:r>
      <w:r w:rsidRPr="00777DED">
        <w:rPr>
          <w:rFonts w:ascii="Verdana" w:hAnsi="Verdana"/>
          <w:color w:val="000009"/>
          <w:spacing w:val="81"/>
          <w:sz w:val="18"/>
          <w:szCs w:val="18"/>
        </w:rPr>
        <w:t xml:space="preserve"> </w:t>
      </w:r>
      <w:r w:rsidRPr="00777DED">
        <w:rPr>
          <w:rFonts w:ascii="Verdana" w:hAnsi="Verdana"/>
          <w:color w:val="000009"/>
          <w:sz w:val="18"/>
          <w:szCs w:val="18"/>
          <w:u w:val="single" w:color="000008"/>
        </w:rPr>
        <w:tab/>
      </w:r>
      <w:r w:rsidRPr="00777DED">
        <w:rPr>
          <w:rFonts w:ascii="Verdana" w:hAnsi="Verdana"/>
          <w:color w:val="000009"/>
          <w:sz w:val="18"/>
          <w:szCs w:val="18"/>
        </w:rPr>
        <w:t>,</w:t>
      </w:r>
      <w:r w:rsidRPr="00777DED">
        <w:rPr>
          <w:rFonts w:ascii="Verdana" w:hAnsi="Verdana"/>
          <w:color w:val="000009"/>
          <w:spacing w:val="40"/>
          <w:sz w:val="18"/>
          <w:szCs w:val="18"/>
        </w:rPr>
        <w:t xml:space="preserve"> </w:t>
      </w:r>
      <w:r w:rsidRPr="00777DED">
        <w:rPr>
          <w:rFonts w:ascii="Verdana" w:hAnsi="Verdana"/>
          <w:color w:val="000009"/>
          <w:sz w:val="18"/>
          <w:szCs w:val="18"/>
        </w:rPr>
        <w:t>n.</w:t>
      </w:r>
      <w:r w:rsidRPr="00777DED">
        <w:rPr>
          <w:rFonts w:ascii="Verdana" w:hAnsi="Verdana"/>
          <w:color w:val="000009"/>
          <w:spacing w:val="40"/>
          <w:sz w:val="18"/>
          <w:szCs w:val="18"/>
        </w:rPr>
        <w:t xml:space="preserve"> </w:t>
      </w:r>
      <w:r w:rsidRPr="00777DED">
        <w:rPr>
          <w:rFonts w:ascii="Verdana" w:hAnsi="Verdana"/>
          <w:color w:val="000009"/>
          <w:sz w:val="18"/>
          <w:szCs w:val="18"/>
        </w:rPr>
        <w:t>di</w:t>
      </w:r>
      <w:r w:rsidRPr="00777DED">
        <w:rPr>
          <w:rFonts w:ascii="Verdana" w:hAnsi="Verdana"/>
          <w:color w:val="000009"/>
          <w:spacing w:val="40"/>
          <w:sz w:val="18"/>
          <w:szCs w:val="18"/>
        </w:rPr>
        <w:t xml:space="preserve"> </w:t>
      </w:r>
      <w:r w:rsidRPr="00777DED">
        <w:rPr>
          <w:rFonts w:ascii="Verdana" w:hAnsi="Verdana"/>
          <w:color w:val="000009"/>
          <w:sz w:val="18"/>
          <w:szCs w:val="18"/>
        </w:rPr>
        <w:t>telefono</w:t>
      </w:r>
      <w:r w:rsidRPr="00777DED">
        <w:rPr>
          <w:rFonts w:ascii="Verdana" w:hAnsi="Verdana"/>
          <w:color w:val="000009"/>
          <w:spacing w:val="82"/>
          <w:sz w:val="18"/>
          <w:szCs w:val="18"/>
        </w:rPr>
        <w:t xml:space="preserve"> </w:t>
      </w:r>
      <w:r w:rsidRPr="00777DED">
        <w:rPr>
          <w:rFonts w:ascii="Verdana" w:hAnsi="Verdana"/>
          <w:color w:val="000009"/>
          <w:sz w:val="18"/>
          <w:szCs w:val="18"/>
          <w:u w:val="single" w:color="000008"/>
        </w:rPr>
        <w:tab/>
      </w:r>
      <w:r w:rsidRPr="00777DED">
        <w:rPr>
          <w:rFonts w:ascii="Verdana" w:hAnsi="Verdana"/>
          <w:color w:val="000009"/>
          <w:sz w:val="18"/>
          <w:szCs w:val="18"/>
          <w:u w:val="single" w:color="000008"/>
        </w:rPr>
        <w:tab/>
      </w:r>
      <w:r w:rsidRPr="00777DED">
        <w:rPr>
          <w:rFonts w:ascii="Verdana" w:hAnsi="Verdana"/>
          <w:color w:val="000009"/>
          <w:sz w:val="18"/>
          <w:szCs w:val="18"/>
        </w:rPr>
        <w:t xml:space="preserve">, indirizzo e-mail </w:t>
      </w:r>
      <w:r w:rsidRPr="00777DED">
        <w:rPr>
          <w:rFonts w:ascii="Verdana" w:hAnsi="Verdana"/>
          <w:color w:val="000009"/>
          <w:sz w:val="18"/>
          <w:szCs w:val="18"/>
          <w:u w:val="single" w:color="000008"/>
        </w:rPr>
        <w:tab/>
      </w:r>
      <w:r w:rsidRPr="00777DED">
        <w:rPr>
          <w:rFonts w:ascii="Verdana" w:hAnsi="Verdana"/>
          <w:color w:val="000009"/>
          <w:sz w:val="18"/>
          <w:szCs w:val="18"/>
        </w:rPr>
        <w:t xml:space="preserve">, indirizzo PEC </w:t>
      </w:r>
      <w:r w:rsidRPr="00777DED">
        <w:rPr>
          <w:rFonts w:ascii="Verdana" w:hAnsi="Verdana"/>
          <w:color w:val="000009"/>
          <w:sz w:val="18"/>
          <w:szCs w:val="18"/>
          <w:u w:val="single" w:color="000008"/>
        </w:rPr>
        <w:tab/>
      </w:r>
      <w:r w:rsidRPr="00777DED">
        <w:rPr>
          <w:rFonts w:ascii="Verdana" w:hAnsi="Verdana"/>
          <w:color w:val="000009"/>
          <w:sz w:val="18"/>
          <w:szCs w:val="18"/>
        </w:rPr>
        <w:t xml:space="preserve">, sotto la propria </w:t>
      </w:r>
      <w:r w:rsidRPr="00777DED">
        <w:rPr>
          <w:rFonts w:ascii="Verdana" w:hAnsi="Verdana"/>
          <w:color w:val="000009"/>
          <w:spacing w:val="-2"/>
          <w:sz w:val="18"/>
          <w:szCs w:val="18"/>
        </w:rPr>
        <w:t>responsabilità:</w:t>
      </w:r>
    </w:p>
    <w:p w:rsidR="00327068" w:rsidRPr="00777DED" w:rsidRDefault="00DB18DB" w:rsidP="00634BD1">
      <w:pPr>
        <w:pStyle w:val="Paragrafoelenco"/>
        <w:numPr>
          <w:ilvl w:val="0"/>
          <w:numId w:val="5"/>
        </w:numPr>
        <w:tabs>
          <w:tab w:val="left" w:pos="142"/>
          <w:tab w:val="left" w:pos="284"/>
        </w:tabs>
        <w:spacing w:line="271" w:lineRule="auto"/>
        <w:ind w:left="284" w:right="284" w:hanging="142"/>
        <w:rPr>
          <w:rFonts w:ascii="Verdana" w:hAnsi="Verdana"/>
          <w:sz w:val="18"/>
          <w:szCs w:val="18"/>
        </w:rPr>
      </w:pPr>
      <w:r w:rsidRPr="00777DED">
        <w:rPr>
          <w:rFonts w:ascii="Verdana" w:hAnsi="Verdana"/>
          <w:color w:val="000009"/>
          <w:sz w:val="18"/>
          <w:szCs w:val="18"/>
        </w:rPr>
        <w:t>consapevole</w:t>
      </w:r>
      <w:r w:rsidRPr="00777DED">
        <w:rPr>
          <w:rFonts w:ascii="Verdana" w:hAnsi="Verdana"/>
          <w:color w:val="000009"/>
          <w:spacing w:val="-8"/>
          <w:sz w:val="18"/>
          <w:szCs w:val="18"/>
        </w:rPr>
        <w:t xml:space="preserve"> </w:t>
      </w:r>
      <w:r w:rsidRPr="00777DED">
        <w:rPr>
          <w:rFonts w:ascii="Verdana" w:hAnsi="Verdana"/>
          <w:color w:val="000009"/>
          <w:sz w:val="18"/>
          <w:szCs w:val="18"/>
        </w:rPr>
        <w:t>ai</w:t>
      </w:r>
      <w:r w:rsidRPr="00777DED">
        <w:rPr>
          <w:rFonts w:ascii="Verdana" w:hAnsi="Verdana"/>
          <w:color w:val="000009"/>
          <w:spacing w:val="-9"/>
          <w:sz w:val="18"/>
          <w:szCs w:val="18"/>
        </w:rPr>
        <w:t xml:space="preserve"> </w:t>
      </w:r>
      <w:r w:rsidRPr="00777DED">
        <w:rPr>
          <w:rFonts w:ascii="Verdana" w:hAnsi="Verdana"/>
          <w:color w:val="000009"/>
          <w:sz w:val="18"/>
          <w:szCs w:val="18"/>
        </w:rPr>
        <w:t>sensi</w:t>
      </w:r>
      <w:r w:rsidRPr="00777DED">
        <w:rPr>
          <w:rFonts w:ascii="Verdana" w:hAnsi="Verdana"/>
          <w:color w:val="000009"/>
          <w:spacing w:val="-9"/>
          <w:sz w:val="18"/>
          <w:szCs w:val="18"/>
        </w:rPr>
        <w:t xml:space="preserve"> </w:t>
      </w:r>
      <w:r w:rsidRPr="00777DED">
        <w:rPr>
          <w:rFonts w:ascii="Verdana" w:hAnsi="Verdana"/>
          <w:color w:val="000009"/>
          <w:sz w:val="18"/>
          <w:szCs w:val="18"/>
        </w:rPr>
        <w:t>e</w:t>
      </w:r>
      <w:r w:rsidRPr="00777DED">
        <w:rPr>
          <w:rFonts w:ascii="Verdana" w:hAnsi="Verdana"/>
          <w:color w:val="000009"/>
          <w:spacing w:val="-8"/>
          <w:sz w:val="18"/>
          <w:szCs w:val="18"/>
        </w:rPr>
        <w:t xml:space="preserve"> </w:t>
      </w:r>
      <w:r w:rsidRPr="00777DED">
        <w:rPr>
          <w:rFonts w:ascii="Verdana" w:hAnsi="Verdana"/>
          <w:color w:val="000009"/>
          <w:sz w:val="18"/>
          <w:szCs w:val="18"/>
        </w:rPr>
        <w:t>per</w:t>
      </w:r>
      <w:r w:rsidRPr="00777DED">
        <w:rPr>
          <w:rFonts w:ascii="Verdana" w:hAnsi="Verdana"/>
          <w:color w:val="000009"/>
          <w:spacing w:val="-7"/>
          <w:sz w:val="18"/>
          <w:szCs w:val="18"/>
        </w:rPr>
        <w:t xml:space="preserve"> </w:t>
      </w:r>
      <w:r w:rsidRPr="00777DED">
        <w:rPr>
          <w:rFonts w:ascii="Verdana" w:hAnsi="Verdana"/>
          <w:color w:val="000009"/>
          <w:sz w:val="18"/>
          <w:szCs w:val="18"/>
        </w:rPr>
        <w:t>gli</w:t>
      </w:r>
      <w:r w:rsidRPr="00777DED">
        <w:rPr>
          <w:rFonts w:ascii="Verdana" w:hAnsi="Verdana"/>
          <w:color w:val="000009"/>
          <w:spacing w:val="-9"/>
          <w:sz w:val="18"/>
          <w:szCs w:val="18"/>
        </w:rPr>
        <w:t xml:space="preserve"> </w:t>
      </w:r>
      <w:r w:rsidRPr="00777DED">
        <w:rPr>
          <w:rFonts w:ascii="Verdana" w:hAnsi="Verdana"/>
          <w:color w:val="000009"/>
          <w:sz w:val="18"/>
          <w:szCs w:val="18"/>
        </w:rPr>
        <w:t>effetti</w:t>
      </w:r>
      <w:r w:rsidRPr="00777DED">
        <w:rPr>
          <w:rFonts w:ascii="Verdana" w:hAnsi="Verdana"/>
          <w:color w:val="000009"/>
          <w:spacing w:val="-9"/>
          <w:sz w:val="18"/>
          <w:szCs w:val="18"/>
        </w:rPr>
        <w:t xml:space="preserve"> </w:t>
      </w:r>
      <w:r w:rsidRPr="00777DED">
        <w:rPr>
          <w:rFonts w:ascii="Verdana" w:hAnsi="Verdana"/>
          <w:color w:val="000009"/>
          <w:sz w:val="18"/>
          <w:szCs w:val="18"/>
        </w:rPr>
        <w:t>dell’art.76</w:t>
      </w:r>
      <w:r w:rsidRPr="00777DED">
        <w:rPr>
          <w:rFonts w:ascii="Verdana" w:hAnsi="Verdana"/>
          <w:color w:val="000009"/>
          <w:spacing w:val="-8"/>
          <w:sz w:val="18"/>
          <w:szCs w:val="18"/>
        </w:rPr>
        <w:t xml:space="preserve"> </w:t>
      </w:r>
      <w:r w:rsidRPr="00777DED">
        <w:rPr>
          <w:rFonts w:ascii="Verdana" w:hAnsi="Verdana"/>
          <w:color w:val="000009"/>
          <w:sz w:val="18"/>
          <w:szCs w:val="18"/>
        </w:rPr>
        <w:t>del</w:t>
      </w:r>
      <w:r w:rsidRPr="00777DED">
        <w:rPr>
          <w:rFonts w:ascii="Verdana" w:hAnsi="Verdana"/>
          <w:color w:val="000009"/>
          <w:spacing w:val="-9"/>
          <w:sz w:val="18"/>
          <w:szCs w:val="18"/>
        </w:rPr>
        <w:t xml:space="preserve"> </w:t>
      </w:r>
      <w:r w:rsidRPr="00777DED">
        <w:rPr>
          <w:rFonts w:ascii="Verdana" w:hAnsi="Verdana"/>
          <w:color w:val="000009"/>
          <w:sz w:val="18"/>
          <w:szCs w:val="18"/>
        </w:rPr>
        <w:t>D.P.R.</w:t>
      </w:r>
      <w:r w:rsidRPr="00777DED">
        <w:rPr>
          <w:rFonts w:ascii="Verdana" w:hAnsi="Verdana"/>
          <w:color w:val="000009"/>
          <w:spacing w:val="-8"/>
          <w:sz w:val="18"/>
          <w:szCs w:val="18"/>
        </w:rPr>
        <w:t xml:space="preserve"> </w:t>
      </w:r>
      <w:r w:rsidRPr="00777DED">
        <w:rPr>
          <w:rFonts w:ascii="Verdana" w:hAnsi="Verdana"/>
          <w:color w:val="000009"/>
          <w:sz w:val="18"/>
          <w:szCs w:val="18"/>
        </w:rPr>
        <w:t>445/2000</w:t>
      </w:r>
      <w:r w:rsidRPr="00777DED">
        <w:rPr>
          <w:rFonts w:ascii="Verdana" w:hAnsi="Verdana"/>
          <w:color w:val="000009"/>
          <w:spacing w:val="-6"/>
          <w:sz w:val="18"/>
          <w:szCs w:val="18"/>
        </w:rPr>
        <w:t xml:space="preserve"> </w:t>
      </w:r>
      <w:r w:rsidRPr="00777DED">
        <w:rPr>
          <w:rFonts w:ascii="Verdana" w:hAnsi="Verdana"/>
          <w:color w:val="000009"/>
          <w:sz w:val="18"/>
          <w:szCs w:val="18"/>
        </w:rPr>
        <w:t>della</w:t>
      </w:r>
      <w:r w:rsidRPr="00777DED">
        <w:rPr>
          <w:rFonts w:ascii="Verdana" w:hAnsi="Verdana"/>
          <w:color w:val="000009"/>
          <w:spacing w:val="-8"/>
          <w:sz w:val="18"/>
          <w:szCs w:val="18"/>
        </w:rPr>
        <w:t xml:space="preserve"> </w:t>
      </w:r>
      <w:r w:rsidRPr="00777DED">
        <w:rPr>
          <w:rFonts w:ascii="Verdana" w:hAnsi="Verdana"/>
          <w:color w:val="000009"/>
          <w:sz w:val="18"/>
          <w:szCs w:val="18"/>
        </w:rPr>
        <w:t>responsabilità</w:t>
      </w:r>
      <w:r w:rsidRPr="00777DED">
        <w:rPr>
          <w:rFonts w:ascii="Verdana" w:hAnsi="Verdana"/>
          <w:color w:val="000009"/>
          <w:spacing w:val="-6"/>
          <w:sz w:val="18"/>
          <w:szCs w:val="18"/>
        </w:rPr>
        <w:t xml:space="preserve"> </w:t>
      </w:r>
      <w:r w:rsidRPr="00777DED">
        <w:rPr>
          <w:rFonts w:ascii="Verdana" w:hAnsi="Verdana"/>
          <w:color w:val="000009"/>
          <w:sz w:val="18"/>
          <w:szCs w:val="18"/>
        </w:rPr>
        <w:t>e</w:t>
      </w:r>
      <w:r w:rsidRPr="00777DED">
        <w:rPr>
          <w:rFonts w:ascii="Verdana" w:hAnsi="Verdana"/>
          <w:color w:val="000009"/>
          <w:spacing w:val="-8"/>
          <w:sz w:val="18"/>
          <w:szCs w:val="18"/>
        </w:rPr>
        <w:t xml:space="preserve"> </w:t>
      </w:r>
      <w:r w:rsidRPr="00777DED">
        <w:rPr>
          <w:rFonts w:ascii="Verdana" w:hAnsi="Verdana"/>
          <w:color w:val="000009"/>
          <w:sz w:val="18"/>
          <w:szCs w:val="18"/>
        </w:rPr>
        <w:t>delle</w:t>
      </w:r>
      <w:r w:rsidRPr="00777DED">
        <w:rPr>
          <w:rFonts w:ascii="Verdana" w:hAnsi="Verdana"/>
          <w:color w:val="000009"/>
          <w:spacing w:val="-8"/>
          <w:sz w:val="18"/>
          <w:szCs w:val="18"/>
        </w:rPr>
        <w:t xml:space="preserve"> </w:t>
      </w:r>
      <w:r w:rsidRPr="00777DED">
        <w:rPr>
          <w:rFonts w:ascii="Verdana" w:hAnsi="Verdana"/>
          <w:color w:val="000009"/>
          <w:sz w:val="18"/>
          <w:szCs w:val="18"/>
        </w:rPr>
        <w:t>conseguenze civili</w:t>
      </w:r>
      <w:r w:rsidRPr="00777DED">
        <w:rPr>
          <w:rFonts w:ascii="Verdana" w:hAnsi="Verdana"/>
          <w:color w:val="000009"/>
          <w:spacing w:val="-11"/>
          <w:sz w:val="18"/>
          <w:szCs w:val="18"/>
        </w:rPr>
        <w:t xml:space="preserve"> </w:t>
      </w:r>
      <w:r w:rsidRPr="00777DED">
        <w:rPr>
          <w:rFonts w:ascii="Verdana" w:hAnsi="Verdana"/>
          <w:color w:val="000009"/>
          <w:sz w:val="18"/>
          <w:szCs w:val="18"/>
        </w:rPr>
        <w:t>e</w:t>
      </w:r>
      <w:r w:rsidRPr="00777DED">
        <w:rPr>
          <w:rFonts w:ascii="Verdana" w:hAnsi="Verdana"/>
          <w:color w:val="000009"/>
          <w:spacing w:val="-8"/>
          <w:sz w:val="18"/>
          <w:szCs w:val="18"/>
        </w:rPr>
        <w:t xml:space="preserve"> </w:t>
      </w:r>
      <w:r w:rsidRPr="00777DED">
        <w:rPr>
          <w:rFonts w:ascii="Verdana" w:hAnsi="Verdana"/>
          <w:color w:val="000009"/>
          <w:sz w:val="18"/>
          <w:szCs w:val="18"/>
        </w:rPr>
        <w:t>penali</w:t>
      </w:r>
      <w:r w:rsidRPr="00777DED">
        <w:rPr>
          <w:rFonts w:ascii="Verdana" w:hAnsi="Verdana"/>
          <w:color w:val="000009"/>
          <w:spacing w:val="-11"/>
          <w:sz w:val="18"/>
          <w:szCs w:val="18"/>
        </w:rPr>
        <w:t xml:space="preserve"> </w:t>
      </w:r>
      <w:r w:rsidRPr="00777DED">
        <w:rPr>
          <w:rFonts w:ascii="Verdana" w:hAnsi="Verdana"/>
          <w:color w:val="000009"/>
          <w:sz w:val="18"/>
          <w:szCs w:val="18"/>
        </w:rPr>
        <w:t>previste</w:t>
      </w:r>
      <w:r w:rsidRPr="00777DED">
        <w:rPr>
          <w:rFonts w:ascii="Verdana" w:hAnsi="Verdana"/>
          <w:color w:val="000009"/>
          <w:spacing w:val="-11"/>
          <w:sz w:val="18"/>
          <w:szCs w:val="18"/>
        </w:rPr>
        <w:t xml:space="preserve"> </w:t>
      </w:r>
      <w:r w:rsidRPr="00777DED">
        <w:rPr>
          <w:rFonts w:ascii="Verdana" w:hAnsi="Verdana"/>
          <w:color w:val="000009"/>
          <w:sz w:val="18"/>
          <w:szCs w:val="18"/>
        </w:rPr>
        <w:t>in</w:t>
      </w:r>
      <w:r w:rsidRPr="00777DED">
        <w:rPr>
          <w:rFonts w:ascii="Verdana" w:hAnsi="Verdana"/>
          <w:color w:val="000009"/>
          <w:spacing w:val="-10"/>
          <w:sz w:val="18"/>
          <w:szCs w:val="18"/>
        </w:rPr>
        <w:t xml:space="preserve"> </w:t>
      </w:r>
      <w:r w:rsidRPr="00777DED">
        <w:rPr>
          <w:rFonts w:ascii="Verdana" w:hAnsi="Verdana"/>
          <w:color w:val="000009"/>
          <w:sz w:val="18"/>
          <w:szCs w:val="18"/>
        </w:rPr>
        <w:t>caso</w:t>
      </w:r>
      <w:r w:rsidRPr="00777DED">
        <w:rPr>
          <w:rFonts w:ascii="Verdana" w:hAnsi="Verdana"/>
          <w:color w:val="000009"/>
          <w:spacing w:val="-10"/>
          <w:sz w:val="18"/>
          <w:szCs w:val="18"/>
        </w:rPr>
        <w:t xml:space="preserve"> </w:t>
      </w:r>
      <w:r w:rsidRPr="00777DED">
        <w:rPr>
          <w:rFonts w:ascii="Verdana" w:hAnsi="Verdana"/>
          <w:color w:val="000009"/>
          <w:sz w:val="18"/>
          <w:szCs w:val="18"/>
        </w:rPr>
        <w:t>di</w:t>
      </w:r>
      <w:r w:rsidRPr="00777DED">
        <w:rPr>
          <w:rFonts w:ascii="Verdana" w:hAnsi="Verdana"/>
          <w:color w:val="000009"/>
          <w:spacing w:val="-11"/>
          <w:sz w:val="18"/>
          <w:szCs w:val="18"/>
        </w:rPr>
        <w:t xml:space="preserve"> </w:t>
      </w:r>
      <w:r w:rsidRPr="00777DED">
        <w:rPr>
          <w:rFonts w:ascii="Verdana" w:hAnsi="Verdana"/>
          <w:color w:val="000009"/>
          <w:sz w:val="18"/>
          <w:szCs w:val="18"/>
        </w:rPr>
        <w:t>rilascio</w:t>
      </w:r>
      <w:r w:rsidRPr="00777DED">
        <w:rPr>
          <w:rFonts w:ascii="Verdana" w:hAnsi="Verdana"/>
          <w:color w:val="000009"/>
          <w:spacing w:val="-10"/>
          <w:sz w:val="18"/>
          <w:szCs w:val="18"/>
        </w:rPr>
        <w:t xml:space="preserve"> </w:t>
      </w:r>
      <w:r w:rsidRPr="00777DED">
        <w:rPr>
          <w:rFonts w:ascii="Verdana" w:hAnsi="Verdana"/>
          <w:color w:val="000009"/>
          <w:sz w:val="18"/>
          <w:szCs w:val="18"/>
        </w:rPr>
        <w:t>di</w:t>
      </w:r>
      <w:r w:rsidRPr="00777DED">
        <w:rPr>
          <w:rFonts w:ascii="Verdana" w:hAnsi="Verdana"/>
          <w:color w:val="000009"/>
          <w:spacing w:val="-11"/>
          <w:sz w:val="18"/>
          <w:szCs w:val="18"/>
        </w:rPr>
        <w:t xml:space="preserve"> </w:t>
      </w:r>
      <w:r w:rsidRPr="00777DED">
        <w:rPr>
          <w:rFonts w:ascii="Verdana" w:hAnsi="Verdana"/>
          <w:color w:val="000009"/>
          <w:sz w:val="18"/>
          <w:szCs w:val="18"/>
        </w:rPr>
        <w:t>dichiarazioni</w:t>
      </w:r>
      <w:r w:rsidRPr="00777DED">
        <w:rPr>
          <w:rFonts w:ascii="Verdana" w:hAnsi="Verdana"/>
          <w:color w:val="000009"/>
          <w:spacing w:val="-11"/>
          <w:sz w:val="18"/>
          <w:szCs w:val="18"/>
        </w:rPr>
        <w:t xml:space="preserve"> </w:t>
      </w:r>
      <w:r w:rsidRPr="00777DED">
        <w:rPr>
          <w:rFonts w:ascii="Verdana" w:hAnsi="Verdana"/>
          <w:color w:val="000009"/>
          <w:sz w:val="18"/>
          <w:szCs w:val="18"/>
        </w:rPr>
        <w:t>mendaci</w:t>
      </w:r>
      <w:r w:rsidRPr="00777DED">
        <w:rPr>
          <w:rFonts w:ascii="Verdana" w:hAnsi="Verdana"/>
          <w:color w:val="000009"/>
          <w:spacing w:val="-11"/>
          <w:sz w:val="18"/>
          <w:szCs w:val="18"/>
        </w:rPr>
        <w:t xml:space="preserve"> </w:t>
      </w:r>
      <w:r w:rsidRPr="00777DED">
        <w:rPr>
          <w:rFonts w:ascii="Verdana" w:hAnsi="Verdana"/>
          <w:color w:val="000009"/>
          <w:sz w:val="18"/>
          <w:szCs w:val="18"/>
        </w:rPr>
        <w:t>e/o</w:t>
      </w:r>
      <w:r w:rsidRPr="00777DED">
        <w:rPr>
          <w:rFonts w:ascii="Verdana" w:hAnsi="Verdana"/>
          <w:color w:val="000009"/>
          <w:spacing w:val="-11"/>
          <w:sz w:val="18"/>
          <w:szCs w:val="18"/>
        </w:rPr>
        <w:t xml:space="preserve"> </w:t>
      </w:r>
      <w:r w:rsidRPr="00777DED">
        <w:rPr>
          <w:rFonts w:ascii="Verdana" w:hAnsi="Verdana"/>
          <w:color w:val="000009"/>
          <w:sz w:val="18"/>
          <w:szCs w:val="18"/>
        </w:rPr>
        <w:t>formazione</w:t>
      </w:r>
      <w:r w:rsidRPr="00777DED">
        <w:rPr>
          <w:rFonts w:ascii="Verdana" w:hAnsi="Verdana"/>
          <w:color w:val="000009"/>
          <w:spacing w:val="-10"/>
          <w:sz w:val="18"/>
          <w:szCs w:val="18"/>
        </w:rPr>
        <w:t xml:space="preserve"> </w:t>
      </w:r>
      <w:r w:rsidRPr="00777DED">
        <w:rPr>
          <w:rFonts w:ascii="Verdana" w:hAnsi="Verdana"/>
          <w:color w:val="000009"/>
          <w:sz w:val="18"/>
          <w:szCs w:val="18"/>
        </w:rPr>
        <w:t>di</w:t>
      </w:r>
      <w:r w:rsidRPr="00777DED">
        <w:rPr>
          <w:rFonts w:ascii="Verdana" w:hAnsi="Verdana"/>
          <w:color w:val="000009"/>
          <w:spacing w:val="-9"/>
          <w:sz w:val="18"/>
          <w:szCs w:val="18"/>
        </w:rPr>
        <w:t xml:space="preserve"> </w:t>
      </w:r>
      <w:r w:rsidRPr="00777DED">
        <w:rPr>
          <w:rFonts w:ascii="Verdana" w:hAnsi="Verdana"/>
          <w:color w:val="000009"/>
          <w:sz w:val="18"/>
          <w:szCs w:val="18"/>
        </w:rPr>
        <w:t>atti</w:t>
      </w:r>
      <w:r w:rsidRPr="00777DED">
        <w:rPr>
          <w:rFonts w:ascii="Verdana" w:hAnsi="Verdana"/>
          <w:color w:val="000009"/>
          <w:spacing w:val="-11"/>
          <w:sz w:val="18"/>
          <w:szCs w:val="18"/>
        </w:rPr>
        <w:t xml:space="preserve"> </w:t>
      </w:r>
      <w:r w:rsidRPr="00777DED">
        <w:rPr>
          <w:rFonts w:ascii="Verdana" w:hAnsi="Verdana"/>
          <w:color w:val="000009"/>
          <w:sz w:val="18"/>
          <w:szCs w:val="18"/>
        </w:rPr>
        <w:t>falsi</w:t>
      </w:r>
      <w:r w:rsidRPr="00777DED">
        <w:rPr>
          <w:rFonts w:ascii="Verdana" w:hAnsi="Verdana"/>
          <w:color w:val="000009"/>
          <w:spacing w:val="-11"/>
          <w:sz w:val="18"/>
          <w:szCs w:val="18"/>
        </w:rPr>
        <w:t xml:space="preserve"> </w:t>
      </w:r>
      <w:r w:rsidRPr="00777DED">
        <w:rPr>
          <w:rFonts w:ascii="Verdana" w:hAnsi="Verdana"/>
          <w:color w:val="000009"/>
          <w:sz w:val="18"/>
          <w:szCs w:val="18"/>
        </w:rPr>
        <w:t>e/o</w:t>
      </w:r>
      <w:r w:rsidRPr="00777DED">
        <w:rPr>
          <w:rFonts w:ascii="Verdana" w:hAnsi="Verdana"/>
          <w:color w:val="000009"/>
          <w:spacing w:val="-10"/>
          <w:sz w:val="18"/>
          <w:szCs w:val="18"/>
        </w:rPr>
        <w:t xml:space="preserve"> </w:t>
      </w:r>
      <w:r w:rsidRPr="00777DED">
        <w:rPr>
          <w:rFonts w:ascii="Verdana" w:hAnsi="Verdana"/>
          <w:color w:val="000009"/>
          <w:sz w:val="18"/>
          <w:szCs w:val="18"/>
        </w:rPr>
        <w:t>uso</w:t>
      </w:r>
      <w:r w:rsidRPr="00777DED">
        <w:rPr>
          <w:rFonts w:ascii="Verdana" w:hAnsi="Verdana"/>
          <w:color w:val="000009"/>
          <w:spacing w:val="-10"/>
          <w:sz w:val="18"/>
          <w:szCs w:val="18"/>
        </w:rPr>
        <w:t xml:space="preserve"> </w:t>
      </w:r>
      <w:r w:rsidRPr="00777DED">
        <w:rPr>
          <w:rFonts w:ascii="Verdana" w:hAnsi="Verdana"/>
          <w:color w:val="000009"/>
          <w:sz w:val="18"/>
          <w:szCs w:val="18"/>
        </w:rPr>
        <w:t>degli</w:t>
      </w:r>
      <w:r w:rsidRPr="00777DED">
        <w:rPr>
          <w:rFonts w:ascii="Verdana" w:hAnsi="Verdana"/>
          <w:color w:val="000009"/>
          <w:spacing w:val="-11"/>
          <w:sz w:val="18"/>
          <w:szCs w:val="18"/>
        </w:rPr>
        <w:t xml:space="preserve"> </w:t>
      </w:r>
      <w:r w:rsidRPr="00777DED">
        <w:rPr>
          <w:rFonts w:ascii="Verdana" w:hAnsi="Verdana"/>
          <w:color w:val="000009"/>
          <w:sz w:val="18"/>
          <w:szCs w:val="18"/>
        </w:rPr>
        <w:t>stessi;</w:t>
      </w:r>
    </w:p>
    <w:p w:rsidR="00327068" w:rsidRPr="00777DED" w:rsidRDefault="00DB18DB" w:rsidP="00FF6E5D">
      <w:pPr>
        <w:pStyle w:val="Paragrafoelenco"/>
        <w:numPr>
          <w:ilvl w:val="0"/>
          <w:numId w:val="5"/>
        </w:numPr>
        <w:tabs>
          <w:tab w:val="left" w:pos="142"/>
          <w:tab w:val="left" w:pos="284"/>
        </w:tabs>
        <w:spacing w:before="0" w:line="271" w:lineRule="auto"/>
        <w:ind w:left="284" w:right="284" w:hanging="142"/>
        <w:rPr>
          <w:rFonts w:ascii="Verdana" w:hAnsi="Verdana"/>
          <w:sz w:val="18"/>
          <w:szCs w:val="18"/>
        </w:rPr>
      </w:pPr>
      <w:r w:rsidRPr="00777DED">
        <w:rPr>
          <w:rFonts w:ascii="Verdana" w:hAnsi="Verdana"/>
          <w:color w:val="000009"/>
          <w:sz w:val="18"/>
          <w:szCs w:val="18"/>
        </w:rPr>
        <w:t>consapevole</w:t>
      </w:r>
      <w:r w:rsidRPr="00777DED">
        <w:rPr>
          <w:rFonts w:ascii="Verdana" w:hAnsi="Verdana"/>
          <w:color w:val="000009"/>
          <w:spacing w:val="-8"/>
          <w:sz w:val="18"/>
          <w:szCs w:val="18"/>
        </w:rPr>
        <w:t xml:space="preserve"> </w:t>
      </w:r>
      <w:r w:rsidRPr="00777DED">
        <w:rPr>
          <w:rFonts w:ascii="Verdana" w:hAnsi="Verdana"/>
          <w:color w:val="000009"/>
          <w:sz w:val="18"/>
          <w:szCs w:val="18"/>
        </w:rPr>
        <w:t>che,</w:t>
      </w:r>
      <w:r w:rsidRPr="00777DED">
        <w:rPr>
          <w:rFonts w:ascii="Verdana" w:hAnsi="Verdana"/>
          <w:color w:val="000009"/>
          <w:spacing w:val="-8"/>
          <w:sz w:val="18"/>
          <w:szCs w:val="18"/>
        </w:rPr>
        <w:t xml:space="preserve"> </w:t>
      </w:r>
      <w:r w:rsidRPr="00777DED">
        <w:rPr>
          <w:rFonts w:ascii="Verdana" w:hAnsi="Verdana"/>
          <w:color w:val="000009"/>
          <w:sz w:val="18"/>
          <w:szCs w:val="18"/>
        </w:rPr>
        <w:t>qualora</w:t>
      </w:r>
      <w:r w:rsidRPr="00777DED">
        <w:rPr>
          <w:rFonts w:ascii="Verdana" w:hAnsi="Verdana"/>
          <w:color w:val="000009"/>
          <w:spacing w:val="-5"/>
          <w:sz w:val="18"/>
          <w:szCs w:val="18"/>
        </w:rPr>
        <w:t xml:space="preserve"> </w:t>
      </w:r>
      <w:r w:rsidRPr="00777DED">
        <w:rPr>
          <w:rFonts w:ascii="Verdana" w:hAnsi="Verdana"/>
          <w:color w:val="000009"/>
          <w:sz w:val="18"/>
          <w:szCs w:val="18"/>
        </w:rPr>
        <w:t>fosse</w:t>
      </w:r>
      <w:r w:rsidRPr="00777DED">
        <w:rPr>
          <w:rFonts w:ascii="Verdana" w:hAnsi="Verdana"/>
          <w:color w:val="000009"/>
          <w:spacing w:val="-8"/>
          <w:sz w:val="18"/>
          <w:szCs w:val="18"/>
        </w:rPr>
        <w:t xml:space="preserve"> </w:t>
      </w:r>
      <w:r w:rsidRPr="00777DED">
        <w:rPr>
          <w:rFonts w:ascii="Verdana" w:hAnsi="Verdana"/>
          <w:color w:val="000009"/>
          <w:sz w:val="18"/>
          <w:szCs w:val="18"/>
        </w:rPr>
        <w:t>accertata</w:t>
      </w:r>
      <w:r w:rsidRPr="00777DED">
        <w:rPr>
          <w:rFonts w:ascii="Verdana" w:hAnsi="Verdana"/>
          <w:color w:val="000009"/>
          <w:spacing w:val="-8"/>
          <w:sz w:val="18"/>
          <w:szCs w:val="18"/>
        </w:rPr>
        <w:t xml:space="preserve"> </w:t>
      </w:r>
      <w:r w:rsidRPr="00777DED">
        <w:rPr>
          <w:rFonts w:ascii="Verdana" w:hAnsi="Verdana"/>
          <w:color w:val="000009"/>
          <w:sz w:val="18"/>
          <w:szCs w:val="18"/>
        </w:rPr>
        <w:t>ai</w:t>
      </w:r>
      <w:r w:rsidRPr="00777DED">
        <w:rPr>
          <w:rFonts w:ascii="Verdana" w:hAnsi="Verdana"/>
          <w:color w:val="000009"/>
          <w:spacing w:val="-9"/>
          <w:sz w:val="18"/>
          <w:szCs w:val="18"/>
        </w:rPr>
        <w:t xml:space="preserve"> </w:t>
      </w:r>
      <w:r w:rsidRPr="00777DED">
        <w:rPr>
          <w:rFonts w:ascii="Verdana" w:hAnsi="Verdana"/>
          <w:color w:val="000009"/>
          <w:sz w:val="18"/>
          <w:szCs w:val="18"/>
        </w:rPr>
        <w:t>sensi</w:t>
      </w:r>
      <w:r w:rsidRPr="00777DED">
        <w:rPr>
          <w:rFonts w:ascii="Verdana" w:hAnsi="Verdana"/>
          <w:color w:val="000009"/>
          <w:spacing w:val="-9"/>
          <w:sz w:val="18"/>
          <w:szCs w:val="18"/>
        </w:rPr>
        <w:t xml:space="preserve"> </w:t>
      </w:r>
      <w:r w:rsidRPr="00777DED">
        <w:rPr>
          <w:rFonts w:ascii="Verdana" w:hAnsi="Verdana"/>
          <w:color w:val="000009"/>
          <w:sz w:val="18"/>
          <w:szCs w:val="18"/>
        </w:rPr>
        <w:t>e</w:t>
      </w:r>
      <w:r w:rsidRPr="00777DED">
        <w:rPr>
          <w:rFonts w:ascii="Verdana" w:hAnsi="Verdana"/>
          <w:color w:val="000009"/>
          <w:spacing w:val="-6"/>
          <w:sz w:val="18"/>
          <w:szCs w:val="18"/>
        </w:rPr>
        <w:t xml:space="preserve"> </w:t>
      </w:r>
      <w:r w:rsidRPr="00777DED">
        <w:rPr>
          <w:rFonts w:ascii="Verdana" w:hAnsi="Verdana"/>
          <w:color w:val="000009"/>
          <w:sz w:val="18"/>
          <w:szCs w:val="18"/>
        </w:rPr>
        <w:t>per</w:t>
      </w:r>
      <w:r w:rsidRPr="00777DED">
        <w:rPr>
          <w:rFonts w:ascii="Verdana" w:hAnsi="Verdana"/>
          <w:color w:val="000009"/>
          <w:spacing w:val="-7"/>
          <w:sz w:val="18"/>
          <w:szCs w:val="18"/>
        </w:rPr>
        <w:t xml:space="preserve"> </w:t>
      </w:r>
      <w:r w:rsidRPr="00777DED">
        <w:rPr>
          <w:rFonts w:ascii="Verdana" w:hAnsi="Verdana"/>
          <w:color w:val="000009"/>
          <w:sz w:val="18"/>
          <w:szCs w:val="18"/>
        </w:rPr>
        <w:t>gli</w:t>
      </w:r>
      <w:r w:rsidRPr="00777DED">
        <w:rPr>
          <w:rFonts w:ascii="Verdana" w:hAnsi="Verdana"/>
          <w:color w:val="000009"/>
          <w:spacing w:val="-6"/>
          <w:sz w:val="18"/>
          <w:szCs w:val="18"/>
        </w:rPr>
        <w:t xml:space="preserve"> </w:t>
      </w:r>
      <w:r w:rsidRPr="00777DED">
        <w:rPr>
          <w:rFonts w:ascii="Verdana" w:hAnsi="Verdana"/>
          <w:color w:val="000009"/>
          <w:sz w:val="18"/>
          <w:szCs w:val="18"/>
        </w:rPr>
        <w:t>effetti</w:t>
      </w:r>
      <w:r w:rsidRPr="00777DED">
        <w:rPr>
          <w:rFonts w:ascii="Verdana" w:hAnsi="Verdana"/>
          <w:color w:val="000009"/>
          <w:spacing w:val="-9"/>
          <w:sz w:val="18"/>
          <w:szCs w:val="18"/>
        </w:rPr>
        <w:t xml:space="preserve"> </w:t>
      </w:r>
      <w:r w:rsidRPr="00777DED">
        <w:rPr>
          <w:rFonts w:ascii="Verdana" w:hAnsi="Verdana"/>
          <w:color w:val="000009"/>
          <w:sz w:val="18"/>
          <w:szCs w:val="18"/>
        </w:rPr>
        <w:t>dell’art.71</w:t>
      </w:r>
      <w:r w:rsidRPr="00777DED">
        <w:rPr>
          <w:rFonts w:ascii="Verdana" w:hAnsi="Verdana"/>
          <w:color w:val="000009"/>
          <w:spacing w:val="-6"/>
          <w:sz w:val="18"/>
          <w:szCs w:val="18"/>
        </w:rPr>
        <w:t xml:space="preserve"> </w:t>
      </w:r>
      <w:r w:rsidRPr="00777DED">
        <w:rPr>
          <w:rFonts w:ascii="Verdana" w:hAnsi="Verdana"/>
          <w:color w:val="000009"/>
          <w:sz w:val="18"/>
          <w:szCs w:val="18"/>
        </w:rPr>
        <w:t>e</w:t>
      </w:r>
      <w:r w:rsidRPr="00777DED">
        <w:rPr>
          <w:rFonts w:ascii="Verdana" w:hAnsi="Verdana"/>
          <w:color w:val="000009"/>
          <w:spacing w:val="-8"/>
          <w:sz w:val="18"/>
          <w:szCs w:val="18"/>
        </w:rPr>
        <w:t xml:space="preserve"> </w:t>
      </w:r>
      <w:r w:rsidRPr="00777DED">
        <w:rPr>
          <w:rFonts w:ascii="Verdana" w:hAnsi="Verdana"/>
          <w:color w:val="000009"/>
          <w:sz w:val="18"/>
          <w:szCs w:val="18"/>
        </w:rPr>
        <w:t>75</w:t>
      </w:r>
      <w:r w:rsidRPr="00777DED">
        <w:rPr>
          <w:rFonts w:ascii="Verdana" w:hAnsi="Verdana"/>
          <w:color w:val="000009"/>
          <w:spacing w:val="-6"/>
          <w:sz w:val="18"/>
          <w:szCs w:val="18"/>
        </w:rPr>
        <w:t xml:space="preserve"> </w:t>
      </w:r>
      <w:r w:rsidRPr="00777DED">
        <w:rPr>
          <w:rFonts w:ascii="Verdana" w:hAnsi="Verdana"/>
          <w:color w:val="000009"/>
          <w:sz w:val="18"/>
          <w:szCs w:val="18"/>
        </w:rPr>
        <w:t>del</w:t>
      </w:r>
      <w:r w:rsidRPr="00777DED">
        <w:rPr>
          <w:rFonts w:ascii="Verdana" w:hAnsi="Verdana"/>
          <w:color w:val="000009"/>
          <w:spacing w:val="-9"/>
          <w:sz w:val="18"/>
          <w:szCs w:val="18"/>
        </w:rPr>
        <w:t xml:space="preserve"> </w:t>
      </w:r>
      <w:r w:rsidRPr="00777DED">
        <w:rPr>
          <w:rFonts w:ascii="Verdana" w:hAnsi="Verdana"/>
          <w:color w:val="000009"/>
          <w:sz w:val="18"/>
          <w:szCs w:val="18"/>
        </w:rPr>
        <w:t>D.P.R.</w:t>
      </w:r>
      <w:r w:rsidRPr="00777DED">
        <w:rPr>
          <w:rFonts w:ascii="Verdana" w:hAnsi="Verdana"/>
          <w:color w:val="000009"/>
          <w:spacing w:val="-8"/>
          <w:sz w:val="18"/>
          <w:szCs w:val="18"/>
        </w:rPr>
        <w:t xml:space="preserve"> </w:t>
      </w:r>
      <w:r w:rsidRPr="00777DED">
        <w:rPr>
          <w:rFonts w:ascii="Verdana" w:hAnsi="Verdana"/>
          <w:color w:val="000009"/>
          <w:sz w:val="18"/>
          <w:szCs w:val="18"/>
        </w:rPr>
        <w:t>445/2000,</w:t>
      </w:r>
      <w:r w:rsidRPr="00777DED">
        <w:rPr>
          <w:rFonts w:ascii="Verdana" w:hAnsi="Verdana"/>
          <w:color w:val="000009"/>
          <w:spacing w:val="-5"/>
          <w:sz w:val="18"/>
          <w:szCs w:val="18"/>
        </w:rPr>
        <w:t xml:space="preserve"> </w:t>
      </w:r>
      <w:r w:rsidRPr="00777DED">
        <w:rPr>
          <w:rFonts w:ascii="Verdana" w:hAnsi="Verdana"/>
          <w:color w:val="000009"/>
          <w:sz w:val="18"/>
          <w:szCs w:val="18"/>
        </w:rPr>
        <w:t>la</w:t>
      </w:r>
      <w:r w:rsidRPr="00777DED">
        <w:rPr>
          <w:rFonts w:ascii="Verdana" w:hAnsi="Verdana"/>
          <w:color w:val="000009"/>
          <w:spacing w:val="-8"/>
          <w:sz w:val="18"/>
          <w:szCs w:val="18"/>
        </w:rPr>
        <w:t xml:space="preserve"> </w:t>
      </w:r>
      <w:r w:rsidRPr="00777DED">
        <w:rPr>
          <w:rFonts w:ascii="Verdana" w:hAnsi="Verdana"/>
          <w:color w:val="000009"/>
          <w:sz w:val="18"/>
          <w:szCs w:val="18"/>
        </w:rPr>
        <w:t>non veridicità del contenuto della presente dichiarazione, l’impresa da lui rappresentata verrà esclusa dalla procedura per la quale è rilasciata;</w:t>
      </w:r>
    </w:p>
    <w:p w:rsidR="00327068" w:rsidRPr="00777DED" w:rsidRDefault="00327068">
      <w:pPr>
        <w:pStyle w:val="Corpotesto"/>
        <w:spacing w:before="29"/>
        <w:rPr>
          <w:rFonts w:ascii="Verdana" w:hAnsi="Verdana"/>
          <w:sz w:val="18"/>
          <w:szCs w:val="18"/>
        </w:rPr>
      </w:pPr>
    </w:p>
    <w:p w:rsidR="000021F6" w:rsidRPr="00777DED" w:rsidRDefault="00DB18DB" w:rsidP="000021F6">
      <w:pPr>
        <w:spacing w:line="285" w:lineRule="auto"/>
        <w:ind w:right="3"/>
        <w:jc w:val="center"/>
        <w:rPr>
          <w:rFonts w:ascii="Verdana" w:hAnsi="Verdana"/>
          <w:b/>
          <w:color w:val="000009"/>
          <w:sz w:val="18"/>
          <w:szCs w:val="18"/>
        </w:rPr>
      </w:pPr>
      <w:r w:rsidRPr="00777DED">
        <w:rPr>
          <w:rFonts w:ascii="Verdana" w:hAnsi="Verdana"/>
          <w:b/>
          <w:color w:val="000009"/>
          <w:sz w:val="18"/>
          <w:szCs w:val="18"/>
        </w:rPr>
        <w:t>CHIEDE</w:t>
      </w:r>
      <w:r w:rsidRPr="00777DED">
        <w:rPr>
          <w:rFonts w:ascii="Verdana" w:hAnsi="Verdana"/>
          <w:b/>
          <w:color w:val="000009"/>
          <w:spacing w:val="-4"/>
          <w:sz w:val="18"/>
          <w:szCs w:val="18"/>
        </w:rPr>
        <w:t xml:space="preserve"> </w:t>
      </w:r>
      <w:r w:rsidRPr="00777DED">
        <w:rPr>
          <w:rFonts w:ascii="Verdana" w:hAnsi="Verdana"/>
          <w:b/>
          <w:color w:val="000009"/>
          <w:sz w:val="18"/>
          <w:szCs w:val="18"/>
        </w:rPr>
        <w:t>DI</w:t>
      </w:r>
      <w:r w:rsidRPr="00777DED">
        <w:rPr>
          <w:rFonts w:ascii="Verdana" w:hAnsi="Verdana"/>
          <w:b/>
          <w:color w:val="000009"/>
          <w:spacing w:val="-5"/>
          <w:sz w:val="18"/>
          <w:szCs w:val="18"/>
        </w:rPr>
        <w:t xml:space="preserve"> </w:t>
      </w:r>
      <w:r w:rsidRPr="00777DED">
        <w:rPr>
          <w:rFonts w:ascii="Verdana" w:hAnsi="Verdana"/>
          <w:b/>
          <w:color w:val="000009"/>
          <w:sz w:val="18"/>
          <w:szCs w:val="18"/>
        </w:rPr>
        <w:t>PARTECIPARE</w:t>
      </w:r>
      <w:r w:rsidRPr="00777DED">
        <w:rPr>
          <w:rFonts w:ascii="Verdana" w:hAnsi="Verdana"/>
          <w:b/>
          <w:color w:val="000009"/>
          <w:spacing w:val="-3"/>
          <w:sz w:val="18"/>
          <w:szCs w:val="18"/>
        </w:rPr>
        <w:t xml:space="preserve"> </w:t>
      </w:r>
      <w:r w:rsidRPr="00777DED">
        <w:rPr>
          <w:rFonts w:ascii="Verdana" w:hAnsi="Verdana"/>
          <w:b/>
          <w:color w:val="000009"/>
          <w:sz w:val="18"/>
          <w:szCs w:val="18"/>
        </w:rPr>
        <w:t>ALLA</w:t>
      </w:r>
      <w:r w:rsidRPr="00777DED">
        <w:rPr>
          <w:rFonts w:ascii="Verdana" w:hAnsi="Verdana"/>
          <w:b/>
          <w:color w:val="000009"/>
          <w:spacing w:val="-4"/>
          <w:sz w:val="18"/>
          <w:szCs w:val="18"/>
        </w:rPr>
        <w:t xml:space="preserve"> </w:t>
      </w:r>
      <w:r w:rsidRPr="00777DED">
        <w:rPr>
          <w:rFonts w:ascii="Verdana" w:hAnsi="Verdana"/>
          <w:b/>
          <w:color w:val="000009"/>
          <w:sz w:val="18"/>
          <w:szCs w:val="18"/>
        </w:rPr>
        <w:t>PROCEDURA</w:t>
      </w:r>
      <w:r w:rsidRPr="00777DED">
        <w:rPr>
          <w:rFonts w:ascii="Verdana" w:hAnsi="Verdana"/>
          <w:b/>
          <w:color w:val="000009"/>
          <w:spacing w:val="-5"/>
          <w:sz w:val="18"/>
          <w:szCs w:val="18"/>
        </w:rPr>
        <w:t xml:space="preserve"> </w:t>
      </w:r>
      <w:r w:rsidRPr="00777DED">
        <w:rPr>
          <w:rFonts w:ascii="Verdana" w:hAnsi="Verdana"/>
          <w:b/>
          <w:color w:val="000009"/>
          <w:sz w:val="18"/>
          <w:szCs w:val="18"/>
        </w:rPr>
        <w:t>D</w:t>
      </w:r>
      <w:r w:rsidR="009A17D2" w:rsidRPr="00777DED">
        <w:rPr>
          <w:rFonts w:ascii="Verdana" w:hAnsi="Verdana"/>
          <w:b/>
          <w:color w:val="000009"/>
          <w:sz w:val="18"/>
          <w:szCs w:val="18"/>
        </w:rPr>
        <w:t xml:space="preserve">I </w:t>
      </w:r>
      <w:r w:rsidRPr="00777DED">
        <w:rPr>
          <w:rFonts w:ascii="Verdana" w:hAnsi="Verdana"/>
          <w:b/>
          <w:color w:val="000009"/>
          <w:sz w:val="18"/>
          <w:szCs w:val="18"/>
        </w:rPr>
        <w:t>SELEZIONE</w:t>
      </w:r>
      <w:r w:rsidRPr="00777DED">
        <w:rPr>
          <w:rFonts w:ascii="Verdana" w:hAnsi="Verdana"/>
          <w:b/>
          <w:color w:val="000009"/>
          <w:spacing w:val="-3"/>
          <w:sz w:val="18"/>
          <w:szCs w:val="18"/>
        </w:rPr>
        <w:t xml:space="preserve"> </w:t>
      </w:r>
      <w:r w:rsidRPr="00777DED">
        <w:rPr>
          <w:rFonts w:ascii="Verdana" w:hAnsi="Verdana"/>
          <w:b/>
          <w:color w:val="000009"/>
          <w:sz w:val="18"/>
          <w:szCs w:val="18"/>
        </w:rPr>
        <w:t>IN</w:t>
      </w:r>
      <w:r w:rsidR="000021F6" w:rsidRPr="00777DED">
        <w:rPr>
          <w:rFonts w:ascii="Verdana" w:hAnsi="Verdana"/>
          <w:b/>
          <w:color w:val="000009"/>
          <w:sz w:val="18"/>
          <w:szCs w:val="18"/>
        </w:rPr>
        <w:t xml:space="preserve"> </w:t>
      </w:r>
      <w:r w:rsidRPr="00777DED">
        <w:rPr>
          <w:rFonts w:ascii="Verdana" w:hAnsi="Verdana"/>
          <w:b/>
          <w:color w:val="000009"/>
          <w:sz w:val="18"/>
          <w:szCs w:val="18"/>
        </w:rPr>
        <w:t xml:space="preserve">OGGETTO </w:t>
      </w:r>
    </w:p>
    <w:p w:rsidR="00327068" w:rsidRPr="00777DED" w:rsidRDefault="00DB18DB" w:rsidP="000021F6">
      <w:pPr>
        <w:spacing w:line="285" w:lineRule="auto"/>
        <w:ind w:right="3"/>
        <w:jc w:val="center"/>
        <w:rPr>
          <w:rFonts w:ascii="Verdana" w:hAnsi="Verdana"/>
          <w:b/>
          <w:sz w:val="18"/>
          <w:szCs w:val="18"/>
        </w:rPr>
      </w:pPr>
      <w:r w:rsidRPr="00777DED">
        <w:rPr>
          <w:rFonts w:ascii="Verdana" w:hAnsi="Verdana"/>
          <w:b/>
          <w:color w:val="000009"/>
          <w:sz w:val="18"/>
          <w:szCs w:val="18"/>
        </w:rPr>
        <w:t>IN QUALITÀ DI:</w:t>
      </w:r>
    </w:p>
    <w:p w:rsidR="00327068" w:rsidRPr="00777DED" w:rsidRDefault="00DB18DB">
      <w:pPr>
        <w:spacing w:before="224" w:line="403" w:lineRule="auto"/>
        <w:ind w:left="155" w:right="7532"/>
        <w:rPr>
          <w:rFonts w:ascii="Verdana" w:hAnsi="Verdana"/>
          <w:sz w:val="18"/>
          <w:szCs w:val="18"/>
        </w:rPr>
      </w:pPr>
      <w:r w:rsidRPr="00777DED">
        <w:rPr>
          <w:rFonts w:ascii="Verdana" w:hAnsi="Verdana"/>
          <w:noProof/>
          <w:position w:val="-2"/>
          <w:sz w:val="18"/>
          <w:szCs w:val="18"/>
        </w:rPr>
        <w:drawing>
          <wp:inline distT="0" distB="0" distL="0" distR="0">
            <wp:extent cx="126796" cy="12649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26796" cy="126492"/>
                    </a:xfrm>
                    <a:prstGeom prst="rect">
                      <a:avLst/>
                    </a:prstGeom>
                  </pic:spPr>
                </pic:pic>
              </a:graphicData>
            </a:graphic>
          </wp:inline>
        </w:drawing>
      </w:r>
      <w:r w:rsidRPr="00777DED">
        <w:rPr>
          <w:rFonts w:ascii="Verdana" w:hAnsi="Verdana"/>
          <w:spacing w:val="40"/>
          <w:sz w:val="18"/>
          <w:szCs w:val="18"/>
        </w:rPr>
        <w:t xml:space="preserve"> </w:t>
      </w:r>
      <w:r w:rsidRPr="00777DED">
        <w:rPr>
          <w:rFonts w:ascii="Verdana" w:hAnsi="Verdana"/>
          <w:b/>
          <w:sz w:val="18"/>
          <w:szCs w:val="18"/>
        </w:rPr>
        <w:t>impresa</w:t>
      </w:r>
      <w:r w:rsidRPr="00777DED">
        <w:rPr>
          <w:rFonts w:ascii="Verdana" w:hAnsi="Verdana"/>
          <w:b/>
          <w:spacing w:val="-12"/>
          <w:sz w:val="18"/>
          <w:szCs w:val="18"/>
        </w:rPr>
        <w:t xml:space="preserve"> </w:t>
      </w:r>
      <w:r w:rsidRPr="00777DED">
        <w:rPr>
          <w:rFonts w:ascii="Verdana" w:hAnsi="Verdana"/>
          <w:b/>
          <w:sz w:val="18"/>
          <w:szCs w:val="18"/>
        </w:rPr>
        <w:t>individuale</w:t>
      </w:r>
      <w:r w:rsidRPr="00777DED">
        <w:rPr>
          <w:rFonts w:ascii="Verdana" w:hAnsi="Verdana"/>
          <w:sz w:val="18"/>
          <w:szCs w:val="18"/>
        </w:rPr>
        <w:t xml:space="preserve">; </w:t>
      </w:r>
      <w:r w:rsidRPr="00777DED">
        <w:rPr>
          <w:rFonts w:ascii="Verdana" w:hAnsi="Verdana"/>
          <w:noProof/>
          <w:position w:val="-2"/>
          <w:sz w:val="18"/>
          <w:szCs w:val="18"/>
        </w:rPr>
        <w:drawing>
          <wp:inline distT="0" distB="0" distL="0" distR="0">
            <wp:extent cx="126796" cy="12649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26796" cy="126492"/>
                    </a:xfrm>
                    <a:prstGeom prst="rect">
                      <a:avLst/>
                    </a:prstGeom>
                  </pic:spPr>
                </pic:pic>
              </a:graphicData>
            </a:graphic>
          </wp:inline>
        </w:drawing>
      </w:r>
      <w:r w:rsidRPr="00777DED">
        <w:rPr>
          <w:rFonts w:ascii="Verdana" w:hAnsi="Verdana"/>
          <w:spacing w:val="40"/>
          <w:sz w:val="18"/>
          <w:szCs w:val="18"/>
        </w:rPr>
        <w:t xml:space="preserve"> </w:t>
      </w:r>
      <w:r w:rsidRPr="00777DED">
        <w:rPr>
          <w:rFonts w:ascii="Verdana" w:hAnsi="Verdana"/>
          <w:b/>
          <w:sz w:val="18"/>
          <w:szCs w:val="18"/>
        </w:rPr>
        <w:t>società</w:t>
      </w:r>
      <w:r w:rsidRPr="00777DED">
        <w:rPr>
          <w:rFonts w:ascii="Verdana" w:hAnsi="Verdana"/>
          <w:sz w:val="18"/>
          <w:szCs w:val="18"/>
        </w:rPr>
        <w:t>;</w:t>
      </w:r>
    </w:p>
    <w:p w:rsidR="00327068" w:rsidRPr="00777DED" w:rsidRDefault="00DB18DB">
      <w:pPr>
        <w:spacing w:before="1"/>
        <w:ind w:left="155"/>
        <w:rPr>
          <w:rFonts w:ascii="Verdana" w:hAnsi="Verdana"/>
          <w:sz w:val="18"/>
          <w:szCs w:val="18"/>
        </w:rPr>
      </w:pPr>
      <w:r w:rsidRPr="00777DED">
        <w:rPr>
          <w:rFonts w:ascii="Verdana" w:hAnsi="Verdana"/>
          <w:noProof/>
          <w:position w:val="-2"/>
          <w:sz w:val="18"/>
          <w:szCs w:val="18"/>
        </w:rPr>
        <w:drawing>
          <wp:inline distT="0" distB="0" distL="0" distR="0">
            <wp:extent cx="126796" cy="12649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26796" cy="126492"/>
                    </a:xfrm>
                    <a:prstGeom prst="rect">
                      <a:avLst/>
                    </a:prstGeom>
                  </pic:spPr>
                </pic:pic>
              </a:graphicData>
            </a:graphic>
          </wp:inline>
        </w:drawing>
      </w:r>
      <w:r w:rsidRPr="00777DED">
        <w:rPr>
          <w:rFonts w:ascii="Verdana" w:hAnsi="Verdana"/>
          <w:spacing w:val="80"/>
          <w:sz w:val="18"/>
          <w:szCs w:val="18"/>
        </w:rPr>
        <w:t xml:space="preserve"> </w:t>
      </w:r>
      <w:r w:rsidRPr="00777DED">
        <w:rPr>
          <w:rFonts w:ascii="Verdana" w:hAnsi="Verdana"/>
          <w:b/>
          <w:sz w:val="18"/>
          <w:szCs w:val="18"/>
        </w:rPr>
        <w:t>consorzio di cooperative</w:t>
      </w:r>
      <w:r w:rsidRPr="00777DED">
        <w:rPr>
          <w:rFonts w:ascii="Verdana" w:hAnsi="Verdana"/>
          <w:sz w:val="18"/>
          <w:szCs w:val="18"/>
        </w:rPr>
        <w:t>:</w:t>
      </w:r>
    </w:p>
    <w:p w:rsidR="00327068" w:rsidRPr="00777DED" w:rsidRDefault="00DB18DB">
      <w:pPr>
        <w:pStyle w:val="Paragrafoelenco"/>
        <w:numPr>
          <w:ilvl w:val="1"/>
          <w:numId w:val="4"/>
        </w:numPr>
        <w:tabs>
          <w:tab w:val="left" w:pos="849"/>
        </w:tabs>
        <w:spacing w:before="158"/>
        <w:jc w:val="left"/>
        <w:rPr>
          <w:rFonts w:ascii="Verdana" w:hAnsi="Verdana"/>
          <w:sz w:val="18"/>
          <w:szCs w:val="18"/>
        </w:rPr>
      </w:pPr>
      <w:r w:rsidRPr="00777DED">
        <w:rPr>
          <w:rFonts w:ascii="Verdana" w:hAnsi="Verdana"/>
          <w:sz w:val="18"/>
          <w:szCs w:val="18"/>
        </w:rPr>
        <w:t>indicando</w:t>
      </w:r>
      <w:r w:rsidRPr="00777DED">
        <w:rPr>
          <w:rFonts w:ascii="Verdana" w:hAnsi="Verdana"/>
          <w:spacing w:val="-12"/>
          <w:sz w:val="18"/>
          <w:szCs w:val="18"/>
        </w:rPr>
        <w:t xml:space="preserve"> </w:t>
      </w:r>
      <w:r w:rsidRPr="00777DED">
        <w:rPr>
          <w:rFonts w:ascii="Verdana" w:hAnsi="Verdana"/>
          <w:sz w:val="18"/>
          <w:szCs w:val="18"/>
        </w:rPr>
        <w:t>quale/i</w:t>
      </w:r>
      <w:r w:rsidRPr="00777DED">
        <w:rPr>
          <w:rFonts w:ascii="Verdana" w:hAnsi="Verdana"/>
          <w:spacing w:val="-12"/>
          <w:sz w:val="18"/>
          <w:szCs w:val="18"/>
        </w:rPr>
        <w:t xml:space="preserve"> </w:t>
      </w:r>
      <w:r w:rsidRPr="00777DED">
        <w:rPr>
          <w:rFonts w:ascii="Verdana" w:hAnsi="Verdana"/>
          <w:sz w:val="18"/>
          <w:szCs w:val="18"/>
        </w:rPr>
        <w:t>consorziata/e</w:t>
      </w:r>
      <w:r w:rsidRPr="00777DED">
        <w:rPr>
          <w:rFonts w:ascii="Verdana" w:hAnsi="Verdana"/>
          <w:spacing w:val="-9"/>
          <w:sz w:val="18"/>
          <w:szCs w:val="18"/>
        </w:rPr>
        <w:t xml:space="preserve"> </w:t>
      </w:r>
      <w:r w:rsidRPr="00777DED">
        <w:rPr>
          <w:rFonts w:ascii="Verdana" w:hAnsi="Verdana"/>
          <w:sz w:val="18"/>
          <w:szCs w:val="18"/>
        </w:rPr>
        <w:t>esecutrice/i</w:t>
      </w:r>
      <w:r w:rsidRPr="00777DED">
        <w:rPr>
          <w:rFonts w:ascii="Verdana" w:hAnsi="Verdana"/>
          <w:spacing w:val="-12"/>
          <w:sz w:val="18"/>
          <w:szCs w:val="18"/>
        </w:rPr>
        <w:t xml:space="preserve"> </w:t>
      </w:r>
      <w:r w:rsidRPr="00777DED">
        <w:rPr>
          <w:rFonts w:ascii="Verdana" w:hAnsi="Verdana"/>
          <w:sz w:val="18"/>
          <w:szCs w:val="18"/>
        </w:rPr>
        <w:t>la/le</w:t>
      </w:r>
      <w:r w:rsidRPr="00777DED">
        <w:rPr>
          <w:rFonts w:ascii="Verdana" w:hAnsi="Verdana"/>
          <w:spacing w:val="-12"/>
          <w:sz w:val="18"/>
          <w:szCs w:val="18"/>
        </w:rPr>
        <w:t xml:space="preserve"> </w:t>
      </w:r>
      <w:r w:rsidRPr="00777DED">
        <w:rPr>
          <w:rFonts w:ascii="Verdana" w:hAnsi="Verdana"/>
          <w:spacing w:val="-2"/>
          <w:sz w:val="18"/>
          <w:szCs w:val="18"/>
        </w:rPr>
        <w:t>impresa/e:</w:t>
      </w:r>
    </w:p>
    <w:p w:rsidR="00634BD1" w:rsidRDefault="00634BD1" w:rsidP="00634BD1">
      <w:pPr>
        <w:pStyle w:val="Paragrafoelenco"/>
        <w:tabs>
          <w:tab w:val="left" w:pos="849"/>
        </w:tabs>
        <w:spacing w:before="0"/>
        <w:ind w:left="851"/>
        <w:jc w:val="left"/>
        <w:rPr>
          <w:rFonts w:ascii="Calibri" w:hAnsi="Calibri"/>
          <w:sz w:val="20"/>
        </w:rPr>
      </w:pPr>
    </w:p>
    <w:p w:rsidR="00327068" w:rsidRDefault="00327068">
      <w:pPr>
        <w:pStyle w:val="Corpotesto"/>
        <w:spacing w:before="6"/>
        <w:rPr>
          <w:sz w:val="9"/>
        </w:rPr>
      </w:pPr>
    </w:p>
    <w:tbl>
      <w:tblPr>
        <w:tblStyle w:val="TableNormal"/>
        <w:tblW w:w="0" w:type="auto"/>
        <w:tblInd w:w="23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304"/>
        <w:gridCol w:w="2304"/>
        <w:gridCol w:w="2301"/>
        <w:gridCol w:w="2342"/>
      </w:tblGrid>
      <w:tr w:rsidR="00327068">
        <w:trPr>
          <w:trHeight w:val="333"/>
        </w:trPr>
        <w:tc>
          <w:tcPr>
            <w:tcW w:w="2304" w:type="dxa"/>
          </w:tcPr>
          <w:p w:rsidR="00327068" w:rsidRDefault="00DB18DB">
            <w:pPr>
              <w:pStyle w:val="TableParagraph"/>
              <w:spacing w:line="180" w:lineRule="exact"/>
              <w:ind w:left="672"/>
              <w:rPr>
                <w:b/>
                <w:sz w:val="16"/>
              </w:rPr>
            </w:pPr>
            <w:r>
              <w:rPr>
                <w:b/>
                <w:spacing w:val="-2"/>
                <w:sz w:val="16"/>
              </w:rPr>
              <w:t>Denominazione</w:t>
            </w:r>
          </w:p>
        </w:tc>
        <w:tc>
          <w:tcPr>
            <w:tcW w:w="2304" w:type="dxa"/>
          </w:tcPr>
          <w:p w:rsidR="00327068" w:rsidRDefault="00DB18DB">
            <w:pPr>
              <w:pStyle w:val="TableParagraph"/>
              <w:spacing w:line="180" w:lineRule="exact"/>
              <w:ind w:left="17"/>
              <w:jc w:val="center"/>
              <w:rPr>
                <w:b/>
                <w:sz w:val="16"/>
              </w:rPr>
            </w:pPr>
            <w:r>
              <w:rPr>
                <w:b/>
                <w:spacing w:val="-2"/>
                <w:sz w:val="16"/>
              </w:rPr>
              <w:t>P.IVA</w:t>
            </w:r>
          </w:p>
        </w:tc>
        <w:tc>
          <w:tcPr>
            <w:tcW w:w="2301" w:type="dxa"/>
          </w:tcPr>
          <w:p w:rsidR="00327068" w:rsidRDefault="00DB18DB">
            <w:pPr>
              <w:pStyle w:val="TableParagraph"/>
              <w:spacing w:line="180" w:lineRule="exact"/>
              <w:ind w:left="555"/>
              <w:rPr>
                <w:b/>
                <w:sz w:val="16"/>
              </w:rPr>
            </w:pPr>
            <w:r>
              <w:rPr>
                <w:b/>
                <w:sz w:val="16"/>
              </w:rPr>
              <w:t>Forma</w:t>
            </w:r>
            <w:r>
              <w:rPr>
                <w:b/>
                <w:spacing w:val="-8"/>
                <w:sz w:val="16"/>
              </w:rPr>
              <w:t xml:space="preserve"> </w:t>
            </w:r>
            <w:r>
              <w:rPr>
                <w:b/>
                <w:spacing w:val="-2"/>
                <w:sz w:val="16"/>
              </w:rPr>
              <w:t>giuridica</w:t>
            </w:r>
          </w:p>
        </w:tc>
        <w:tc>
          <w:tcPr>
            <w:tcW w:w="2342" w:type="dxa"/>
          </w:tcPr>
          <w:p w:rsidR="00327068" w:rsidRDefault="00DB18DB">
            <w:pPr>
              <w:pStyle w:val="TableParagraph"/>
              <w:spacing w:line="180" w:lineRule="exact"/>
              <w:ind w:left="709"/>
              <w:rPr>
                <w:b/>
                <w:sz w:val="16"/>
              </w:rPr>
            </w:pPr>
            <w:r>
              <w:rPr>
                <w:b/>
                <w:sz w:val="16"/>
              </w:rPr>
              <w:t>Sede</w:t>
            </w:r>
            <w:r>
              <w:rPr>
                <w:b/>
                <w:spacing w:val="-2"/>
                <w:sz w:val="16"/>
              </w:rPr>
              <w:t xml:space="preserve"> Legale</w:t>
            </w:r>
          </w:p>
        </w:tc>
      </w:tr>
      <w:tr w:rsidR="00327068">
        <w:trPr>
          <w:trHeight w:val="373"/>
        </w:trPr>
        <w:tc>
          <w:tcPr>
            <w:tcW w:w="2304" w:type="dxa"/>
          </w:tcPr>
          <w:p w:rsidR="00327068" w:rsidRDefault="00327068">
            <w:pPr>
              <w:pStyle w:val="TableParagraph"/>
              <w:rPr>
                <w:rFonts w:ascii="Times New Roman"/>
                <w:sz w:val="20"/>
              </w:rPr>
            </w:pPr>
          </w:p>
        </w:tc>
        <w:tc>
          <w:tcPr>
            <w:tcW w:w="2304" w:type="dxa"/>
          </w:tcPr>
          <w:p w:rsidR="00327068" w:rsidRDefault="00327068">
            <w:pPr>
              <w:pStyle w:val="TableParagraph"/>
              <w:rPr>
                <w:rFonts w:ascii="Times New Roman"/>
                <w:sz w:val="20"/>
              </w:rPr>
            </w:pPr>
          </w:p>
        </w:tc>
        <w:tc>
          <w:tcPr>
            <w:tcW w:w="2301" w:type="dxa"/>
          </w:tcPr>
          <w:p w:rsidR="00327068" w:rsidRDefault="00327068">
            <w:pPr>
              <w:pStyle w:val="TableParagraph"/>
              <w:rPr>
                <w:rFonts w:ascii="Times New Roman"/>
                <w:sz w:val="20"/>
              </w:rPr>
            </w:pPr>
          </w:p>
        </w:tc>
        <w:tc>
          <w:tcPr>
            <w:tcW w:w="2342" w:type="dxa"/>
          </w:tcPr>
          <w:p w:rsidR="00327068" w:rsidRDefault="00327068">
            <w:pPr>
              <w:pStyle w:val="TableParagraph"/>
              <w:rPr>
                <w:rFonts w:ascii="Times New Roman"/>
                <w:sz w:val="20"/>
              </w:rPr>
            </w:pPr>
          </w:p>
        </w:tc>
      </w:tr>
      <w:tr w:rsidR="00327068">
        <w:trPr>
          <w:trHeight w:val="371"/>
        </w:trPr>
        <w:tc>
          <w:tcPr>
            <w:tcW w:w="2304" w:type="dxa"/>
          </w:tcPr>
          <w:p w:rsidR="00327068" w:rsidRDefault="00327068">
            <w:pPr>
              <w:pStyle w:val="TableParagraph"/>
              <w:rPr>
                <w:rFonts w:ascii="Times New Roman"/>
                <w:sz w:val="20"/>
              </w:rPr>
            </w:pPr>
          </w:p>
        </w:tc>
        <w:tc>
          <w:tcPr>
            <w:tcW w:w="2304" w:type="dxa"/>
          </w:tcPr>
          <w:p w:rsidR="00327068" w:rsidRDefault="00327068">
            <w:pPr>
              <w:pStyle w:val="TableParagraph"/>
              <w:rPr>
                <w:rFonts w:ascii="Times New Roman"/>
                <w:sz w:val="20"/>
              </w:rPr>
            </w:pPr>
          </w:p>
        </w:tc>
        <w:tc>
          <w:tcPr>
            <w:tcW w:w="2301" w:type="dxa"/>
          </w:tcPr>
          <w:p w:rsidR="00327068" w:rsidRDefault="00327068">
            <w:pPr>
              <w:pStyle w:val="TableParagraph"/>
              <w:rPr>
                <w:rFonts w:ascii="Times New Roman"/>
                <w:sz w:val="20"/>
              </w:rPr>
            </w:pPr>
          </w:p>
        </w:tc>
        <w:tc>
          <w:tcPr>
            <w:tcW w:w="2342" w:type="dxa"/>
          </w:tcPr>
          <w:p w:rsidR="00327068" w:rsidRDefault="00327068">
            <w:pPr>
              <w:pStyle w:val="TableParagraph"/>
              <w:rPr>
                <w:rFonts w:ascii="Times New Roman"/>
                <w:sz w:val="20"/>
              </w:rPr>
            </w:pPr>
          </w:p>
        </w:tc>
      </w:tr>
      <w:tr w:rsidR="00327068">
        <w:trPr>
          <w:trHeight w:val="374"/>
        </w:trPr>
        <w:tc>
          <w:tcPr>
            <w:tcW w:w="2304" w:type="dxa"/>
          </w:tcPr>
          <w:p w:rsidR="00327068" w:rsidRDefault="00327068">
            <w:pPr>
              <w:pStyle w:val="TableParagraph"/>
              <w:rPr>
                <w:rFonts w:ascii="Times New Roman"/>
                <w:sz w:val="20"/>
              </w:rPr>
            </w:pPr>
          </w:p>
        </w:tc>
        <w:tc>
          <w:tcPr>
            <w:tcW w:w="2304" w:type="dxa"/>
          </w:tcPr>
          <w:p w:rsidR="00327068" w:rsidRDefault="00327068">
            <w:pPr>
              <w:pStyle w:val="TableParagraph"/>
              <w:rPr>
                <w:rFonts w:ascii="Times New Roman"/>
                <w:sz w:val="20"/>
              </w:rPr>
            </w:pPr>
          </w:p>
        </w:tc>
        <w:tc>
          <w:tcPr>
            <w:tcW w:w="2301" w:type="dxa"/>
          </w:tcPr>
          <w:p w:rsidR="00327068" w:rsidRDefault="00327068">
            <w:pPr>
              <w:pStyle w:val="TableParagraph"/>
              <w:rPr>
                <w:rFonts w:ascii="Times New Roman"/>
                <w:sz w:val="20"/>
              </w:rPr>
            </w:pPr>
          </w:p>
        </w:tc>
        <w:tc>
          <w:tcPr>
            <w:tcW w:w="2342" w:type="dxa"/>
          </w:tcPr>
          <w:p w:rsidR="00327068" w:rsidRDefault="00327068">
            <w:pPr>
              <w:pStyle w:val="TableParagraph"/>
              <w:rPr>
                <w:rFonts w:ascii="Times New Roman"/>
                <w:sz w:val="20"/>
              </w:rPr>
            </w:pPr>
          </w:p>
        </w:tc>
      </w:tr>
      <w:tr w:rsidR="00327068">
        <w:trPr>
          <w:trHeight w:val="374"/>
        </w:trPr>
        <w:tc>
          <w:tcPr>
            <w:tcW w:w="2304" w:type="dxa"/>
          </w:tcPr>
          <w:p w:rsidR="00327068" w:rsidRDefault="00327068">
            <w:pPr>
              <w:pStyle w:val="TableParagraph"/>
              <w:rPr>
                <w:rFonts w:ascii="Times New Roman"/>
                <w:sz w:val="20"/>
              </w:rPr>
            </w:pPr>
          </w:p>
        </w:tc>
        <w:tc>
          <w:tcPr>
            <w:tcW w:w="2304" w:type="dxa"/>
          </w:tcPr>
          <w:p w:rsidR="00327068" w:rsidRDefault="00327068">
            <w:pPr>
              <w:pStyle w:val="TableParagraph"/>
              <w:rPr>
                <w:rFonts w:ascii="Times New Roman"/>
                <w:sz w:val="20"/>
              </w:rPr>
            </w:pPr>
          </w:p>
        </w:tc>
        <w:tc>
          <w:tcPr>
            <w:tcW w:w="2301" w:type="dxa"/>
          </w:tcPr>
          <w:p w:rsidR="00327068" w:rsidRDefault="00327068">
            <w:pPr>
              <w:pStyle w:val="TableParagraph"/>
              <w:rPr>
                <w:rFonts w:ascii="Times New Roman"/>
                <w:sz w:val="20"/>
              </w:rPr>
            </w:pPr>
          </w:p>
        </w:tc>
        <w:tc>
          <w:tcPr>
            <w:tcW w:w="2342" w:type="dxa"/>
          </w:tcPr>
          <w:p w:rsidR="00327068" w:rsidRDefault="00327068">
            <w:pPr>
              <w:pStyle w:val="TableParagraph"/>
              <w:rPr>
                <w:rFonts w:ascii="Times New Roman"/>
                <w:sz w:val="20"/>
              </w:rPr>
            </w:pPr>
          </w:p>
        </w:tc>
      </w:tr>
    </w:tbl>
    <w:p w:rsidR="00327068" w:rsidRDefault="00327068">
      <w:pPr>
        <w:pStyle w:val="Corpotesto"/>
        <w:spacing w:before="207"/>
      </w:pPr>
    </w:p>
    <w:p w:rsidR="00327068" w:rsidRDefault="00DB18DB">
      <w:pPr>
        <w:spacing w:before="1"/>
        <w:ind w:left="155"/>
        <w:rPr>
          <w:sz w:val="20"/>
        </w:rPr>
      </w:pPr>
      <w:r>
        <w:rPr>
          <w:noProof/>
          <w:position w:val="-2"/>
        </w:rPr>
        <w:drawing>
          <wp:inline distT="0" distB="0" distL="0" distR="0">
            <wp:extent cx="126796" cy="12649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26796" cy="126492"/>
                    </a:xfrm>
                    <a:prstGeom prst="rect">
                      <a:avLst/>
                    </a:prstGeom>
                  </pic:spPr>
                </pic:pic>
              </a:graphicData>
            </a:graphic>
          </wp:inline>
        </w:drawing>
      </w:r>
      <w:r>
        <w:rPr>
          <w:rFonts w:ascii="Times New Roman"/>
          <w:spacing w:val="40"/>
          <w:sz w:val="20"/>
        </w:rPr>
        <w:t xml:space="preserve"> </w:t>
      </w:r>
      <w:r>
        <w:rPr>
          <w:rFonts w:ascii="Arial"/>
          <w:b/>
          <w:sz w:val="20"/>
        </w:rPr>
        <w:t>consorzio stabile</w:t>
      </w:r>
      <w:r>
        <w:rPr>
          <w:sz w:val="20"/>
        </w:rPr>
        <w:t>:</w:t>
      </w:r>
    </w:p>
    <w:p w:rsidR="00327068" w:rsidRPr="00634BD1" w:rsidRDefault="00DB18DB" w:rsidP="00B5642A">
      <w:pPr>
        <w:pStyle w:val="Paragrafoelenco"/>
        <w:numPr>
          <w:ilvl w:val="1"/>
          <w:numId w:val="4"/>
        </w:numPr>
        <w:tabs>
          <w:tab w:val="left" w:pos="849"/>
        </w:tabs>
        <w:ind w:left="851" w:hanging="284"/>
        <w:jc w:val="left"/>
        <w:rPr>
          <w:rFonts w:ascii="Calibri" w:hAnsi="Calibri"/>
          <w:sz w:val="19"/>
        </w:rPr>
      </w:pPr>
      <w:r>
        <w:rPr>
          <w:sz w:val="19"/>
        </w:rPr>
        <w:t>indicando</w:t>
      </w:r>
      <w:r>
        <w:rPr>
          <w:spacing w:val="-14"/>
          <w:sz w:val="19"/>
        </w:rPr>
        <w:t xml:space="preserve"> </w:t>
      </w:r>
      <w:r>
        <w:rPr>
          <w:sz w:val="19"/>
        </w:rPr>
        <w:t>quale/i</w:t>
      </w:r>
      <w:r>
        <w:rPr>
          <w:spacing w:val="-11"/>
          <w:sz w:val="19"/>
        </w:rPr>
        <w:t xml:space="preserve"> </w:t>
      </w:r>
      <w:r>
        <w:rPr>
          <w:sz w:val="19"/>
        </w:rPr>
        <w:t>consorziata/e</w:t>
      </w:r>
      <w:r>
        <w:rPr>
          <w:spacing w:val="-13"/>
          <w:sz w:val="19"/>
        </w:rPr>
        <w:t xml:space="preserve"> </w:t>
      </w:r>
      <w:r>
        <w:rPr>
          <w:sz w:val="19"/>
        </w:rPr>
        <w:t>esecutrice/i</w:t>
      </w:r>
      <w:r>
        <w:rPr>
          <w:spacing w:val="-12"/>
          <w:sz w:val="19"/>
        </w:rPr>
        <w:t xml:space="preserve"> </w:t>
      </w:r>
      <w:r>
        <w:rPr>
          <w:sz w:val="19"/>
        </w:rPr>
        <w:t>la/le</w:t>
      </w:r>
      <w:r>
        <w:rPr>
          <w:spacing w:val="-14"/>
          <w:sz w:val="19"/>
        </w:rPr>
        <w:t xml:space="preserve"> </w:t>
      </w:r>
      <w:r>
        <w:rPr>
          <w:spacing w:val="-2"/>
          <w:sz w:val="19"/>
        </w:rPr>
        <w:t>impresa/e:</w:t>
      </w:r>
    </w:p>
    <w:p w:rsidR="00327068" w:rsidRDefault="00327068">
      <w:pPr>
        <w:pStyle w:val="Corpotesto"/>
        <w:spacing w:before="6"/>
        <w:rPr>
          <w:sz w:val="9"/>
        </w:rPr>
      </w:pPr>
    </w:p>
    <w:tbl>
      <w:tblPr>
        <w:tblStyle w:val="TableNormal"/>
        <w:tblW w:w="0" w:type="auto"/>
        <w:tblInd w:w="23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326"/>
        <w:gridCol w:w="2326"/>
        <w:gridCol w:w="2263"/>
        <w:gridCol w:w="2364"/>
      </w:tblGrid>
      <w:tr w:rsidR="00327068">
        <w:trPr>
          <w:trHeight w:val="333"/>
        </w:trPr>
        <w:tc>
          <w:tcPr>
            <w:tcW w:w="2326" w:type="dxa"/>
          </w:tcPr>
          <w:p w:rsidR="00327068" w:rsidRDefault="00DB18DB">
            <w:pPr>
              <w:pStyle w:val="TableParagraph"/>
              <w:spacing w:line="180" w:lineRule="exact"/>
              <w:ind w:left="612"/>
              <w:rPr>
                <w:b/>
                <w:sz w:val="16"/>
              </w:rPr>
            </w:pPr>
            <w:r>
              <w:rPr>
                <w:b/>
                <w:spacing w:val="-2"/>
                <w:sz w:val="16"/>
              </w:rPr>
              <w:t>Denominazione</w:t>
            </w:r>
          </w:p>
        </w:tc>
        <w:tc>
          <w:tcPr>
            <w:tcW w:w="2326" w:type="dxa"/>
          </w:tcPr>
          <w:p w:rsidR="00327068" w:rsidRDefault="00DB18DB">
            <w:pPr>
              <w:pStyle w:val="TableParagraph"/>
              <w:spacing w:line="180" w:lineRule="exact"/>
              <w:ind w:left="85"/>
              <w:jc w:val="center"/>
              <w:rPr>
                <w:b/>
                <w:sz w:val="16"/>
              </w:rPr>
            </w:pPr>
            <w:r>
              <w:rPr>
                <w:b/>
                <w:spacing w:val="-2"/>
                <w:sz w:val="16"/>
              </w:rPr>
              <w:t>P.IVA</w:t>
            </w:r>
          </w:p>
        </w:tc>
        <w:tc>
          <w:tcPr>
            <w:tcW w:w="2263" w:type="dxa"/>
          </w:tcPr>
          <w:p w:rsidR="00327068" w:rsidRDefault="00DB18DB">
            <w:pPr>
              <w:pStyle w:val="TableParagraph"/>
              <w:spacing w:line="180" w:lineRule="exact"/>
              <w:ind w:left="535"/>
              <w:rPr>
                <w:b/>
                <w:sz w:val="16"/>
              </w:rPr>
            </w:pPr>
            <w:r>
              <w:rPr>
                <w:b/>
                <w:sz w:val="16"/>
              </w:rPr>
              <w:t>Forma</w:t>
            </w:r>
            <w:r>
              <w:rPr>
                <w:b/>
                <w:spacing w:val="-8"/>
                <w:sz w:val="16"/>
              </w:rPr>
              <w:t xml:space="preserve"> </w:t>
            </w:r>
            <w:r>
              <w:rPr>
                <w:b/>
                <w:spacing w:val="-2"/>
                <w:sz w:val="16"/>
              </w:rPr>
              <w:t>giuridica</w:t>
            </w:r>
          </w:p>
        </w:tc>
        <w:tc>
          <w:tcPr>
            <w:tcW w:w="2364" w:type="dxa"/>
          </w:tcPr>
          <w:p w:rsidR="00327068" w:rsidRDefault="00DB18DB">
            <w:pPr>
              <w:pStyle w:val="TableParagraph"/>
              <w:spacing w:line="180" w:lineRule="exact"/>
              <w:ind w:left="720"/>
              <w:rPr>
                <w:b/>
                <w:sz w:val="16"/>
              </w:rPr>
            </w:pPr>
            <w:r>
              <w:rPr>
                <w:b/>
                <w:sz w:val="16"/>
              </w:rPr>
              <w:t>Sede</w:t>
            </w:r>
            <w:r>
              <w:rPr>
                <w:b/>
                <w:spacing w:val="-2"/>
                <w:sz w:val="16"/>
              </w:rPr>
              <w:t xml:space="preserve"> Legale</w:t>
            </w:r>
          </w:p>
        </w:tc>
      </w:tr>
      <w:tr w:rsidR="00327068">
        <w:trPr>
          <w:trHeight w:val="374"/>
        </w:trPr>
        <w:tc>
          <w:tcPr>
            <w:tcW w:w="2326" w:type="dxa"/>
          </w:tcPr>
          <w:p w:rsidR="00327068" w:rsidRDefault="00327068">
            <w:pPr>
              <w:pStyle w:val="TableParagraph"/>
              <w:rPr>
                <w:rFonts w:ascii="Times New Roman"/>
                <w:sz w:val="20"/>
              </w:rPr>
            </w:pPr>
          </w:p>
        </w:tc>
        <w:tc>
          <w:tcPr>
            <w:tcW w:w="2326" w:type="dxa"/>
          </w:tcPr>
          <w:p w:rsidR="00327068" w:rsidRDefault="00327068">
            <w:pPr>
              <w:pStyle w:val="TableParagraph"/>
              <w:rPr>
                <w:rFonts w:ascii="Times New Roman"/>
                <w:sz w:val="20"/>
              </w:rPr>
            </w:pPr>
          </w:p>
        </w:tc>
        <w:tc>
          <w:tcPr>
            <w:tcW w:w="2263" w:type="dxa"/>
          </w:tcPr>
          <w:p w:rsidR="00327068" w:rsidRDefault="00327068">
            <w:pPr>
              <w:pStyle w:val="TableParagraph"/>
              <w:rPr>
                <w:rFonts w:ascii="Times New Roman"/>
                <w:sz w:val="20"/>
              </w:rPr>
            </w:pPr>
          </w:p>
        </w:tc>
        <w:tc>
          <w:tcPr>
            <w:tcW w:w="2364" w:type="dxa"/>
          </w:tcPr>
          <w:p w:rsidR="00327068" w:rsidRDefault="00327068">
            <w:pPr>
              <w:pStyle w:val="TableParagraph"/>
              <w:rPr>
                <w:rFonts w:ascii="Times New Roman"/>
                <w:sz w:val="20"/>
              </w:rPr>
            </w:pPr>
          </w:p>
        </w:tc>
      </w:tr>
      <w:tr w:rsidR="00327068">
        <w:trPr>
          <w:trHeight w:val="371"/>
        </w:trPr>
        <w:tc>
          <w:tcPr>
            <w:tcW w:w="2326" w:type="dxa"/>
          </w:tcPr>
          <w:p w:rsidR="00327068" w:rsidRDefault="00327068">
            <w:pPr>
              <w:pStyle w:val="TableParagraph"/>
              <w:rPr>
                <w:rFonts w:ascii="Times New Roman"/>
                <w:sz w:val="20"/>
              </w:rPr>
            </w:pPr>
          </w:p>
        </w:tc>
        <w:tc>
          <w:tcPr>
            <w:tcW w:w="2326" w:type="dxa"/>
          </w:tcPr>
          <w:p w:rsidR="00327068" w:rsidRDefault="00327068">
            <w:pPr>
              <w:pStyle w:val="TableParagraph"/>
              <w:rPr>
                <w:rFonts w:ascii="Times New Roman"/>
                <w:sz w:val="20"/>
              </w:rPr>
            </w:pPr>
          </w:p>
        </w:tc>
        <w:tc>
          <w:tcPr>
            <w:tcW w:w="2263" w:type="dxa"/>
          </w:tcPr>
          <w:p w:rsidR="00327068" w:rsidRDefault="00327068">
            <w:pPr>
              <w:pStyle w:val="TableParagraph"/>
              <w:rPr>
                <w:rFonts w:ascii="Times New Roman"/>
                <w:sz w:val="20"/>
              </w:rPr>
            </w:pPr>
          </w:p>
        </w:tc>
        <w:tc>
          <w:tcPr>
            <w:tcW w:w="2364" w:type="dxa"/>
          </w:tcPr>
          <w:p w:rsidR="00327068" w:rsidRDefault="00327068">
            <w:pPr>
              <w:pStyle w:val="TableParagraph"/>
              <w:rPr>
                <w:rFonts w:ascii="Times New Roman"/>
                <w:sz w:val="20"/>
              </w:rPr>
            </w:pPr>
          </w:p>
        </w:tc>
      </w:tr>
      <w:tr w:rsidR="00327068">
        <w:trPr>
          <w:trHeight w:val="374"/>
        </w:trPr>
        <w:tc>
          <w:tcPr>
            <w:tcW w:w="2326" w:type="dxa"/>
          </w:tcPr>
          <w:p w:rsidR="00327068" w:rsidRDefault="00327068">
            <w:pPr>
              <w:pStyle w:val="TableParagraph"/>
              <w:rPr>
                <w:rFonts w:ascii="Times New Roman"/>
                <w:sz w:val="20"/>
              </w:rPr>
            </w:pPr>
          </w:p>
        </w:tc>
        <w:tc>
          <w:tcPr>
            <w:tcW w:w="2326" w:type="dxa"/>
          </w:tcPr>
          <w:p w:rsidR="00327068" w:rsidRDefault="00327068">
            <w:pPr>
              <w:pStyle w:val="TableParagraph"/>
              <w:rPr>
                <w:rFonts w:ascii="Times New Roman"/>
                <w:sz w:val="20"/>
              </w:rPr>
            </w:pPr>
          </w:p>
        </w:tc>
        <w:tc>
          <w:tcPr>
            <w:tcW w:w="2263" w:type="dxa"/>
          </w:tcPr>
          <w:p w:rsidR="00327068" w:rsidRDefault="00327068">
            <w:pPr>
              <w:pStyle w:val="TableParagraph"/>
              <w:rPr>
                <w:rFonts w:ascii="Times New Roman"/>
                <w:sz w:val="20"/>
              </w:rPr>
            </w:pPr>
          </w:p>
        </w:tc>
        <w:tc>
          <w:tcPr>
            <w:tcW w:w="2364" w:type="dxa"/>
          </w:tcPr>
          <w:p w:rsidR="00327068" w:rsidRDefault="00327068">
            <w:pPr>
              <w:pStyle w:val="TableParagraph"/>
              <w:rPr>
                <w:rFonts w:ascii="Times New Roman"/>
                <w:sz w:val="20"/>
              </w:rPr>
            </w:pPr>
          </w:p>
        </w:tc>
      </w:tr>
      <w:tr w:rsidR="00327068">
        <w:trPr>
          <w:trHeight w:val="374"/>
        </w:trPr>
        <w:tc>
          <w:tcPr>
            <w:tcW w:w="2326" w:type="dxa"/>
          </w:tcPr>
          <w:p w:rsidR="00327068" w:rsidRDefault="00327068">
            <w:pPr>
              <w:pStyle w:val="TableParagraph"/>
              <w:rPr>
                <w:rFonts w:ascii="Times New Roman"/>
                <w:sz w:val="20"/>
              </w:rPr>
            </w:pPr>
          </w:p>
        </w:tc>
        <w:tc>
          <w:tcPr>
            <w:tcW w:w="2326" w:type="dxa"/>
          </w:tcPr>
          <w:p w:rsidR="00327068" w:rsidRDefault="00327068">
            <w:pPr>
              <w:pStyle w:val="TableParagraph"/>
              <w:rPr>
                <w:rFonts w:ascii="Times New Roman"/>
                <w:sz w:val="20"/>
              </w:rPr>
            </w:pPr>
          </w:p>
        </w:tc>
        <w:tc>
          <w:tcPr>
            <w:tcW w:w="2263" w:type="dxa"/>
          </w:tcPr>
          <w:p w:rsidR="00327068" w:rsidRDefault="00327068">
            <w:pPr>
              <w:pStyle w:val="TableParagraph"/>
              <w:rPr>
                <w:rFonts w:ascii="Times New Roman"/>
                <w:sz w:val="20"/>
              </w:rPr>
            </w:pPr>
          </w:p>
        </w:tc>
        <w:tc>
          <w:tcPr>
            <w:tcW w:w="2364" w:type="dxa"/>
          </w:tcPr>
          <w:p w:rsidR="00327068" w:rsidRDefault="00327068">
            <w:pPr>
              <w:pStyle w:val="TableParagraph"/>
              <w:rPr>
                <w:rFonts w:ascii="Times New Roman"/>
                <w:sz w:val="20"/>
              </w:rPr>
            </w:pPr>
          </w:p>
        </w:tc>
      </w:tr>
    </w:tbl>
    <w:p w:rsidR="00327068" w:rsidRDefault="00327068">
      <w:pPr>
        <w:pStyle w:val="Corpotesto"/>
        <w:spacing w:before="38"/>
        <w:rPr>
          <w:sz w:val="19"/>
        </w:rPr>
      </w:pPr>
    </w:p>
    <w:p w:rsidR="00634BD1" w:rsidRDefault="00634BD1">
      <w:pPr>
        <w:pStyle w:val="Corpotesto"/>
        <w:spacing w:before="38"/>
        <w:rPr>
          <w:rFonts w:ascii="Verdana" w:hAnsi="Verdana"/>
          <w:sz w:val="18"/>
          <w:szCs w:val="18"/>
        </w:rPr>
      </w:pPr>
    </w:p>
    <w:p w:rsidR="00C31345" w:rsidRDefault="00C31345">
      <w:pPr>
        <w:pStyle w:val="Corpotesto"/>
        <w:spacing w:before="38"/>
        <w:rPr>
          <w:rFonts w:ascii="Verdana" w:hAnsi="Verdana"/>
          <w:sz w:val="18"/>
          <w:szCs w:val="18"/>
        </w:rPr>
      </w:pPr>
    </w:p>
    <w:p w:rsidR="00C31345" w:rsidRPr="00777DED" w:rsidRDefault="00C31345">
      <w:pPr>
        <w:pStyle w:val="Corpotesto"/>
        <w:spacing w:before="38"/>
        <w:rPr>
          <w:rFonts w:ascii="Verdana" w:hAnsi="Verdana"/>
          <w:sz w:val="18"/>
          <w:szCs w:val="18"/>
        </w:rPr>
      </w:pPr>
    </w:p>
    <w:p w:rsidR="00634BD1" w:rsidRDefault="00634BD1">
      <w:pPr>
        <w:pStyle w:val="Corpotesto"/>
        <w:spacing w:before="38"/>
        <w:rPr>
          <w:rFonts w:ascii="Verdana" w:hAnsi="Verdana"/>
          <w:sz w:val="18"/>
          <w:szCs w:val="18"/>
        </w:rPr>
      </w:pPr>
    </w:p>
    <w:p w:rsidR="000624CD" w:rsidRPr="00777DED" w:rsidRDefault="000624CD">
      <w:pPr>
        <w:pStyle w:val="Corpotesto"/>
        <w:spacing w:before="38"/>
        <w:rPr>
          <w:rFonts w:ascii="Verdana" w:hAnsi="Verdana"/>
          <w:sz w:val="18"/>
          <w:szCs w:val="18"/>
        </w:rPr>
      </w:pPr>
    </w:p>
    <w:p w:rsidR="00327068" w:rsidRPr="00777DED" w:rsidRDefault="00634BD1" w:rsidP="00634BD1">
      <w:pPr>
        <w:spacing w:before="1" w:line="278" w:lineRule="auto"/>
        <w:ind w:left="360" w:right="287" w:hanging="218"/>
        <w:rPr>
          <w:rFonts w:ascii="Verdana" w:hAnsi="Verdana"/>
          <w:sz w:val="18"/>
          <w:szCs w:val="18"/>
        </w:rPr>
      </w:pPr>
      <w:r w:rsidRPr="00777DED">
        <w:rPr>
          <w:rFonts w:ascii="Verdana" w:hAnsi="Verdana"/>
          <w:noProof/>
          <w:position w:val="-2"/>
          <w:sz w:val="18"/>
          <w:szCs w:val="18"/>
        </w:rPr>
        <w:drawing>
          <wp:inline distT="0" distB="0" distL="0" distR="0" wp14:anchorId="18D33755" wp14:editId="79FE662E">
            <wp:extent cx="126796" cy="126492"/>
            <wp:effectExtent l="0" t="0" r="0" b="0"/>
            <wp:docPr id="1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26796" cy="126492"/>
                    </a:xfrm>
                    <a:prstGeom prst="rect">
                      <a:avLst/>
                    </a:prstGeom>
                  </pic:spPr>
                </pic:pic>
              </a:graphicData>
            </a:graphic>
          </wp:inline>
        </w:drawing>
      </w:r>
      <w:r w:rsidRPr="00777DED">
        <w:rPr>
          <w:rFonts w:ascii="Verdana" w:hAnsi="Verdana"/>
          <w:b/>
          <w:sz w:val="18"/>
          <w:szCs w:val="18"/>
        </w:rPr>
        <w:t xml:space="preserve"> </w:t>
      </w:r>
      <w:r w:rsidR="00DB18DB" w:rsidRPr="00777DED">
        <w:rPr>
          <w:rFonts w:ascii="Verdana" w:hAnsi="Verdana"/>
          <w:b/>
          <w:sz w:val="18"/>
          <w:szCs w:val="18"/>
        </w:rPr>
        <w:t>capogruppo di un raggruppamento temporaneo di imprese / consorzio ordinario di concorrenti / G.E.I.E.</w:t>
      </w:r>
      <w:r w:rsidR="00DB18DB" w:rsidRPr="00777DED">
        <w:rPr>
          <w:rFonts w:ascii="Verdana" w:hAnsi="Verdana"/>
          <w:sz w:val="18"/>
          <w:szCs w:val="18"/>
        </w:rPr>
        <w:t xml:space="preserve">, </w:t>
      </w:r>
      <w:r w:rsidR="00DB18DB" w:rsidRPr="00777DED">
        <w:rPr>
          <w:rFonts w:ascii="Verdana" w:hAnsi="Verdana"/>
          <w:b/>
          <w:sz w:val="18"/>
          <w:szCs w:val="18"/>
          <w:u w:val="single"/>
        </w:rPr>
        <w:t xml:space="preserve">già costituito </w:t>
      </w:r>
      <w:r w:rsidR="00DB18DB" w:rsidRPr="00777DED">
        <w:rPr>
          <w:rFonts w:ascii="Verdana" w:hAnsi="Verdana"/>
          <w:sz w:val="18"/>
          <w:szCs w:val="18"/>
          <w:u w:val="single"/>
        </w:rPr>
        <w:t>con le seguenti imprese</w:t>
      </w:r>
      <w:r w:rsidR="00DB18DB" w:rsidRPr="00777DED">
        <w:rPr>
          <w:rFonts w:ascii="Verdana" w:hAnsi="Verdana"/>
          <w:sz w:val="18"/>
          <w:szCs w:val="18"/>
        </w:rPr>
        <w:t xml:space="preserve">, </w:t>
      </w:r>
      <w:proofErr w:type="gramStart"/>
      <w:r w:rsidR="00DB18DB" w:rsidRPr="00777DED">
        <w:rPr>
          <w:rFonts w:ascii="Verdana" w:hAnsi="Verdana"/>
          <w:i/>
          <w:sz w:val="18"/>
          <w:szCs w:val="18"/>
        </w:rPr>
        <w:t xml:space="preserve">giusta </w:t>
      </w:r>
      <w:r w:rsidR="00DB18DB" w:rsidRPr="00777DED">
        <w:rPr>
          <w:rFonts w:ascii="Verdana" w:hAnsi="Verdana"/>
          <w:sz w:val="18"/>
          <w:szCs w:val="18"/>
        </w:rPr>
        <w:t>mandato collettivo speciale</w:t>
      </w:r>
      <w:proofErr w:type="gramEnd"/>
      <w:r w:rsidR="00DB18DB" w:rsidRPr="00777DED">
        <w:rPr>
          <w:rFonts w:ascii="Verdana" w:hAnsi="Verdana"/>
          <w:sz w:val="18"/>
          <w:szCs w:val="18"/>
        </w:rPr>
        <w:t xml:space="preserve"> con rappresentanza e procura rilasciata all’Impresa capogruppo mandataria, che si allega:</w:t>
      </w:r>
    </w:p>
    <w:p w:rsidR="00634BD1" w:rsidRPr="00634BD1" w:rsidRDefault="00634BD1" w:rsidP="00634BD1">
      <w:pPr>
        <w:pStyle w:val="Paragrafoelenco"/>
        <w:spacing w:before="1" w:line="278" w:lineRule="auto"/>
        <w:ind w:left="720" w:right="287"/>
        <w:rPr>
          <w:sz w:val="20"/>
        </w:rPr>
      </w:pPr>
    </w:p>
    <w:p w:rsidR="00327068" w:rsidRDefault="00327068">
      <w:pPr>
        <w:pStyle w:val="Corpotesto"/>
        <w:spacing w:before="7"/>
        <w:rPr>
          <w:sz w:val="3"/>
        </w:rPr>
      </w:pPr>
    </w:p>
    <w:tbl>
      <w:tblPr>
        <w:tblStyle w:val="TableNormal"/>
        <w:tblW w:w="0" w:type="auto"/>
        <w:tblInd w:w="23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529"/>
        <w:gridCol w:w="1985"/>
        <w:gridCol w:w="1930"/>
        <w:gridCol w:w="1414"/>
        <w:gridCol w:w="2879"/>
      </w:tblGrid>
      <w:tr w:rsidR="00327068">
        <w:trPr>
          <w:trHeight w:val="333"/>
        </w:trPr>
        <w:tc>
          <w:tcPr>
            <w:tcW w:w="1529" w:type="dxa"/>
          </w:tcPr>
          <w:p w:rsidR="00327068" w:rsidRDefault="00327068">
            <w:pPr>
              <w:pStyle w:val="TableParagraph"/>
              <w:rPr>
                <w:rFonts w:ascii="Times New Roman"/>
                <w:sz w:val="18"/>
              </w:rPr>
            </w:pPr>
          </w:p>
        </w:tc>
        <w:tc>
          <w:tcPr>
            <w:tcW w:w="1985" w:type="dxa"/>
          </w:tcPr>
          <w:p w:rsidR="00327068" w:rsidRDefault="00DB18DB">
            <w:pPr>
              <w:pStyle w:val="TableParagraph"/>
              <w:spacing w:line="180" w:lineRule="exact"/>
              <w:ind w:left="403"/>
              <w:rPr>
                <w:b/>
                <w:sz w:val="16"/>
              </w:rPr>
            </w:pPr>
            <w:r>
              <w:rPr>
                <w:b/>
                <w:spacing w:val="-2"/>
                <w:sz w:val="16"/>
              </w:rPr>
              <w:t>Denominazione</w:t>
            </w:r>
          </w:p>
        </w:tc>
        <w:tc>
          <w:tcPr>
            <w:tcW w:w="1930" w:type="dxa"/>
          </w:tcPr>
          <w:p w:rsidR="00327068" w:rsidRDefault="00DB18DB">
            <w:pPr>
              <w:pStyle w:val="TableParagraph"/>
              <w:spacing w:line="180" w:lineRule="exact"/>
              <w:ind w:left="113"/>
              <w:rPr>
                <w:b/>
                <w:sz w:val="16"/>
              </w:rPr>
            </w:pPr>
            <w:r>
              <w:rPr>
                <w:b/>
                <w:spacing w:val="-2"/>
                <w:sz w:val="16"/>
              </w:rPr>
              <w:t>P.IVA</w:t>
            </w:r>
          </w:p>
        </w:tc>
        <w:tc>
          <w:tcPr>
            <w:tcW w:w="1414" w:type="dxa"/>
          </w:tcPr>
          <w:p w:rsidR="00327068" w:rsidRDefault="00DB18DB">
            <w:pPr>
              <w:pStyle w:val="TableParagraph"/>
              <w:spacing w:line="180" w:lineRule="exact"/>
              <w:ind w:left="137"/>
              <w:rPr>
                <w:b/>
                <w:sz w:val="16"/>
              </w:rPr>
            </w:pPr>
            <w:r>
              <w:rPr>
                <w:b/>
                <w:sz w:val="16"/>
              </w:rPr>
              <w:t>Sede</w:t>
            </w:r>
            <w:r>
              <w:rPr>
                <w:b/>
                <w:spacing w:val="-2"/>
                <w:sz w:val="16"/>
              </w:rPr>
              <w:t xml:space="preserve"> Legale</w:t>
            </w:r>
          </w:p>
        </w:tc>
        <w:tc>
          <w:tcPr>
            <w:tcW w:w="2879" w:type="dxa"/>
          </w:tcPr>
          <w:p w:rsidR="00327068" w:rsidRDefault="00DB18DB">
            <w:pPr>
              <w:pStyle w:val="TableParagraph"/>
              <w:spacing w:line="180" w:lineRule="exact"/>
              <w:ind w:left="15"/>
              <w:jc w:val="center"/>
              <w:rPr>
                <w:b/>
                <w:sz w:val="16"/>
              </w:rPr>
            </w:pPr>
            <w:r>
              <w:rPr>
                <w:b/>
                <w:sz w:val="16"/>
              </w:rPr>
              <w:t>Quota</w:t>
            </w:r>
            <w:r>
              <w:rPr>
                <w:b/>
                <w:spacing w:val="-1"/>
                <w:sz w:val="16"/>
              </w:rPr>
              <w:t xml:space="preserve"> </w:t>
            </w:r>
            <w:r>
              <w:rPr>
                <w:b/>
                <w:spacing w:val="-10"/>
                <w:sz w:val="16"/>
              </w:rPr>
              <w:t>%</w:t>
            </w:r>
          </w:p>
        </w:tc>
      </w:tr>
      <w:tr w:rsidR="00327068">
        <w:trPr>
          <w:trHeight w:val="374"/>
        </w:trPr>
        <w:tc>
          <w:tcPr>
            <w:tcW w:w="1529" w:type="dxa"/>
          </w:tcPr>
          <w:p w:rsidR="00327068" w:rsidRDefault="00DB18DB">
            <w:pPr>
              <w:pStyle w:val="TableParagraph"/>
              <w:spacing w:line="180" w:lineRule="exact"/>
              <w:ind w:left="417"/>
              <w:rPr>
                <w:b/>
                <w:sz w:val="16"/>
              </w:rPr>
            </w:pPr>
            <w:r>
              <w:rPr>
                <w:b/>
                <w:spacing w:val="-2"/>
                <w:sz w:val="16"/>
              </w:rPr>
              <w:t>Mandataria</w:t>
            </w:r>
          </w:p>
        </w:tc>
        <w:tc>
          <w:tcPr>
            <w:tcW w:w="1985" w:type="dxa"/>
          </w:tcPr>
          <w:p w:rsidR="00327068" w:rsidRDefault="00327068">
            <w:pPr>
              <w:pStyle w:val="TableParagraph"/>
              <w:rPr>
                <w:rFonts w:ascii="Times New Roman"/>
                <w:sz w:val="18"/>
              </w:rPr>
            </w:pPr>
          </w:p>
        </w:tc>
        <w:tc>
          <w:tcPr>
            <w:tcW w:w="1930" w:type="dxa"/>
          </w:tcPr>
          <w:p w:rsidR="00327068" w:rsidRDefault="00327068">
            <w:pPr>
              <w:pStyle w:val="TableParagraph"/>
              <w:rPr>
                <w:rFonts w:ascii="Times New Roman"/>
                <w:sz w:val="18"/>
              </w:rPr>
            </w:pPr>
          </w:p>
        </w:tc>
        <w:tc>
          <w:tcPr>
            <w:tcW w:w="1414" w:type="dxa"/>
          </w:tcPr>
          <w:p w:rsidR="00327068" w:rsidRDefault="00327068">
            <w:pPr>
              <w:pStyle w:val="TableParagraph"/>
              <w:rPr>
                <w:rFonts w:ascii="Times New Roman"/>
                <w:sz w:val="18"/>
              </w:rPr>
            </w:pPr>
          </w:p>
        </w:tc>
        <w:tc>
          <w:tcPr>
            <w:tcW w:w="2879" w:type="dxa"/>
          </w:tcPr>
          <w:p w:rsidR="00327068" w:rsidRDefault="00327068">
            <w:pPr>
              <w:pStyle w:val="TableParagraph"/>
              <w:rPr>
                <w:rFonts w:ascii="Times New Roman"/>
                <w:sz w:val="18"/>
              </w:rPr>
            </w:pPr>
          </w:p>
        </w:tc>
      </w:tr>
      <w:tr w:rsidR="00327068">
        <w:trPr>
          <w:trHeight w:val="371"/>
        </w:trPr>
        <w:tc>
          <w:tcPr>
            <w:tcW w:w="1529" w:type="dxa"/>
          </w:tcPr>
          <w:p w:rsidR="00327068" w:rsidRDefault="00DB18DB">
            <w:pPr>
              <w:pStyle w:val="TableParagraph"/>
              <w:spacing w:before="17"/>
              <w:ind w:left="427"/>
              <w:rPr>
                <w:rFonts w:ascii="Arial MT"/>
                <w:sz w:val="16"/>
              </w:rPr>
            </w:pPr>
            <w:r>
              <w:rPr>
                <w:rFonts w:ascii="Arial MT"/>
                <w:spacing w:val="-2"/>
                <w:sz w:val="16"/>
              </w:rPr>
              <w:t>Mandante</w:t>
            </w:r>
          </w:p>
        </w:tc>
        <w:tc>
          <w:tcPr>
            <w:tcW w:w="1985" w:type="dxa"/>
          </w:tcPr>
          <w:p w:rsidR="00327068" w:rsidRDefault="00327068">
            <w:pPr>
              <w:pStyle w:val="TableParagraph"/>
              <w:rPr>
                <w:rFonts w:ascii="Times New Roman"/>
                <w:sz w:val="18"/>
              </w:rPr>
            </w:pPr>
          </w:p>
        </w:tc>
        <w:tc>
          <w:tcPr>
            <w:tcW w:w="1930" w:type="dxa"/>
          </w:tcPr>
          <w:p w:rsidR="00327068" w:rsidRDefault="00327068">
            <w:pPr>
              <w:pStyle w:val="TableParagraph"/>
              <w:rPr>
                <w:rFonts w:ascii="Times New Roman"/>
                <w:sz w:val="18"/>
              </w:rPr>
            </w:pPr>
          </w:p>
        </w:tc>
        <w:tc>
          <w:tcPr>
            <w:tcW w:w="1414" w:type="dxa"/>
          </w:tcPr>
          <w:p w:rsidR="00327068" w:rsidRDefault="00327068">
            <w:pPr>
              <w:pStyle w:val="TableParagraph"/>
              <w:rPr>
                <w:rFonts w:ascii="Times New Roman"/>
                <w:sz w:val="18"/>
              </w:rPr>
            </w:pPr>
          </w:p>
        </w:tc>
        <w:tc>
          <w:tcPr>
            <w:tcW w:w="2879" w:type="dxa"/>
          </w:tcPr>
          <w:p w:rsidR="00327068" w:rsidRDefault="00327068">
            <w:pPr>
              <w:pStyle w:val="TableParagraph"/>
              <w:rPr>
                <w:rFonts w:ascii="Times New Roman"/>
                <w:sz w:val="18"/>
              </w:rPr>
            </w:pPr>
          </w:p>
        </w:tc>
      </w:tr>
      <w:tr w:rsidR="00327068">
        <w:trPr>
          <w:trHeight w:val="374"/>
        </w:trPr>
        <w:tc>
          <w:tcPr>
            <w:tcW w:w="1529" w:type="dxa"/>
          </w:tcPr>
          <w:p w:rsidR="00327068" w:rsidRDefault="00DB18DB">
            <w:pPr>
              <w:pStyle w:val="TableParagraph"/>
              <w:spacing w:before="20"/>
              <w:ind w:left="427"/>
              <w:rPr>
                <w:rFonts w:ascii="Arial MT"/>
                <w:sz w:val="16"/>
              </w:rPr>
            </w:pPr>
            <w:r>
              <w:rPr>
                <w:rFonts w:ascii="Arial MT"/>
                <w:spacing w:val="-2"/>
                <w:sz w:val="16"/>
              </w:rPr>
              <w:t>Mandante</w:t>
            </w:r>
          </w:p>
        </w:tc>
        <w:tc>
          <w:tcPr>
            <w:tcW w:w="1985" w:type="dxa"/>
          </w:tcPr>
          <w:p w:rsidR="00327068" w:rsidRDefault="00327068">
            <w:pPr>
              <w:pStyle w:val="TableParagraph"/>
              <w:rPr>
                <w:rFonts w:ascii="Times New Roman"/>
                <w:sz w:val="18"/>
              </w:rPr>
            </w:pPr>
          </w:p>
        </w:tc>
        <w:tc>
          <w:tcPr>
            <w:tcW w:w="1930" w:type="dxa"/>
          </w:tcPr>
          <w:p w:rsidR="00327068" w:rsidRDefault="00327068">
            <w:pPr>
              <w:pStyle w:val="TableParagraph"/>
              <w:rPr>
                <w:rFonts w:ascii="Times New Roman"/>
                <w:sz w:val="18"/>
              </w:rPr>
            </w:pPr>
          </w:p>
        </w:tc>
        <w:tc>
          <w:tcPr>
            <w:tcW w:w="1414" w:type="dxa"/>
          </w:tcPr>
          <w:p w:rsidR="00327068" w:rsidRDefault="00327068">
            <w:pPr>
              <w:pStyle w:val="TableParagraph"/>
              <w:rPr>
                <w:rFonts w:ascii="Times New Roman"/>
                <w:sz w:val="18"/>
              </w:rPr>
            </w:pPr>
          </w:p>
        </w:tc>
        <w:tc>
          <w:tcPr>
            <w:tcW w:w="2879" w:type="dxa"/>
          </w:tcPr>
          <w:p w:rsidR="00327068" w:rsidRDefault="00327068">
            <w:pPr>
              <w:pStyle w:val="TableParagraph"/>
              <w:rPr>
                <w:rFonts w:ascii="Times New Roman"/>
                <w:sz w:val="18"/>
              </w:rPr>
            </w:pPr>
          </w:p>
        </w:tc>
      </w:tr>
      <w:tr w:rsidR="00327068">
        <w:trPr>
          <w:trHeight w:val="373"/>
        </w:trPr>
        <w:tc>
          <w:tcPr>
            <w:tcW w:w="1529" w:type="dxa"/>
          </w:tcPr>
          <w:p w:rsidR="00327068" w:rsidRDefault="00DB18DB">
            <w:pPr>
              <w:pStyle w:val="TableParagraph"/>
              <w:spacing w:before="17"/>
              <w:ind w:left="427"/>
              <w:rPr>
                <w:rFonts w:ascii="Arial MT"/>
                <w:sz w:val="16"/>
              </w:rPr>
            </w:pPr>
            <w:r>
              <w:rPr>
                <w:rFonts w:ascii="Arial MT"/>
                <w:spacing w:val="-2"/>
                <w:sz w:val="16"/>
              </w:rPr>
              <w:t>Mandante</w:t>
            </w:r>
          </w:p>
        </w:tc>
        <w:tc>
          <w:tcPr>
            <w:tcW w:w="1985" w:type="dxa"/>
          </w:tcPr>
          <w:p w:rsidR="00327068" w:rsidRDefault="00327068">
            <w:pPr>
              <w:pStyle w:val="TableParagraph"/>
              <w:rPr>
                <w:rFonts w:ascii="Times New Roman"/>
                <w:sz w:val="18"/>
              </w:rPr>
            </w:pPr>
          </w:p>
        </w:tc>
        <w:tc>
          <w:tcPr>
            <w:tcW w:w="1930" w:type="dxa"/>
          </w:tcPr>
          <w:p w:rsidR="00327068" w:rsidRDefault="00327068">
            <w:pPr>
              <w:pStyle w:val="TableParagraph"/>
              <w:rPr>
                <w:rFonts w:ascii="Times New Roman"/>
                <w:sz w:val="18"/>
              </w:rPr>
            </w:pPr>
          </w:p>
        </w:tc>
        <w:tc>
          <w:tcPr>
            <w:tcW w:w="1414" w:type="dxa"/>
          </w:tcPr>
          <w:p w:rsidR="00327068" w:rsidRDefault="00327068">
            <w:pPr>
              <w:pStyle w:val="TableParagraph"/>
              <w:rPr>
                <w:rFonts w:ascii="Times New Roman"/>
                <w:sz w:val="18"/>
              </w:rPr>
            </w:pPr>
          </w:p>
        </w:tc>
        <w:tc>
          <w:tcPr>
            <w:tcW w:w="2879" w:type="dxa"/>
          </w:tcPr>
          <w:p w:rsidR="00327068" w:rsidRDefault="00327068">
            <w:pPr>
              <w:pStyle w:val="TableParagraph"/>
              <w:rPr>
                <w:rFonts w:ascii="Times New Roman"/>
                <w:sz w:val="18"/>
              </w:rPr>
            </w:pPr>
          </w:p>
        </w:tc>
      </w:tr>
    </w:tbl>
    <w:p w:rsidR="00327068" w:rsidRDefault="00327068">
      <w:pPr>
        <w:pStyle w:val="Corpotesto"/>
        <w:spacing w:before="155"/>
      </w:pPr>
    </w:p>
    <w:p w:rsidR="00327068" w:rsidRPr="00777DED" w:rsidRDefault="00DB18DB">
      <w:pPr>
        <w:ind w:left="140"/>
        <w:rPr>
          <w:rFonts w:ascii="Verdana" w:hAnsi="Verdana"/>
          <w:b/>
          <w:sz w:val="18"/>
          <w:szCs w:val="18"/>
        </w:rPr>
      </w:pPr>
      <w:r w:rsidRPr="00777DED">
        <w:rPr>
          <w:rFonts w:ascii="Verdana" w:hAnsi="Verdana"/>
          <w:b/>
          <w:sz w:val="18"/>
          <w:szCs w:val="18"/>
        </w:rPr>
        <w:t>di</w:t>
      </w:r>
      <w:r w:rsidRPr="00777DED">
        <w:rPr>
          <w:rFonts w:ascii="Verdana" w:hAnsi="Verdana"/>
          <w:b/>
          <w:spacing w:val="-3"/>
          <w:sz w:val="18"/>
          <w:szCs w:val="18"/>
        </w:rPr>
        <w:t xml:space="preserve"> </w:t>
      </w:r>
      <w:r w:rsidRPr="00777DED">
        <w:rPr>
          <w:rFonts w:ascii="Verdana" w:hAnsi="Verdana"/>
          <w:b/>
          <w:spacing w:val="-4"/>
          <w:sz w:val="18"/>
          <w:szCs w:val="18"/>
        </w:rPr>
        <w:t>tipo:</w:t>
      </w:r>
    </w:p>
    <w:p w:rsidR="00327068" w:rsidRPr="00777DED" w:rsidRDefault="00DB18DB">
      <w:pPr>
        <w:spacing w:before="157" w:line="403" w:lineRule="auto"/>
        <w:ind w:left="155" w:right="8029"/>
        <w:rPr>
          <w:rFonts w:ascii="Verdana" w:hAnsi="Verdana"/>
          <w:b/>
          <w:sz w:val="18"/>
          <w:szCs w:val="18"/>
        </w:rPr>
      </w:pPr>
      <w:r w:rsidRPr="00777DED">
        <w:rPr>
          <w:rFonts w:ascii="Verdana" w:hAnsi="Verdana"/>
          <w:noProof/>
          <w:position w:val="-2"/>
          <w:sz w:val="18"/>
          <w:szCs w:val="18"/>
        </w:rPr>
        <w:drawing>
          <wp:inline distT="0" distB="0" distL="0" distR="0">
            <wp:extent cx="126796" cy="12649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26796" cy="126492"/>
                    </a:xfrm>
                    <a:prstGeom prst="rect">
                      <a:avLst/>
                    </a:prstGeom>
                  </pic:spPr>
                </pic:pic>
              </a:graphicData>
            </a:graphic>
          </wp:inline>
        </w:drawing>
      </w:r>
      <w:r w:rsidRPr="00777DED">
        <w:rPr>
          <w:rFonts w:ascii="Verdana" w:hAnsi="Verdana"/>
          <w:spacing w:val="32"/>
          <w:sz w:val="18"/>
          <w:szCs w:val="18"/>
        </w:rPr>
        <w:t xml:space="preserve"> </w:t>
      </w:r>
      <w:r w:rsidRPr="00777DED">
        <w:rPr>
          <w:rFonts w:ascii="Verdana" w:hAnsi="Verdana"/>
          <w:b/>
          <w:sz w:val="18"/>
          <w:szCs w:val="18"/>
        </w:rPr>
        <w:t xml:space="preserve">ORIZZONTALE </w:t>
      </w:r>
      <w:r w:rsidRPr="00777DED">
        <w:rPr>
          <w:rFonts w:ascii="Verdana" w:hAnsi="Verdana"/>
          <w:b/>
          <w:noProof/>
          <w:position w:val="-2"/>
          <w:sz w:val="18"/>
          <w:szCs w:val="18"/>
        </w:rPr>
        <w:drawing>
          <wp:inline distT="0" distB="0" distL="0" distR="0">
            <wp:extent cx="126796" cy="12649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26796" cy="126492"/>
                    </a:xfrm>
                    <a:prstGeom prst="rect">
                      <a:avLst/>
                    </a:prstGeom>
                  </pic:spPr>
                </pic:pic>
              </a:graphicData>
            </a:graphic>
          </wp:inline>
        </w:drawing>
      </w:r>
      <w:r w:rsidRPr="00777DED">
        <w:rPr>
          <w:rFonts w:ascii="Verdana" w:hAnsi="Verdana"/>
          <w:spacing w:val="40"/>
          <w:sz w:val="18"/>
          <w:szCs w:val="18"/>
        </w:rPr>
        <w:t xml:space="preserve"> </w:t>
      </w:r>
      <w:r w:rsidRPr="00777DED">
        <w:rPr>
          <w:rFonts w:ascii="Verdana" w:hAnsi="Verdana"/>
          <w:b/>
          <w:sz w:val="18"/>
          <w:szCs w:val="18"/>
        </w:rPr>
        <w:t>VERTICALE</w:t>
      </w:r>
    </w:p>
    <w:p w:rsidR="00327068" w:rsidRPr="00777DED" w:rsidRDefault="00DB18DB">
      <w:pPr>
        <w:ind w:left="155"/>
        <w:rPr>
          <w:rFonts w:ascii="Verdana" w:hAnsi="Verdana"/>
          <w:b/>
          <w:sz w:val="18"/>
          <w:szCs w:val="18"/>
        </w:rPr>
      </w:pPr>
      <w:r w:rsidRPr="00777DED">
        <w:rPr>
          <w:rFonts w:ascii="Verdana" w:hAnsi="Verdana"/>
          <w:noProof/>
          <w:position w:val="-2"/>
          <w:sz w:val="18"/>
          <w:szCs w:val="18"/>
        </w:rPr>
        <w:drawing>
          <wp:inline distT="0" distB="0" distL="0" distR="0">
            <wp:extent cx="126796" cy="12649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26796" cy="126492"/>
                    </a:xfrm>
                    <a:prstGeom prst="rect">
                      <a:avLst/>
                    </a:prstGeom>
                  </pic:spPr>
                </pic:pic>
              </a:graphicData>
            </a:graphic>
          </wp:inline>
        </w:drawing>
      </w:r>
      <w:r w:rsidRPr="00777DED">
        <w:rPr>
          <w:rFonts w:ascii="Verdana" w:hAnsi="Verdana"/>
          <w:spacing w:val="40"/>
          <w:sz w:val="18"/>
          <w:szCs w:val="18"/>
        </w:rPr>
        <w:t xml:space="preserve"> </w:t>
      </w:r>
      <w:r w:rsidRPr="00777DED">
        <w:rPr>
          <w:rFonts w:ascii="Verdana" w:hAnsi="Verdana"/>
          <w:b/>
          <w:sz w:val="18"/>
          <w:szCs w:val="18"/>
        </w:rPr>
        <w:t>MISTO</w:t>
      </w:r>
    </w:p>
    <w:p w:rsidR="00327068" w:rsidRPr="00777DED" w:rsidRDefault="00DB18DB">
      <w:pPr>
        <w:pStyle w:val="Corpotesto"/>
        <w:spacing w:before="159" w:line="278" w:lineRule="auto"/>
        <w:ind w:left="140" w:right="284"/>
        <w:jc w:val="both"/>
        <w:rPr>
          <w:rFonts w:ascii="Verdana" w:hAnsi="Verdana"/>
          <w:sz w:val="18"/>
          <w:szCs w:val="18"/>
        </w:rPr>
      </w:pPr>
      <w:r w:rsidRPr="00777DED">
        <w:rPr>
          <w:rFonts w:ascii="Verdana" w:hAnsi="Verdana"/>
          <w:sz w:val="18"/>
          <w:szCs w:val="18"/>
        </w:rPr>
        <w:t>L’impresa mandataria capogruppo sopra indicata è delegata all’invio telematico, in nome e per conto del raggruppamento, di tutta la documentazione richiesta per la partecipazione alla gara</w:t>
      </w:r>
    </w:p>
    <w:p w:rsidR="00327068" w:rsidRPr="00777DED" w:rsidRDefault="00634BD1" w:rsidP="00634BD1">
      <w:pPr>
        <w:spacing w:before="117" w:line="278" w:lineRule="auto"/>
        <w:ind w:left="426" w:hanging="284"/>
        <w:rPr>
          <w:rFonts w:ascii="Verdana" w:hAnsi="Verdana"/>
          <w:sz w:val="18"/>
          <w:szCs w:val="18"/>
        </w:rPr>
      </w:pPr>
      <w:r w:rsidRPr="00777DED">
        <w:rPr>
          <w:rFonts w:ascii="Verdana" w:hAnsi="Verdana"/>
          <w:b/>
          <w:noProof/>
          <w:sz w:val="18"/>
          <w:szCs w:val="18"/>
        </w:rPr>
        <w:drawing>
          <wp:inline distT="0" distB="0" distL="0" distR="0" wp14:anchorId="04D9F85C">
            <wp:extent cx="128270" cy="128270"/>
            <wp:effectExtent l="0" t="0" r="5080" b="508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sidRPr="00777DED">
        <w:rPr>
          <w:rFonts w:ascii="Verdana" w:hAnsi="Verdana"/>
          <w:b/>
          <w:sz w:val="18"/>
          <w:szCs w:val="18"/>
        </w:rPr>
        <w:t xml:space="preserve"> ca</w:t>
      </w:r>
      <w:r w:rsidR="00DB18DB" w:rsidRPr="00777DED">
        <w:rPr>
          <w:rFonts w:ascii="Verdana" w:hAnsi="Verdana"/>
          <w:b/>
          <w:sz w:val="18"/>
          <w:szCs w:val="18"/>
        </w:rPr>
        <w:t>pogruppo o mandante di un raggruppamento temporaneo di imprese / consorzio ordinario di</w:t>
      </w:r>
      <w:r w:rsidR="00DB18DB" w:rsidRPr="00777DED">
        <w:rPr>
          <w:rFonts w:ascii="Verdana" w:hAnsi="Verdana"/>
          <w:b/>
          <w:spacing w:val="80"/>
          <w:sz w:val="18"/>
          <w:szCs w:val="18"/>
        </w:rPr>
        <w:t xml:space="preserve"> </w:t>
      </w:r>
      <w:r w:rsidR="00DB18DB" w:rsidRPr="00777DED">
        <w:rPr>
          <w:rFonts w:ascii="Verdana" w:hAnsi="Verdana"/>
          <w:b/>
          <w:sz w:val="18"/>
          <w:szCs w:val="18"/>
        </w:rPr>
        <w:t>concorrenti</w:t>
      </w:r>
      <w:r w:rsidR="00DB18DB" w:rsidRPr="00777DED">
        <w:rPr>
          <w:rFonts w:ascii="Verdana" w:hAnsi="Verdana"/>
          <w:sz w:val="18"/>
          <w:szCs w:val="18"/>
        </w:rPr>
        <w:t xml:space="preserve">, </w:t>
      </w:r>
      <w:r w:rsidR="00DB18DB" w:rsidRPr="00777DED">
        <w:rPr>
          <w:rFonts w:ascii="Verdana" w:hAnsi="Verdana"/>
          <w:b/>
          <w:sz w:val="18"/>
          <w:szCs w:val="18"/>
          <w:u w:val="single"/>
        </w:rPr>
        <w:t xml:space="preserve">non ancora costituito </w:t>
      </w:r>
      <w:r w:rsidR="00DB18DB" w:rsidRPr="00777DED">
        <w:rPr>
          <w:rFonts w:ascii="Verdana" w:hAnsi="Verdana"/>
          <w:sz w:val="18"/>
          <w:szCs w:val="18"/>
          <w:u w:val="single"/>
        </w:rPr>
        <w:t>con le sottoindicate imprese</w:t>
      </w:r>
      <w:r w:rsidR="00DB18DB" w:rsidRPr="00777DED">
        <w:rPr>
          <w:rFonts w:ascii="Verdana" w:hAnsi="Verdana"/>
          <w:sz w:val="18"/>
          <w:szCs w:val="18"/>
        </w:rPr>
        <w:t>,</w:t>
      </w:r>
    </w:p>
    <w:p w:rsidR="00634BD1" w:rsidRPr="00634BD1" w:rsidRDefault="00634BD1" w:rsidP="00634BD1">
      <w:pPr>
        <w:pStyle w:val="Paragrafoelenco"/>
        <w:spacing w:before="0" w:line="278" w:lineRule="auto"/>
        <w:ind w:left="720"/>
        <w:rPr>
          <w:sz w:val="20"/>
        </w:rPr>
      </w:pPr>
    </w:p>
    <w:p w:rsidR="00327068" w:rsidRDefault="00327068">
      <w:pPr>
        <w:pStyle w:val="Corpotesto"/>
        <w:spacing w:before="7"/>
        <w:rPr>
          <w:sz w:val="10"/>
        </w:rPr>
      </w:pPr>
    </w:p>
    <w:tbl>
      <w:tblPr>
        <w:tblStyle w:val="TableNormal"/>
        <w:tblW w:w="0" w:type="auto"/>
        <w:tblInd w:w="23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529"/>
        <w:gridCol w:w="1985"/>
        <w:gridCol w:w="1930"/>
        <w:gridCol w:w="1414"/>
        <w:gridCol w:w="2879"/>
      </w:tblGrid>
      <w:tr w:rsidR="00327068">
        <w:trPr>
          <w:trHeight w:val="333"/>
        </w:trPr>
        <w:tc>
          <w:tcPr>
            <w:tcW w:w="1529" w:type="dxa"/>
          </w:tcPr>
          <w:p w:rsidR="00327068" w:rsidRDefault="00327068">
            <w:pPr>
              <w:pStyle w:val="TableParagraph"/>
              <w:rPr>
                <w:rFonts w:ascii="Times New Roman"/>
                <w:sz w:val="18"/>
              </w:rPr>
            </w:pPr>
          </w:p>
        </w:tc>
        <w:tc>
          <w:tcPr>
            <w:tcW w:w="1985" w:type="dxa"/>
          </w:tcPr>
          <w:p w:rsidR="00327068" w:rsidRDefault="00DB18DB">
            <w:pPr>
              <w:pStyle w:val="TableParagraph"/>
              <w:spacing w:line="180" w:lineRule="exact"/>
              <w:ind w:left="403"/>
              <w:rPr>
                <w:b/>
                <w:sz w:val="16"/>
              </w:rPr>
            </w:pPr>
            <w:r>
              <w:rPr>
                <w:b/>
                <w:spacing w:val="-2"/>
                <w:sz w:val="16"/>
              </w:rPr>
              <w:t>Denominazione</w:t>
            </w:r>
          </w:p>
        </w:tc>
        <w:tc>
          <w:tcPr>
            <w:tcW w:w="1930" w:type="dxa"/>
          </w:tcPr>
          <w:p w:rsidR="00327068" w:rsidRDefault="00DB18DB">
            <w:pPr>
              <w:pStyle w:val="TableParagraph"/>
              <w:spacing w:line="180" w:lineRule="exact"/>
              <w:ind w:left="113"/>
              <w:rPr>
                <w:b/>
                <w:sz w:val="16"/>
              </w:rPr>
            </w:pPr>
            <w:r>
              <w:rPr>
                <w:b/>
                <w:spacing w:val="-2"/>
                <w:sz w:val="16"/>
              </w:rPr>
              <w:t>P.IVA</w:t>
            </w:r>
          </w:p>
        </w:tc>
        <w:tc>
          <w:tcPr>
            <w:tcW w:w="1414" w:type="dxa"/>
          </w:tcPr>
          <w:p w:rsidR="00327068" w:rsidRDefault="00DB18DB">
            <w:pPr>
              <w:pStyle w:val="TableParagraph"/>
              <w:spacing w:line="180" w:lineRule="exact"/>
              <w:ind w:left="113"/>
              <w:rPr>
                <w:b/>
                <w:sz w:val="16"/>
              </w:rPr>
            </w:pPr>
            <w:r>
              <w:rPr>
                <w:b/>
                <w:sz w:val="16"/>
              </w:rPr>
              <w:t>Sede</w:t>
            </w:r>
            <w:r>
              <w:rPr>
                <w:b/>
                <w:spacing w:val="-2"/>
                <w:sz w:val="16"/>
              </w:rPr>
              <w:t xml:space="preserve"> Legale</w:t>
            </w:r>
          </w:p>
        </w:tc>
        <w:tc>
          <w:tcPr>
            <w:tcW w:w="2879" w:type="dxa"/>
          </w:tcPr>
          <w:p w:rsidR="00327068" w:rsidRDefault="00DB18DB">
            <w:pPr>
              <w:pStyle w:val="TableParagraph"/>
              <w:spacing w:line="180" w:lineRule="exact"/>
              <w:ind w:left="15"/>
              <w:jc w:val="center"/>
              <w:rPr>
                <w:b/>
                <w:sz w:val="16"/>
              </w:rPr>
            </w:pPr>
            <w:r>
              <w:rPr>
                <w:b/>
                <w:sz w:val="16"/>
              </w:rPr>
              <w:t>Quota</w:t>
            </w:r>
            <w:r>
              <w:rPr>
                <w:b/>
                <w:spacing w:val="-1"/>
                <w:sz w:val="16"/>
              </w:rPr>
              <w:t xml:space="preserve"> </w:t>
            </w:r>
            <w:r>
              <w:rPr>
                <w:b/>
                <w:spacing w:val="-10"/>
                <w:sz w:val="16"/>
              </w:rPr>
              <w:t>%</w:t>
            </w:r>
          </w:p>
        </w:tc>
      </w:tr>
      <w:tr w:rsidR="00327068">
        <w:trPr>
          <w:trHeight w:val="330"/>
        </w:trPr>
        <w:tc>
          <w:tcPr>
            <w:tcW w:w="1529" w:type="dxa"/>
          </w:tcPr>
          <w:p w:rsidR="00327068" w:rsidRDefault="00DB18DB">
            <w:pPr>
              <w:pStyle w:val="TableParagraph"/>
              <w:spacing w:line="180" w:lineRule="exact"/>
              <w:ind w:left="439"/>
              <w:rPr>
                <w:b/>
                <w:sz w:val="16"/>
              </w:rPr>
            </w:pPr>
            <w:r>
              <w:rPr>
                <w:b/>
                <w:spacing w:val="-2"/>
                <w:sz w:val="16"/>
              </w:rPr>
              <w:t>Mandataria</w:t>
            </w:r>
          </w:p>
        </w:tc>
        <w:tc>
          <w:tcPr>
            <w:tcW w:w="1985" w:type="dxa"/>
          </w:tcPr>
          <w:p w:rsidR="00327068" w:rsidRDefault="00327068">
            <w:pPr>
              <w:pStyle w:val="TableParagraph"/>
              <w:rPr>
                <w:rFonts w:ascii="Times New Roman"/>
                <w:sz w:val="18"/>
              </w:rPr>
            </w:pPr>
          </w:p>
        </w:tc>
        <w:tc>
          <w:tcPr>
            <w:tcW w:w="1930" w:type="dxa"/>
          </w:tcPr>
          <w:p w:rsidR="00327068" w:rsidRDefault="00327068">
            <w:pPr>
              <w:pStyle w:val="TableParagraph"/>
              <w:rPr>
                <w:rFonts w:ascii="Times New Roman"/>
                <w:sz w:val="18"/>
              </w:rPr>
            </w:pPr>
          </w:p>
        </w:tc>
        <w:tc>
          <w:tcPr>
            <w:tcW w:w="1414" w:type="dxa"/>
          </w:tcPr>
          <w:p w:rsidR="00327068" w:rsidRDefault="00327068">
            <w:pPr>
              <w:pStyle w:val="TableParagraph"/>
              <w:rPr>
                <w:rFonts w:ascii="Times New Roman"/>
                <w:sz w:val="18"/>
              </w:rPr>
            </w:pPr>
          </w:p>
        </w:tc>
        <w:tc>
          <w:tcPr>
            <w:tcW w:w="2879" w:type="dxa"/>
          </w:tcPr>
          <w:p w:rsidR="00327068" w:rsidRDefault="00327068">
            <w:pPr>
              <w:pStyle w:val="TableParagraph"/>
              <w:rPr>
                <w:rFonts w:ascii="Times New Roman"/>
                <w:sz w:val="18"/>
              </w:rPr>
            </w:pPr>
          </w:p>
        </w:tc>
      </w:tr>
      <w:tr w:rsidR="00327068">
        <w:trPr>
          <w:trHeight w:val="333"/>
        </w:trPr>
        <w:tc>
          <w:tcPr>
            <w:tcW w:w="1529" w:type="dxa"/>
          </w:tcPr>
          <w:p w:rsidR="00327068" w:rsidRDefault="00DB18DB">
            <w:pPr>
              <w:pStyle w:val="TableParagraph"/>
              <w:spacing w:before="1"/>
              <w:ind w:left="427"/>
              <w:rPr>
                <w:rFonts w:ascii="Arial MT"/>
                <w:sz w:val="16"/>
              </w:rPr>
            </w:pPr>
            <w:r>
              <w:rPr>
                <w:rFonts w:ascii="Arial MT"/>
                <w:spacing w:val="-2"/>
                <w:sz w:val="16"/>
              </w:rPr>
              <w:t>Mandante</w:t>
            </w:r>
          </w:p>
        </w:tc>
        <w:tc>
          <w:tcPr>
            <w:tcW w:w="1985" w:type="dxa"/>
          </w:tcPr>
          <w:p w:rsidR="00327068" w:rsidRDefault="00327068">
            <w:pPr>
              <w:pStyle w:val="TableParagraph"/>
              <w:rPr>
                <w:rFonts w:ascii="Times New Roman"/>
                <w:sz w:val="18"/>
              </w:rPr>
            </w:pPr>
          </w:p>
        </w:tc>
        <w:tc>
          <w:tcPr>
            <w:tcW w:w="1930" w:type="dxa"/>
          </w:tcPr>
          <w:p w:rsidR="00327068" w:rsidRDefault="00327068">
            <w:pPr>
              <w:pStyle w:val="TableParagraph"/>
              <w:rPr>
                <w:rFonts w:ascii="Times New Roman"/>
                <w:sz w:val="18"/>
              </w:rPr>
            </w:pPr>
          </w:p>
        </w:tc>
        <w:tc>
          <w:tcPr>
            <w:tcW w:w="1414" w:type="dxa"/>
          </w:tcPr>
          <w:p w:rsidR="00327068" w:rsidRDefault="00327068">
            <w:pPr>
              <w:pStyle w:val="TableParagraph"/>
              <w:rPr>
                <w:rFonts w:ascii="Times New Roman"/>
                <w:sz w:val="18"/>
              </w:rPr>
            </w:pPr>
          </w:p>
        </w:tc>
        <w:tc>
          <w:tcPr>
            <w:tcW w:w="2879" w:type="dxa"/>
          </w:tcPr>
          <w:p w:rsidR="00327068" w:rsidRDefault="00327068">
            <w:pPr>
              <w:pStyle w:val="TableParagraph"/>
              <w:rPr>
                <w:rFonts w:ascii="Times New Roman"/>
                <w:sz w:val="18"/>
              </w:rPr>
            </w:pPr>
          </w:p>
        </w:tc>
      </w:tr>
      <w:tr w:rsidR="00327068">
        <w:trPr>
          <w:trHeight w:val="333"/>
        </w:trPr>
        <w:tc>
          <w:tcPr>
            <w:tcW w:w="1529" w:type="dxa"/>
          </w:tcPr>
          <w:p w:rsidR="00327068" w:rsidRDefault="00DB18DB">
            <w:pPr>
              <w:pStyle w:val="TableParagraph"/>
              <w:spacing w:before="1"/>
              <w:ind w:left="427"/>
              <w:rPr>
                <w:rFonts w:ascii="Arial MT"/>
                <w:sz w:val="16"/>
              </w:rPr>
            </w:pPr>
            <w:r>
              <w:rPr>
                <w:rFonts w:ascii="Arial MT"/>
                <w:spacing w:val="-2"/>
                <w:sz w:val="16"/>
              </w:rPr>
              <w:t>Mandante</w:t>
            </w:r>
          </w:p>
        </w:tc>
        <w:tc>
          <w:tcPr>
            <w:tcW w:w="1985" w:type="dxa"/>
          </w:tcPr>
          <w:p w:rsidR="00327068" w:rsidRDefault="00327068">
            <w:pPr>
              <w:pStyle w:val="TableParagraph"/>
              <w:rPr>
                <w:rFonts w:ascii="Times New Roman"/>
                <w:sz w:val="18"/>
              </w:rPr>
            </w:pPr>
          </w:p>
        </w:tc>
        <w:tc>
          <w:tcPr>
            <w:tcW w:w="1930" w:type="dxa"/>
          </w:tcPr>
          <w:p w:rsidR="00327068" w:rsidRDefault="00327068">
            <w:pPr>
              <w:pStyle w:val="TableParagraph"/>
              <w:rPr>
                <w:rFonts w:ascii="Times New Roman"/>
                <w:sz w:val="18"/>
              </w:rPr>
            </w:pPr>
          </w:p>
        </w:tc>
        <w:tc>
          <w:tcPr>
            <w:tcW w:w="1414" w:type="dxa"/>
          </w:tcPr>
          <w:p w:rsidR="00327068" w:rsidRDefault="00327068">
            <w:pPr>
              <w:pStyle w:val="TableParagraph"/>
              <w:rPr>
                <w:rFonts w:ascii="Times New Roman"/>
                <w:sz w:val="18"/>
              </w:rPr>
            </w:pPr>
          </w:p>
        </w:tc>
        <w:tc>
          <w:tcPr>
            <w:tcW w:w="2879" w:type="dxa"/>
          </w:tcPr>
          <w:p w:rsidR="00327068" w:rsidRDefault="00327068">
            <w:pPr>
              <w:pStyle w:val="TableParagraph"/>
              <w:rPr>
                <w:rFonts w:ascii="Times New Roman"/>
                <w:sz w:val="18"/>
              </w:rPr>
            </w:pPr>
          </w:p>
        </w:tc>
      </w:tr>
      <w:tr w:rsidR="00327068">
        <w:trPr>
          <w:trHeight w:val="335"/>
        </w:trPr>
        <w:tc>
          <w:tcPr>
            <w:tcW w:w="1529" w:type="dxa"/>
          </w:tcPr>
          <w:p w:rsidR="00327068" w:rsidRDefault="00DB18DB">
            <w:pPr>
              <w:pStyle w:val="TableParagraph"/>
              <w:spacing w:before="1"/>
              <w:ind w:left="427"/>
              <w:rPr>
                <w:rFonts w:ascii="Arial MT"/>
                <w:sz w:val="16"/>
              </w:rPr>
            </w:pPr>
            <w:r>
              <w:rPr>
                <w:rFonts w:ascii="Arial MT"/>
                <w:spacing w:val="-2"/>
                <w:sz w:val="16"/>
              </w:rPr>
              <w:t>Mandante</w:t>
            </w:r>
          </w:p>
        </w:tc>
        <w:tc>
          <w:tcPr>
            <w:tcW w:w="1985" w:type="dxa"/>
          </w:tcPr>
          <w:p w:rsidR="00327068" w:rsidRDefault="00327068">
            <w:pPr>
              <w:pStyle w:val="TableParagraph"/>
              <w:rPr>
                <w:rFonts w:ascii="Times New Roman"/>
                <w:sz w:val="18"/>
              </w:rPr>
            </w:pPr>
          </w:p>
        </w:tc>
        <w:tc>
          <w:tcPr>
            <w:tcW w:w="1930" w:type="dxa"/>
          </w:tcPr>
          <w:p w:rsidR="00327068" w:rsidRDefault="00327068">
            <w:pPr>
              <w:pStyle w:val="TableParagraph"/>
              <w:rPr>
                <w:rFonts w:ascii="Times New Roman"/>
                <w:sz w:val="18"/>
              </w:rPr>
            </w:pPr>
          </w:p>
        </w:tc>
        <w:tc>
          <w:tcPr>
            <w:tcW w:w="1414" w:type="dxa"/>
          </w:tcPr>
          <w:p w:rsidR="00327068" w:rsidRDefault="00327068">
            <w:pPr>
              <w:pStyle w:val="TableParagraph"/>
              <w:rPr>
                <w:rFonts w:ascii="Times New Roman"/>
                <w:sz w:val="18"/>
              </w:rPr>
            </w:pPr>
          </w:p>
        </w:tc>
        <w:tc>
          <w:tcPr>
            <w:tcW w:w="2879" w:type="dxa"/>
          </w:tcPr>
          <w:p w:rsidR="00327068" w:rsidRDefault="00327068">
            <w:pPr>
              <w:pStyle w:val="TableParagraph"/>
              <w:rPr>
                <w:rFonts w:ascii="Times New Roman"/>
                <w:sz w:val="18"/>
              </w:rPr>
            </w:pPr>
          </w:p>
        </w:tc>
      </w:tr>
    </w:tbl>
    <w:p w:rsidR="00327068" w:rsidRPr="00777DED" w:rsidRDefault="00DB18DB" w:rsidP="00634BD1">
      <w:pPr>
        <w:spacing w:before="120"/>
        <w:ind w:left="142"/>
        <w:rPr>
          <w:rFonts w:ascii="Verdana" w:hAnsi="Verdana"/>
          <w:b/>
          <w:sz w:val="18"/>
          <w:szCs w:val="18"/>
        </w:rPr>
      </w:pPr>
      <w:r w:rsidRPr="00777DED">
        <w:rPr>
          <w:rFonts w:ascii="Verdana" w:hAnsi="Verdana"/>
          <w:b/>
          <w:sz w:val="18"/>
          <w:szCs w:val="18"/>
        </w:rPr>
        <w:t>di</w:t>
      </w:r>
      <w:r w:rsidRPr="00777DED">
        <w:rPr>
          <w:rFonts w:ascii="Verdana" w:hAnsi="Verdana"/>
          <w:b/>
          <w:spacing w:val="-3"/>
          <w:sz w:val="18"/>
          <w:szCs w:val="18"/>
        </w:rPr>
        <w:t xml:space="preserve"> </w:t>
      </w:r>
      <w:r w:rsidRPr="00777DED">
        <w:rPr>
          <w:rFonts w:ascii="Verdana" w:hAnsi="Verdana"/>
          <w:b/>
          <w:spacing w:val="-4"/>
          <w:sz w:val="18"/>
          <w:szCs w:val="18"/>
        </w:rPr>
        <w:t>tipo:</w:t>
      </w:r>
    </w:p>
    <w:p w:rsidR="00327068" w:rsidRPr="00777DED" w:rsidRDefault="00DB18DB">
      <w:pPr>
        <w:spacing w:before="155" w:line="403" w:lineRule="auto"/>
        <w:ind w:left="155" w:right="8029"/>
        <w:rPr>
          <w:rFonts w:ascii="Verdana" w:hAnsi="Verdana"/>
          <w:b/>
          <w:sz w:val="18"/>
          <w:szCs w:val="18"/>
        </w:rPr>
      </w:pPr>
      <w:r w:rsidRPr="00777DED">
        <w:rPr>
          <w:rFonts w:ascii="Verdana" w:hAnsi="Verdana"/>
          <w:noProof/>
          <w:position w:val="-2"/>
          <w:sz w:val="18"/>
          <w:szCs w:val="18"/>
        </w:rPr>
        <w:drawing>
          <wp:inline distT="0" distB="0" distL="0" distR="0">
            <wp:extent cx="126796" cy="12649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26796" cy="126492"/>
                    </a:xfrm>
                    <a:prstGeom prst="rect">
                      <a:avLst/>
                    </a:prstGeom>
                  </pic:spPr>
                </pic:pic>
              </a:graphicData>
            </a:graphic>
          </wp:inline>
        </w:drawing>
      </w:r>
      <w:r w:rsidRPr="00777DED">
        <w:rPr>
          <w:rFonts w:ascii="Verdana" w:hAnsi="Verdana"/>
          <w:spacing w:val="32"/>
          <w:sz w:val="18"/>
          <w:szCs w:val="18"/>
        </w:rPr>
        <w:t xml:space="preserve"> </w:t>
      </w:r>
      <w:r w:rsidRPr="00777DED">
        <w:rPr>
          <w:rFonts w:ascii="Verdana" w:hAnsi="Verdana"/>
          <w:b/>
          <w:sz w:val="18"/>
          <w:szCs w:val="18"/>
        </w:rPr>
        <w:t xml:space="preserve">ORIZZONTALE </w:t>
      </w:r>
      <w:r w:rsidRPr="00777DED">
        <w:rPr>
          <w:rFonts w:ascii="Verdana" w:hAnsi="Verdana"/>
          <w:b/>
          <w:noProof/>
          <w:position w:val="-2"/>
          <w:sz w:val="18"/>
          <w:szCs w:val="18"/>
        </w:rPr>
        <w:drawing>
          <wp:inline distT="0" distB="0" distL="0" distR="0">
            <wp:extent cx="126796" cy="12649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126796" cy="126492"/>
                    </a:xfrm>
                    <a:prstGeom prst="rect">
                      <a:avLst/>
                    </a:prstGeom>
                  </pic:spPr>
                </pic:pic>
              </a:graphicData>
            </a:graphic>
          </wp:inline>
        </w:drawing>
      </w:r>
      <w:r w:rsidRPr="00777DED">
        <w:rPr>
          <w:rFonts w:ascii="Verdana" w:hAnsi="Verdana"/>
          <w:spacing w:val="40"/>
          <w:sz w:val="18"/>
          <w:szCs w:val="18"/>
        </w:rPr>
        <w:t xml:space="preserve"> </w:t>
      </w:r>
      <w:r w:rsidRPr="00777DED">
        <w:rPr>
          <w:rFonts w:ascii="Verdana" w:hAnsi="Verdana"/>
          <w:b/>
          <w:sz w:val="18"/>
          <w:szCs w:val="18"/>
        </w:rPr>
        <w:t>VERTICALE</w:t>
      </w:r>
    </w:p>
    <w:p w:rsidR="00327068" w:rsidRPr="00777DED" w:rsidRDefault="00DB18DB">
      <w:pPr>
        <w:ind w:left="155"/>
        <w:rPr>
          <w:rFonts w:ascii="Verdana" w:hAnsi="Verdana"/>
          <w:b/>
          <w:sz w:val="18"/>
          <w:szCs w:val="18"/>
        </w:rPr>
      </w:pPr>
      <w:r w:rsidRPr="00777DED">
        <w:rPr>
          <w:rFonts w:ascii="Verdana" w:hAnsi="Verdana"/>
          <w:noProof/>
          <w:position w:val="-2"/>
          <w:sz w:val="18"/>
          <w:szCs w:val="18"/>
        </w:rPr>
        <w:drawing>
          <wp:inline distT="0" distB="0" distL="0" distR="0">
            <wp:extent cx="126796" cy="12649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126796" cy="126492"/>
                    </a:xfrm>
                    <a:prstGeom prst="rect">
                      <a:avLst/>
                    </a:prstGeom>
                  </pic:spPr>
                </pic:pic>
              </a:graphicData>
            </a:graphic>
          </wp:inline>
        </w:drawing>
      </w:r>
      <w:r w:rsidRPr="00777DED">
        <w:rPr>
          <w:rFonts w:ascii="Verdana" w:hAnsi="Verdana"/>
          <w:spacing w:val="40"/>
          <w:sz w:val="18"/>
          <w:szCs w:val="18"/>
        </w:rPr>
        <w:t xml:space="preserve"> </w:t>
      </w:r>
      <w:r w:rsidRPr="00777DED">
        <w:rPr>
          <w:rFonts w:ascii="Verdana" w:hAnsi="Verdana"/>
          <w:b/>
          <w:sz w:val="18"/>
          <w:szCs w:val="18"/>
        </w:rPr>
        <w:t>MISTO</w:t>
      </w:r>
    </w:p>
    <w:p w:rsidR="00327068" w:rsidRPr="00777DED" w:rsidRDefault="00327068">
      <w:pPr>
        <w:pStyle w:val="Corpotesto"/>
        <w:rPr>
          <w:rFonts w:ascii="Verdana" w:hAnsi="Verdana"/>
          <w:b/>
          <w:sz w:val="18"/>
          <w:szCs w:val="18"/>
        </w:rPr>
      </w:pPr>
    </w:p>
    <w:p w:rsidR="00327068" w:rsidRPr="00777DED" w:rsidRDefault="00DB18DB">
      <w:pPr>
        <w:pStyle w:val="Corpotesto"/>
        <w:spacing w:before="1" w:line="276" w:lineRule="auto"/>
        <w:ind w:left="140" w:right="287" w:firstLine="12"/>
        <w:jc w:val="both"/>
        <w:rPr>
          <w:rFonts w:ascii="Verdana" w:hAnsi="Verdana"/>
          <w:i/>
          <w:sz w:val="18"/>
          <w:szCs w:val="18"/>
        </w:rPr>
      </w:pPr>
      <w:r w:rsidRPr="00777DED">
        <w:rPr>
          <w:rFonts w:ascii="Verdana" w:hAnsi="Verdana"/>
          <w:sz w:val="18"/>
          <w:szCs w:val="18"/>
        </w:rPr>
        <w:t>Ai</w:t>
      </w:r>
      <w:r w:rsidRPr="00777DED">
        <w:rPr>
          <w:rFonts w:ascii="Verdana" w:hAnsi="Verdana"/>
          <w:spacing w:val="-4"/>
          <w:sz w:val="18"/>
          <w:szCs w:val="18"/>
        </w:rPr>
        <w:t xml:space="preserve"> </w:t>
      </w:r>
      <w:r w:rsidRPr="00777DED">
        <w:rPr>
          <w:rFonts w:ascii="Verdana" w:hAnsi="Verdana"/>
          <w:sz w:val="18"/>
          <w:szCs w:val="18"/>
        </w:rPr>
        <w:t>sensi</w:t>
      </w:r>
      <w:r w:rsidRPr="00777DED">
        <w:rPr>
          <w:rFonts w:ascii="Verdana" w:hAnsi="Verdana"/>
          <w:spacing w:val="-4"/>
          <w:sz w:val="18"/>
          <w:szCs w:val="18"/>
        </w:rPr>
        <w:t xml:space="preserve"> </w:t>
      </w:r>
      <w:r w:rsidRPr="00777DED">
        <w:rPr>
          <w:rFonts w:ascii="Verdana" w:hAnsi="Verdana"/>
          <w:sz w:val="18"/>
          <w:szCs w:val="18"/>
        </w:rPr>
        <w:t>del</w:t>
      </w:r>
      <w:r w:rsidRPr="00777DED">
        <w:rPr>
          <w:rFonts w:ascii="Verdana" w:hAnsi="Verdana"/>
          <w:spacing w:val="-5"/>
          <w:sz w:val="18"/>
          <w:szCs w:val="18"/>
        </w:rPr>
        <w:t xml:space="preserve"> </w:t>
      </w:r>
      <w:proofErr w:type="spellStart"/>
      <w:r w:rsidRPr="00777DED">
        <w:rPr>
          <w:rFonts w:ascii="Verdana" w:hAnsi="Verdana"/>
          <w:sz w:val="18"/>
          <w:szCs w:val="18"/>
        </w:rPr>
        <w:t>D.Lgs.</w:t>
      </w:r>
      <w:proofErr w:type="spellEnd"/>
      <w:r w:rsidRPr="00777DED">
        <w:rPr>
          <w:rFonts w:ascii="Verdana" w:hAnsi="Verdana"/>
          <w:spacing w:val="-5"/>
          <w:sz w:val="18"/>
          <w:szCs w:val="18"/>
        </w:rPr>
        <w:t xml:space="preserve"> </w:t>
      </w:r>
      <w:r w:rsidRPr="00777DED">
        <w:rPr>
          <w:rFonts w:ascii="Verdana" w:hAnsi="Verdana"/>
          <w:sz w:val="18"/>
          <w:szCs w:val="18"/>
        </w:rPr>
        <w:t>n.</w:t>
      </w:r>
      <w:r w:rsidRPr="00777DED">
        <w:rPr>
          <w:rFonts w:ascii="Verdana" w:hAnsi="Verdana"/>
          <w:spacing w:val="-5"/>
          <w:sz w:val="18"/>
          <w:szCs w:val="18"/>
        </w:rPr>
        <w:t xml:space="preserve"> </w:t>
      </w:r>
      <w:r w:rsidRPr="00777DED">
        <w:rPr>
          <w:rFonts w:ascii="Verdana" w:hAnsi="Verdana"/>
          <w:sz w:val="18"/>
          <w:szCs w:val="18"/>
        </w:rPr>
        <w:t>36/2023-</w:t>
      </w:r>
      <w:r w:rsidRPr="00777DED">
        <w:rPr>
          <w:rFonts w:ascii="Verdana" w:hAnsi="Verdana"/>
          <w:spacing w:val="40"/>
          <w:sz w:val="18"/>
          <w:szCs w:val="18"/>
        </w:rPr>
        <w:t xml:space="preserve"> </w:t>
      </w:r>
      <w:r w:rsidRPr="00777DED">
        <w:rPr>
          <w:rFonts w:ascii="Verdana" w:hAnsi="Verdana"/>
          <w:sz w:val="18"/>
          <w:szCs w:val="18"/>
        </w:rPr>
        <w:t>Codice</w:t>
      </w:r>
      <w:r w:rsidRPr="00777DED">
        <w:rPr>
          <w:rFonts w:ascii="Verdana" w:hAnsi="Verdana"/>
          <w:spacing w:val="-4"/>
          <w:sz w:val="18"/>
          <w:szCs w:val="18"/>
        </w:rPr>
        <w:t xml:space="preserve"> </w:t>
      </w:r>
      <w:r w:rsidRPr="00777DED">
        <w:rPr>
          <w:rFonts w:ascii="Verdana" w:hAnsi="Verdana"/>
          <w:sz w:val="18"/>
          <w:szCs w:val="18"/>
        </w:rPr>
        <w:t>dei</w:t>
      </w:r>
      <w:r w:rsidRPr="00777DED">
        <w:rPr>
          <w:rFonts w:ascii="Verdana" w:hAnsi="Verdana"/>
          <w:spacing w:val="-4"/>
          <w:sz w:val="18"/>
          <w:szCs w:val="18"/>
        </w:rPr>
        <w:t xml:space="preserve"> </w:t>
      </w:r>
      <w:r w:rsidRPr="00777DED">
        <w:rPr>
          <w:rFonts w:ascii="Verdana" w:hAnsi="Verdana"/>
          <w:sz w:val="18"/>
          <w:szCs w:val="18"/>
        </w:rPr>
        <w:t>Contratti</w:t>
      </w:r>
      <w:r w:rsidRPr="00777DED">
        <w:rPr>
          <w:rFonts w:ascii="Verdana" w:hAnsi="Verdana"/>
          <w:spacing w:val="-2"/>
          <w:sz w:val="18"/>
          <w:szCs w:val="18"/>
        </w:rPr>
        <w:t xml:space="preserve"> </w:t>
      </w:r>
      <w:r w:rsidRPr="00777DED">
        <w:rPr>
          <w:rFonts w:ascii="Verdana" w:hAnsi="Verdana"/>
          <w:sz w:val="18"/>
          <w:szCs w:val="18"/>
        </w:rPr>
        <w:t>Pubblici,</w:t>
      </w:r>
      <w:r w:rsidRPr="00777DED">
        <w:rPr>
          <w:rFonts w:ascii="Verdana" w:hAnsi="Verdana"/>
          <w:spacing w:val="-3"/>
          <w:sz w:val="18"/>
          <w:szCs w:val="18"/>
        </w:rPr>
        <w:t xml:space="preserve"> </w:t>
      </w:r>
      <w:r w:rsidRPr="00777DED">
        <w:rPr>
          <w:rFonts w:ascii="Verdana" w:hAnsi="Verdana"/>
          <w:sz w:val="18"/>
          <w:szCs w:val="18"/>
        </w:rPr>
        <w:t>tutti</w:t>
      </w:r>
      <w:r w:rsidRPr="00777DED">
        <w:rPr>
          <w:rFonts w:ascii="Verdana" w:hAnsi="Verdana"/>
          <w:spacing w:val="-4"/>
          <w:sz w:val="18"/>
          <w:szCs w:val="18"/>
        </w:rPr>
        <w:t xml:space="preserve"> </w:t>
      </w:r>
      <w:r w:rsidRPr="00777DED">
        <w:rPr>
          <w:rFonts w:ascii="Verdana" w:hAnsi="Verdana"/>
          <w:sz w:val="18"/>
          <w:szCs w:val="18"/>
        </w:rPr>
        <w:t>i</w:t>
      </w:r>
      <w:r w:rsidRPr="00777DED">
        <w:rPr>
          <w:rFonts w:ascii="Verdana" w:hAnsi="Verdana"/>
          <w:spacing w:val="-4"/>
          <w:sz w:val="18"/>
          <w:szCs w:val="18"/>
        </w:rPr>
        <w:t xml:space="preserve"> </w:t>
      </w:r>
      <w:r w:rsidRPr="00777DED">
        <w:rPr>
          <w:rFonts w:ascii="Verdana" w:hAnsi="Verdana"/>
          <w:sz w:val="18"/>
          <w:szCs w:val="18"/>
        </w:rPr>
        <w:t>predetti</w:t>
      </w:r>
      <w:r w:rsidRPr="00777DED">
        <w:rPr>
          <w:rFonts w:ascii="Verdana" w:hAnsi="Verdana"/>
          <w:spacing w:val="-4"/>
          <w:sz w:val="18"/>
          <w:szCs w:val="18"/>
        </w:rPr>
        <w:t xml:space="preserve"> </w:t>
      </w:r>
      <w:r w:rsidRPr="00777DED">
        <w:rPr>
          <w:rFonts w:ascii="Verdana" w:hAnsi="Verdana"/>
          <w:sz w:val="18"/>
          <w:szCs w:val="18"/>
        </w:rPr>
        <w:t>operatori</w:t>
      </w:r>
      <w:r w:rsidRPr="00777DED">
        <w:rPr>
          <w:rFonts w:ascii="Verdana" w:hAnsi="Verdana"/>
          <w:spacing w:val="-6"/>
          <w:sz w:val="18"/>
          <w:szCs w:val="18"/>
        </w:rPr>
        <w:t xml:space="preserve"> </w:t>
      </w:r>
      <w:r w:rsidRPr="00777DED">
        <w:rPr>
          <w:rFonts w:ascii="Verdana" w:hAnsi="Verdana"/>
          <w:sz w:val="18"/>
          <w:szCs w:val="18"/>
        </w:rPr>
        <w:t>economici</w:t>
      </w:r>
      <w:r w:rsidRPr="00777DED">
        <w:rPr>
          <w:rFonts w:ascii="Verdana" w:hAnsi="Verdana"/>
          <w:spacing w:val="-6"/>
          <w:sz w:val="18"/>
          <w:szCs w:val="18"/>
        </w:rPr>
        <w:t xml:space="preserve"> </w:t>
      </w:r>
      <w:r w:rsidRPr="00777DED">
        <w:rPr>
          <w:rFonts w:ascii="Verdana" w:hAnsi="Verdana"/>
          <w:sz w:val="18"/>
          <w:szCs w:val="18"/>
        </w:rPr>
        <w:t>si</w:t>
      </w:r>
      <w:r w:rsidRPr="00777DED">
        <w:rPr>
          <w:rFonts w:ascii="Verdana" w:hAnsi="Verdana"/>
          <w:spacing w:val="-4"/>
          <w:sz w:val="18"/>
          <w:szCs w:val="18"/>
        </w:rPr>
        <w:t xml:space="preserve"> </w:t>
      </w:r>
      <w:r w:rsidRPr="00777DED">
        <w:rPr>
          <w:rFonts w:ascii="Verdana" w:hAnsi="Verdana"/>
          <w:sz w:val="18"/>
          <w:szCs w:val="18"/>
        </w:rPr>
        <w:t xml:space="preserve">impegnano sin d'ora ad uniformarsi alla disciplina vigente in </w:t>
      </w:r>
      <w:proofErr w:type="spellStart"/>
      <w:r w:rsidRPr="00777DED">
        <w:rPr>
          <w:rFonts w:ascii="Verdana" w:hAnsi="Verdana"/>
          <w:i/>
          <w:sz w:val="18"/>
          <w:szCs w:val="18"/>
        </w:rPr>
        <w:t>subiecta</w:t>
      </w:r>
      <w:proofErr w:type="spellEnd"/>
      <w:r w:rsidRPr="00777DED">
        <w:rPr>
          <w:rFonts w:ascii="Verdana" w:hAnsi="Verdana"/>
          <w:i/>
          <w:sz w:val="18"/>
          <w:szCs w:val="18"/>
        </w:rPr>
        <w:t xml:space="preserve"> materia.</w:t>
      </w:r>
    </w:p>
    <w:p w:rsidR="00327068" w:rsidRPr="00777DED" w:rsidRDefault="00DB18DB">
      <w:pPr>
        <w:pStyle w:val="Corpotesto"/>
        <w:spacing w:before="123" w:line="278" w:lineRule="auto"/>
        <w:ind w:left="140" w:right="280" w:firstLine="12"/>
        <w:jc w:val="both"/>
        <w:rPr>
          <w:rFonts w:ascii="Verdana" w:hAnsi="Verdana"/>
          <w:sz w:val="18"/>
          <w:szCs w:val="18"/>
        </w:rPr>
      </w:pPr>
      <w:r w:rsidRPr="00777DED">
        <w:rPr>
          <w:rFonts w:ascii="Verdana" w:hAnsi="Verdana"/>
          <w:sz w:val="18"/>
          <w:szCs w:val="18"/>
        </w:rPr>
        <w:t xml:space="preserve">Parimenti tutti i predetti operatori economici si impegnano sin d'ora, in caso di aggiudicazione della </w:t>
      </w:r>
      <w:r w:rsidR="00B5642A" w:rsidRPr="00777DED">
        <w:rPr>
          <w:rFonts w:ascii="Verdana" w:hAnsi="Verdana"/>
          <w:sz w:val="18"/>
          <w:szCs w:val="18"/>
        </w:rPr>
        <w:t xml:space="preserve">successiva procedura di </w:t>
      </w:r>
      <w:r w:rsidRPr="00777DED">
        <w:rPr>
          <w:rFonts w:ascii="Verdana" w:hAnsi="Verdana"/>
          <w:sz w:val="18"/>
          <w:szCs w:val="18"/>
        </w:rPr>
        <w:t>gara, a conferire mandato collettivo speciale con rappresentanza a uno di essi, già indicato in sede di offerta e qualificato come mandatario, il quale stipulerà il contratto in nome e per conto proprio e dei mandanti.</w:t>
      </w:r>
    </w:p>
    <w:p w:rsidR="00327068" w:rsidRPr="00777DED" w:rsidRDefault="00DB18DB">
      <w:pPr>
        <w:pStyle w:val="Corpotesto"/>
        <w:spacing w:before="119" w:line="278" w:lineRule="auto"/>
        <w:ind w:left="140" w:right="284"/>
        <w:jc w:val="both"/>
        <w:rPr>
          <w:rFonts w:ascii="Verdana" w:hAnsi="Verdana"/>
          <w:sz w:val="18"/>
          <w:szCs w:val="18"/>
        </w:rPr>
      </w:pPr>
      <w:r w:rsidRPr="00777DED">
        <w:rPr>
          <w:rFonts w:ascii="Verdana" w:hAnsi="Verdana"/>
          <w:sz w:val="18"/>
          <w:szCs w:val="18"/>
        </w:rPr>
        <w:t>L’impresa mandataria capogruppo sopra indicata è delegata all’invio telematico, in nome e per conto del raggruppamento, di tutta la documentazione richiesta per la partecipazione alla gara.</w:t>
      </w:r>
    </w:p>
    <w:p w:rsidR="00327068" w:rsidRPr="00777DED" w:rsidRDefault="00DB18DB">
      <w:pPr>
        <w:spacing w:before="117"/>
        <w:ind w:left="155"/>
        <w:rPr>
          <w:rFonts w:ascii="Verdana" w:hAnsi="Verdana"/>
          <w:sz w:val="18"/>
          <w:szCs w:val="18"/>
        </w:rPr>
      </w:pPr>
      <w:r w:rsidRPr="00777DED">
        <w:rPr>
          <w:rFonts w:ascii="Verdana" w:hAnsi="Verdana"/>
          <w:noProof/>
          <w:position w:val="-2"/>
          <w:sz w:val="18"/>
          <w:szCs w:val="18"/>
        </w:rPr>
        <w:drawing>
          <wp:inline distT="0" distB="0" distL="0" distR="0">
            <wp:extent cx="126796" cy="12649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26796" cy="126492"/>
                    </a:xfrm>
                    <a:prstGeom prst="rect">
                      <a:avLst/>
                    </a:prstGeom>
                  </pic:spPr>
                </pic:pic>
              </a:graphicData>
            </a:graphic>
          </wp:inline>
        </w:drawing>
      </w:r>
      <w:r w:rsidRPr="00777DED">
        <w:rPr>
          <w:rFonts w:ascii="Verdana" w:hAnsi="Verdana"/>
          <w:spacing w:val="80"/>
          <w:sz w:val="18"/>
          <w:szCs w:val="18"/>
        </w:rPr>
        <w:t xml:space="preserve"> </w:t>
      </w:r>
      <w:r w:rsidRPr="00777DED">
        <w:rPr>
          <w:rFonts w:ascii="Verdana" w:hAnsi="Verdana"/>
          <w:b/>
          <w:sz w:val="18"/>
          <w:szCs w:val="18"/>
        </w:rPr>
        <w:t xml:space="preserve">aggregazione di imprese aderenti al contratto di rete </w:t>
      </w:r>
      <w:r w:rsidRPr="00777DED">
        <w:rPr>
          <w:rFonts w:ascii="Verdana" w:hAnsi="Verdana"/>
          <w:sz w:val="18"/>
          <w:szCs w:val="18"/>
        </w:rPr>
        <w:t>con le seguenti imprese:</w:t>
      </w:r>
    </w:p>
    <w:p w:rsidR="00327068" w:rsidRDefault="00327068">
      <w:pPr>
        <w:pStyle w:val="Corpotesto"/>
        <w:spacing w:before="10" w:after="1"/>
        <w:rPr>
          <w:sz w:val="13"/>
        </w:rPr>
      </w:pPr>
    </w:p>
    <w:tbl>
      <w:tblPr>
        <w:tblStyle w:val="TableNormal"/>
        <w:tblW w:w="0" w:type="auto"/>
        <w:tblInd w:w="131"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649"/>
        <w:gridCol w:w="1980"/>
        <w:gridCol w:w="1905"/>
        <w:gridCol w:w="1439"/>
        <w:gridCol w:w="2875"/>
      </w:tblGrid>
      <w:tr w:rsidR="00327068">
        <w:trPr>
          <w:trHeight w:val="333"/>
        </w:trPr>
        <w:tc>
          <w:tcPr>
            <w:tcW w:w="1649" w:type="dxa"/>
          </w:tcPr>
          <w:p w:rsidR="00327068" w:rsidRDefault="00327068">
            <w:pPr>
              <w:pStyle w:val="TableParagraph"/>
              <w:rPr>
                <w:rFonts w:ascii="Times New Roman"/>
                <w:sz w:val="18"/>
              </w:rPr>
            </w:pPr>
          </w:p>
        </w:tc>
        <w:tc>
          <w:tcPr>
            <w:tcW w:w="1980" w:type="dxa"/>
          </w:tcPr>
          <w:p w:rsidR="00327068" w:rsidRDefault="00DB18DB">
            <w:pPr>
              <w:pStyle w:val="TableParagraph"/>
              <w:spacing w:line="180" w:lineRule="exact"/>
              <w:ind w:left="400"/>
              <w:rPr>
                <w:b/>
                <w:sz w:val="16"/>
              </w:rPr>
            </w:pPr>
            <w:r>
              <w:rPr>
                <w:b/>
                <w:spacing w:val="-2"/>
                <w:sz w:val="16"/>
              </w:rPr>
              <w:t>Denominazione</w:t>
            </w:r>
          </w:p>
        </w:tc>
        <w:tc>
          <w:tcPr>
            <w:tcW w:w="1905" w:type="dxa"/>
          </w:tcPr>
          <w:p w:rsidR="00327068" w:rsidRDefault="00DB18DB">
            <w:pPr>
              <w:pStyle w:val="TableParagraph"/>
              <w:spacing w:line="180" w:lineRule="exact"/>
              <w:ind w:left="17"/>
              <w:jc w:val="center"/>
              <w:rPr>
                <w:b/>
                <w:sz w:val="16"/>
              </w:rPr>
            </w:pPr>
            <w:r>
              <w:rPr>
                <w:b/>
                <w:spacing w:val="-2"/>
                <w:sz w:val="16"/>
              </w:rPr>
              <w:t>P.IVA</w:t>
            </w:r>
          </w:p>
        </w:tc>
        <w:tc>
          <w:tcPr>
            <w:tcW w:w="1439" w:type="dxa"/>
          </w:tcPr>
          <w:p w:rsidR="00327068" w:rsidRDefault="00DB18DB">
            <w:pPr>
              <w:pStyle w:val="TableParagraph"/>
              <w:spacing w:line="180" w:lineRule="exact"/>
              <w:ind w:left="256"/>
              <w:rPr>
                <w:b/>
                <w:sz w:val="16"/>
              </w:rPr>
            </w:pPr>
            <w:r>
              <w:rPr>
                <w:b/>
                <w:sz w:val="16"/>
              </w:rPr>
              <w:t>Sede</w:t>
            </w:r>
            <w:r>
              <w:rPr>
                <w:b/>
                <w:spacing w:val="-2"/>
                <w:sz w:val="16"/>
              </w:rPr>
              <w:t xml:space="preserve"> Legale</w:t>
            </w:r>
          </w:p>
        </w:tc>
        <w:tc>
          <w:tcPr>
            <w:tcW w:w="2875" w:type="dxa"/>
          </w:tcPr>
          <w:p w:rsidR="00327068" w:rsidRDefault="00DB18DB">
            <w:pPr>
              <w:pStyle w:val="TableParagraph"/>
              <w:spacing w:line="180" w:lineRule="exact"/>
              <w:ind w:left="24"/>
              <w:jc w:val="center"/>
              <w:rPr>
                <w:b/>
                <w:sz w:val="16"/>
              </w:rPr>
            </w:pPr>
            <w:r>
              <w:rPr>
                <w:b/>
                <w:sz w:val="16"/>
              </w:rPr>
              <w:t>Quota</w:t>
            </w:r>
            <w:r>
              <w:rPr>
                <w:b/>
                <w:spacing w:val="-1"/>
                <w:sz w:val="16"/>
              </w:rPr>
              <w:t xml:space="preserve"> </w:t>
            </w:r>
            <w:r>
              <w:rPr>
                <w:b/>
                <w:spacing w:val="-10"/>
                <w:sz w:val="16"/>
              </w:rPr>
              <w:t>%</w:t>
            </w:r>
          </w:p>
        </w:tc>
      </w:tr>
      <w:tr w:rsidR="00327068">
        <w:trPr>
          <w:trHeight w:val="330"/>
        </w:trPr>
        <w:tc>
          <w:tcPr>
            <w:tcW w:w="1649" w:type="dxa"/>
          </w:tcPr>
          <w:p w:rsidR="00327068" w:rsidRDefault="00DB18DB">
            <w:pPr>
              <w:pStyle w:val="TableParagraph"/>
              <w:spacing w:line="180" w:lineRule="exact"/>
              <w:ind w:left="147"/>
              <w:jc w:val="center"/>
              <w:rPr>
                <w:b/>
                <w:sz w:val="16"/>
              </w:rPr>
            </w:pPr>
            <w:r>
              <w:rPr>
                <w:b/>
                <w:spacing w:val="-2"/>
                <w:sz w:val="16"/>
              </w:rPr>
              <w:t>Mandataria</w:t>
            </w:r>
          </w:p>
        </w:tc>
        <w:tc>
          <w:tcPr>
            <w:tcW w:w="1980" w:type="dxa"/>
          </w:tcPr>
          <w:p w:rsidR="00327068" w:rsidRDefault="00327068">
            <w:pPr>
              <w:pStyle w:val="TableParagraph"/>
              <w:rPr>
                <w:rFonts w:ascii="Times New Roman"/>
                <w:sz w:val="18"/>
              </w:rPr>
            </w:pPr>
          </w:p>
        </w:tc>
        <w:tc>
          <w:tcPr>
            <w:tcW w:w="1905" w:type="dxa"/>
          </w:tcPr>
          <w:p w:rsidR="00327068" w:rsidRDefault="00327068">
            <w:pPr>
              <w:pStyle w:val="TableParagraph"/>
              <w:rPr>
                <w:rFonts w:ascii="Times New Roman"/>
                <w:sz w:val="18"/>
              </w:rPr>
            </w:pPr>
          </w:p>
        </w:tc>
        <w:tc>
          <w:tcPr>
            <w:tcW w:w="1439" w:type="dxa"/>
          </w:tcPr>
          <w:p w:rsidR="00327068" w:rsidRDefault="00327068">
            <w:pPr>
              <w:pStyle w:val="TableParagraph"/>
              <w:rPr>
                <w:rFonts w:ascii="Times New Roman"/>
                <w:sz w:val="18"/>
              </w:rPr>
            </w:pPr>
          </w:p>
        </w:tc>
        <w:tc>
          <w:tcPr>
            <w:tcW w:w="2875" w:type="dxa"/>
          </w:tcPr>
          <w:p w:rsidR="00327068" w:rsidRDefault="00327068">
            <w:pPr>
              <w:pStyle w:val="TableParagraph"/>
              <w:rPr>
                <w:rFonts w:ascii="Times New Roman"/>
                <w:sz w:val="18"/>
              </w:rPr>
            </w:pPr>
          </w:p>
        </w:tc>
      </w:tr>
      <w:tr w:rsidR="00327068">
        <w:trPr>
          <w:trHeight w:val="333"/>
        </w:trPr>
        <w:tc>
          <w:tcPr>
            <w:tcW w:w="1649" w:type="dxa"/>
          </w:tcPr>
          <w:p w:rsidR="00327068" w:rsidRDefault="00DB18DB">
            <w:pPr>
              <w:pStyle w:val="TableParagraph"/>
              <w:spacing w:before="1"/>
              <w:ind w:left="147" w:right="101"/>
              <w:jc w:val="center"/>
              <w:rPr>
                <w:rFonts w:ascii="Arial MT"/>
                <w:sz w:val="16"/>
              </w:rPr>
            </w:pPr>
            <w:r>
              <w:rPr>
                <w:rFonts w:ascii="Arial MT"/>
                <w:spacing w:val="-2"/>
                <w:sz w:val="16"/>
              </w:rPr>
              <w:t>Mandante</w:t>
            </w:r>
          </w:p>
        </w:tc>
        <w:tc>
          <w:tcPr>
            <w:tcW w:w="1980" w:type="dxa"/>
          </w:tcPr>
          <w:p w:rsidR="00327068" w:rsidRDefault="00327068">
            <w:pPr>
              <w:pStyle w:val="TableParagraph"/>
              <w:rPr>
                <w:rFonts w:ascii="Times New Roman"/>
                <w:sz w:val="18"/>
              </w:rPr>
            </w:pPr>
          </w:p>
        </w:tc>
        <w:tc>
          <w:tcPr>
            <w:tcW w:w="1905" w:type="dxa"/>
          </w:tcPr>
          <w:p w:rsidR="00327068" w:rsidRDefault="00327068">
            <w:pPr>
              <w:pStyle w:val="TableParagraph"/>
              <w:rPr>
                <w:rFonts w:ascii="Times New Roman"/>
                <w:sz w:val="18"/>
              </w:rPr>
            </w:pPr>
          </w:p>
        </w:tc>
        <w:tc>
          <w:tcPr>
            <w:tcW w:w="1439" w:type="dxa"/>
          </w:tcPr>
          <w:p w:rsidR="00327068" w:rsidRDefault="00327068">
            <w:pPr>
              <w:pStyle w:val="TableParagraph"/>
              <w:rPr>
                <w:rFonts w:ascii="Times New Roman"/>
                <w:sz w:val="18"/>
              </w:rPr>
            </w:pPr>
          </w:p>
        </w:tc>
        <w:tc>
          <w:tcPr>
            <w:tcW w:w="2875" w:type="dxa"/>
          </w:tcPr>
          <w:p w:rsidR="00327068" w:rsidRDefault="00327068">
            <w:pPr>
              <w:pStyle w:val="TableParagraph"/>
              <w:rPr>
                <w:rFonts w:ascii="Times New Roman"/>
                <w:sz w:val="18"/>
              </w:rPr>
            </w:pPr>
          </w:p>
        </w:tc>
      </w:tr>
    </w:tbl>
    <w:p w:rsidR="00327068" w:rsidRDefault="00327068">
      <w:pPr>
        <w:pStyle w:val="TableParagraph"/>
        <w:rPr>
          <w:rFonts w:ascii="Times New Roman"/>
          <w:sz w:val="18"/>
        </w:rPr>
        <w:sectPr w:rsidR="00327068">
          <w:headerReference w:type="default" r:id="rId13"/>
          <w:pgSz w:w="11910" w:h="16840"/>
          <w:pgMar w:top="1860" w:right="850" w:bottom="280" w:left="992" w:header="890" w:footer="0" w:gutter="0"/>
          <w:cols w:space="720"/>
        </w:sectPr>
      </w:pPr>
    </w:p>
    <w:p w:rsidR="009A17D2" w:rsidRDefault="009A17D2" w:rsidP="009A17D2">
      <w:pPr>
        <w:pStyle w:val="Standard"/>
        <w:jc w:val="both"/>
        <w:rPr>
          <w:rFonts w:ascii="Calibri" w:hAnsi="Calibri" w:cs="Calibri"/>
          <w:color w:val="000000"/>
          <w:sz w:val="22"/>
          <w:szCs w:val="22"/>
        </w:rPr>
      </w:pPr>
    </w:p>
    <w:p w:rsidR="009A17D2" w:rsidRPr="00777DED" w:rsidRDefault="009A17D2" w:rsidP="009A17D2">
      <w:pPr>
        <w:pStyle w:val="Standard"/>
        <w:jc w:val="center"/>
        <w:rPr>
          <w:rFonts w:ascii="Verdana" w:hAnsi="Verdana" w:cs="Calibri"/>
          <w:color w:val="000000"/>
          <w:sz w:val="18"/>
          <w:szCs w:val="18"/>
        </w:rPr>
      </w:pPr>
      <w:r w:rsidRPr="00777DED">
        <w:rPr>
          <w:rFonts w:ascii="Verdana" w:hAnsi="Verdana"/>
          <w:b/>
          <w:color w:val="000009"/>
          <w:sz w:val="18"/>
          <w:szCs w:val="18"/>
        </w:rPr>
        <w:t>A TAL FINE DICHIARA</w:t>
      </w:r>
    </w:p>
    <w:p w:rsidR="009A17D2" w:rsidRPr="00777DED" w:rsidRDefault="009A17D2" w:rsidP="009A17D2">
      <w:pPr>
        <w:pStyle w:val="Standard"/>
        <w:jc w:val="both"/>
        <w:rPr>
          <w:rFonts w:ascii="Verdana" w:hAnsi="Verdana" w:cs="Calibri"/>
          <w:color w:val="000000"/>
          <w:sz w:val="18"/>
          <w:szCs w:val="18"/>
        </w:rPr>
      </w:pPr>
    </w:p>
    <w:p w:rsidR="009A17D2" w:rsidRPr="00777DED" w:rsidRDefault="009A17D2" w:rsidP="009A17D2">
      <w:pPr>
        <w:pStyle w:val="Standard"/>
        <w:jc w:val="both"/>
        <w:rPr>
          <w:rFonts w:ascii="Verdana" w:hAnsi="Verdana" w:cs="Calibri"/>
          <w:color w:val="000000"/>
          <w:sz w:val="18"/>
          <w:szCs w:val="18"/>
        </w:rPr>
      </w:pPr>
      <w:r w:rsidRPr="00777DED">
        <w:rPr>
          <w:rFonts w:ascii="Segoe UI Symbol" w:hAnsi="Segoe UI Symbol" w:cs="Segoe UI Symbol"/>
          <w:color w:val="000000"/>
          <w:sz w:val="18"/>
          <w:szCs w:val="18"/>
        </w:rPr>
        <w:t>☐</w:t>
      </w:r>
      <w:r w:rsidRPr="00777DED">
        <w:rPr>
          <w:rFonts w:ascii="Verdana" w:hAnsi="Verdana" w:cs="Calibri"/>
          <w:color w:val="000000"/>
          <w:sz w:val="18"/>
          <w:szCs w:val="18"/>
        </w:rPr>
        <w:t xml:space="preserve"> di non trovarsi nelle cause di esclusione dalla partecipazione ad una procedura di Appalto o concessione elencante nell’art. 94 comma 1 del D. Lgs. 36/2023, ovvero che nei propri confronti e, nei limiti di quanto di propria conoscenza, nei confronti dei soggetti indicati al comma 3 dell’articolo 94 del D. Lgs 36/2023, non è stata pronunciata sentenza definitiva di condanna o emesso decreto penale di condanna divenuto irrevocabile, oppure sentenza di applicazione della pena su richiesta ai sensi dell'articolo 444 del codice di procedura penale per uno dei seguenti reati:</w:t>
      </w:r>
    </w:p>
    <w:p w:rsidR="009A17D2" w:rsidRPr="00777DED" w:rsidRDefault="009A17D2" w:rsidP="009A17D2">
      <w:pPr>
        <w:pStyle w:val="Standard"/>
        <w:jc w:val="both"/>
        <w:rPr>
          <w:rFonts w:ascii="Verdana" w:hAnsi="Verdana" w:cs="Calibri"/>
          <w:color w:val="000000"/>
          <w:sz w:val="18"/>
          <w:szCs w:val="18"/>
        </w:rPr>
      </w:pPr>
    </w:p>
    <w:p w:rsidR="009A17D2" w:rsidRPr="00777DED" w:rsidRDefault="009A17D2" w:rsidP="009A17D2">
      <w:pPr>
        <w:pStyle w:val="Standard"/>
        <w:numPr>
          <w:ilvl w:val="0"/>
          <w:numId w:val="8"/>
        </w:numPr>
        <w:jc w:val="both"/>
        <w:rPr>
          <w:rFonts w:ascii="Verdana" w:hAnsi="Verdana" w:cs="Calibri"/>
          <w:color w:val="000000"/>
          <w:sz w:val="18"/>
          <w:szCs w:val="18"/>
        </w:rPr>
      </w:pPr>
      <w:r w:rsidRPr="00777DED">
        <w:rPr>
          <w:rFonts w:ascii="Verdana" w:hAnsi="Verdana" w:cs="Calibri"/>
          <w:color w:val="000000"/>
          <w:sz w:val="18"/>
          <w:szCs w:val="18"/>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9A17D2" w:rsidRPr="00777DED" w:rsidRDefault="009A17D2" w:rsidP="009A17D2">
      <w:pPr>
        <w:pStyle w:val="Standard"/>
        <w:numPr>
          <w:ilvl w:val="0"/>
          <w:numId w:val="8"/>
        </w:numPr>
        <w:jc w:val="both"/>
        <w:rPr>
          <w:rFonts w:ascii="Verdana" w:hAnsi="Verdana" w:cs="Calibri"/>
          <w:color w:val="000000"/>
          <w:sz w:val="18"/>
          <w:szCs w:val="18"/>
        </w:rPr>
      </w:pPr>
      <w:r w:rsidRPr="00777DED">
        <w:rPr>
          <w:rFonts w:ascii="Verdana" w:hAnsi="Verdana" w:cs="Calibri"/>
          <w:color w:val="000000"/>
          <w:sz w:val="18"/>
          <w:szCs w:val="18"/>
        </w:rPr>
        <w:t>delitti, consumati o tentati, di cui agli articoli 317, 318, 319, 319-ter, 319-quater, 320, 321, 322, 322bis, 346- bis, 353, 353-bis, 354, 355 e 356 del codice penale nonché all’articolo 2635 del codice civile;</w:t>
      </w:r>
    </w:p>
    <w:p w:rsidR="009A17D2" w:rsidRPr="00777DED" w:rsidRDefault="009A17D2" w:rsidP="009A17D2">
      <w:pPr>
        <w:pStyle w:val="Standard"/>
        <w:numPr>
          <w:ilvl w:val="0"/>
          <w:numId w:val="8"/>
        </w:numPr>
        <w:jc w:val="both"/>
        <w:rPr>
          <w:rFonts w:ascii="Verdana" w:hAnsi="Verdana" w:cs="Calibri"/>
          <w:color w:val="000000"/>
          <w:sz w:val="18"/>
          <w:szCs w:val="18"/>
        </w:rPr>
      </w:pPr>
      <w:r w:rsidRPr="00777DED">
        <w:rPr>
          <w:rFonts w:ascii="Verdana" w:hAnsi="Verdana" w:cs="Calibri"/>
          <w:color w:val="000000"/>
          <w:sz w:val="18"/>
          <w:szCs w:val="18"/>
        </w:rPr>
        <w:t>false comunicazioni sociali di cui agli articoli 2621 e 2622 del codice civile;</w:t>
      </w:r>
    </w:p>
    <w:p w:rsidR="009A17D2" w:rsidRPr="00777DED" w:rsidRDefault="009A17D2" w:rsidP="009A17D2">
      <w:pPr>
        <w:pStyle w:val="Standard"/>
        <w:numPr>
          <w:ilvl w:val="0"/>
          <w:numId w:val="8"/>
        </w:numPr>
        <w:jc w:val="both"/>
        <w:rPr>
          <w:rFonts w:ascii="Verdana" w:hAnsi="Verdana" w:cs="Calibri"/>
          <w:color w:val="000000"/>
          <w:sz w:val="18"/>
          <w:szCs w:val="18"/>
        </w:rPr>
      </w:pPr>
      <w:r w:rsidRPr="00777DED">
        <w:rPr>
          <w:rFonts w:ascii="Verdana" w:hAnsi="Verdana" w:cs="Calibri"/>
          <w:color w:val="000000"/>
          <w:sz w:val="18"/>
          <w:szCs w:val="18"/>
        </w:rPr>
        <w:t>frode ai sensi dell’articolo 1 della convenzione relativa alla tutela degli interessi finanziari delle Comunità europee, del 26 Luglio 1995;</w:t>
      </w:r>
    </w:p>
    <w:p w:rsidR="009A17D2" w:rsidRPr="00777DED" w:rsidRDefault="009A17D2" w:rsidP="009A17D2">
      <w:pPr>
        <w:pStyle w:val="Standard"/>
        <w:numPr>
          <w:ilvl w:val="0"/>
          <w:numId w:val="8"/>
        </w:numPr>
        <w:jc w:val="both"/>
        <w:rPr>
          <w:rFonts w:ascii="Verdana" w:hAnsi="Verdana" w:cs="Calibri"/>
          <w:color w:val="000000"/>
          <w:sz w:val="18"/>
          <w:szCs w:val="18"/>
        </w:rPr>
      </w:pPr>
      <w:r w:rsidRPr="00777DED">
        <w:rPr>
          <w:rFonts w:ascii="Verdana" w:hAnsi="Verdana" w:cs="Calibri"/>
          <w:color w:val="000000"/>
          <w:sz w:val="18"/>
          <w:szCs w:val="18"/>
        </w:rPr>
        <w:t>delitti, consumati o tentati, commessi con finalità di terrorismo, anche internazionale, e di eversione dell’ordine costituzionale reati terroristici o reati connessi alle attività terroristiche;</w:t>
      </w:r>
    </w:p>
    <w:p w:rsidR="009A17D2" w:rsidRPr="00777DED" w:rsidRDefault="009A17D2" w:rsidP="009A17D2">
      <w:pPr>
        <w:pStyle w:val="Standard"/>
        <w:numPr>
          <w:ilvl w:val="0"/>
          <w:numId w:val="8"/>
        </w:numPr>
        <w:jc w:val="both"/>
        <w:rPr>
          <w:rFonts w:ascii="Verdana" w:hAnsi="Verdana" w:cs="Calibri"/>
          <w:color w:val="000000"/>
          <w:sz w:val="18"/>
          <w:szCs w:val="18"/>
        </w:rPr>
      </w:pPr>
      <w:r w:rsidRPr="00777DED">
        <w:rPr>
          <w:rFonts w:ascii="Verdana" w:hAnsi="Verdana" w:cs="Calibri"/>
          <w:color w:val="000000"/>
          <w:sz w:val="18"/>
          <w:szCs w:val="18"/>
        </w:rPr>
        <w:t>delitti di cui agli articoli 648-bis, 648-ter e 648-ter.1 del codice penale, riciclaggio di proventi di attività criminose o finanziamento del terrorismo, quali definiti all’articolo 1 del decreto legislativo 22 giugno 2007, n. 109 e successive modificazioni;</w:t>
      </w:r>
    </w:p>
    <w:p w:rsidR="009A17D2" w:rsidRPr="00777DED" w:rsidRDefault="009A17D2" w:rsidP="009A17D2">
      <w:pPr>
        <w:pStyle w:val="Standard"/>
        <w:numPr>
          <w:ilvl w:val="0"/>
          <w:numId w:val="8"/>
        </w:numPr>
        <w:jc w:val="both"/>
        <w:rPr>
          <w:rFonts w:ascii="Verdana" w:hAnsi="Verdana" w:cs="Calibri"/>
          <w:color w:val="000000"/>
          <w:sz w:val="18"/>
          <w:szCs w:val="18"/>
        </w:rPr>
      </w:pPr>
      <w:r w:rsidRPr="00777DED">
        <w:rPr>
          <w:rFonts w:ascii="Verdana" w:hAnsi="Verdana" w:cs="Calibri"/>
          <w:color w:val="000000"/>
          <w:sz w:val="18"/>
          <w:szCs w:val="18"/>
        </w:rPr>
        <w:t>sfruttamento del lavoro minorile e altre forme di tratta di esseri umani definite con il decreto legislativo 4 marzo 2014, n. 24;</w:t>
      </w:r>
    </w:p>
    <w:p w:rsidR="009A17D2" w:rsidRPr="00777DED" w:rsidRDefault="009A17D2" w:rsidP="009A17D2">
      <w:pPr>
        <w:pStyle w:val="Standard"/>
        <w:numPr>
          <w:ilvl w:val="0"/>
          <w:numId w:val="8"/>
        </w:numPr>
        <w:jc w:val="both"/>
        <w:rPr>
          <w:rFonts w:ascii="Verdana" w:hAnsi="Verdana" w:cs="Calibri"/>
          <w:color w:val="000000"/>
          <w:sz w:val="18"/>
          <w:szCs w:val="18"/>
        </w:rPr>
      </w:pPr>
      <w:r w:rsidRPr="00777DED">
        <w:rPr>
          <w:rFonts w:ascii="Verdana" w:hAnsi="Verdana" w:cs="Calibri"/>
          <w:color w:val="000000"/>
          <w:sz w:val="18"/>
          <w:szCs w:val="18"/>
        </w:rPr>
        <w:t>ogni altro delitto da cui derivi, quale pena accessoria, l’incapacità di contrattare con la pubblica Amministrazione;</w:t>
      </w:r>
    </w:p>
    <w:p w:rsidR="009A17D2" w:rsidRPr="00777DED" w:rsidRDefault="009A17D2" w:rsidP="009A17D2">
      <w:pPr>
        <w:pStyle w:val="Standard"/>
        <w:jc w:val="both"/>
        <w:rPr>
          <w:rFonts w:ascii="Verdana" w:hAnsi="Verdana" w:cs="Calibri"/>
          <w:color w:val="000000"/>
          <w:sz w:val="18"/>
          <w:szCs w:val="18"/>
        </w:rPr>
      </w:pPr>
    </w:p>
    <w:p w:rsidR="009A17D2" w:rsidRPr="00777DED" w:rsidRDefault="009A17D2" w:rsidP="009A17D2">
      <w:pPr>
        <w:pStyle w:val="Standard"/>
        <w:jc w:val="both"/>
        <w:rPr>
          <w:rFonts w:ascii="Verdana" w:hAnsi="Verdana" w:cs="Calibri"/>
          <w:color w:val="000000"/>
          <w:sz w:val="18"/>
          <w:szCs w:val="18"/>
        </w:rPr>
      </w:pPr>
      <w:r w:rsidRPr="00777DED">
        <w:rPr>
          <w:rFonts w:ascii="Segoe UI Symbol" w:hAnsi="Segoe UI Symbol" w:cs="Segoe UI Symbol"/>
          <w:color w:val="000000"/>
          <w:sz w:val="18"/>
          <w:szCs w:val="18"/>
        </w:rPr>
        <w:t>☐</w:t>
      </w:r>
      <w:r w:rsidRPr="00777DED">
        <w:rPr>
          <w:rFonts w:ascii="Verdana" w:hAnsi="Verdana" w:cs="Calibri"/>
          <w:color w:val="000000"/>
          <w:sz w:val="18"/>
          <w:szCs w:val="18"/>
        </w:rPr>
        <w:t xml:space="preserve"> di non trovarsi nelle cause di esclusione dalla partecipazione ad una procedura di appalto o concessione elencante nell’art. 94 comma 2 del D. Lgs. 36/2023, ovvero:</w:t>
      </w:r>
    </w:p>
    <w:p w:rsidR="009A17D2" w:rsidRPr="00777DED" w:rsidRDefault="009A17D2" w:rsidP="009A17D2">
      <w:pPr>
        <w:pStyle w:val="Standard"/>
        <w:jc w:val="both"/>
        <w:rPr>
          <w:rFonts w:ascii="Verdana" w:hAnsi="Verdana" w:cs="Calibri"/>
          <w:color w:val="000000"/>
          <w:sz w:val="18"/>
          <w:szCs w:val="18"/>
        </w:rPr>
      </w:pPr>
    </w:p>
    <w:p w:rsidR="009A17D2" w:rsidRPr="00777DED" w:rsidRDefault="009A17D2" w:rsidP="009A17D2">
      <w:pPr>
        <w:pStyle w:val="Standard"/>
        <w:numPr>
          <w:ilvl w:val="0"/>
          <w:numId w:val="9"/>
        </w:numPr>
        <w:jc w:val="both"/>
        <w:rPr>
          <w:rFonts w:ascii="Verdana" w:hAnsi="Verdana" w:cs="Calibri"/>
          <w:color w:val="000000"/>
          <w:sz w:val="18"/>
          <w:szCs w:val="18"/>
        </w:rPr>
      </w:pPr>
      <w:r w:rsidRPr="00777DED">
        <w:rPr>
          <w:rFonts w:ascii="Verdana" w:hAnsi="Verdana" w:cs="Calibri"/>
          <w:color w:val="000000"/>
          <w:sz w:val="18"/>
          <w:szCs w:val="18"/>
        </w:rPr>
        <w:t>che nei propri confronti non sussiste alcuna causa di divieto, decadenza o sospensione di cui all’art. 67 del D. Lgs. 159/2011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 bis, e92, commi 2 e 3, del codice di cui al decreto legislativo n. 159 del 2011, con riferimento rispettivamente alle comunicazioni antimafia e alle informazioni antimafia;</w:t>
      </w:r>
    </w:p>
    <w:p w:rsidR="009A17D2" w:rsidRPr="00777DED" w:rsidRDefault="009A17D2" w:rsidP="009A17D2">
      <w:pPr>
        <w:pStyle w:val="Standard"/>
        <w:jc w:val="both"/>
        <w:rPr>
          <w:rFonts w:ascii="Verdana" w:hAnsi="Verdana" w:cs="Calibri"/>
          <w:color w:val="000000"/>
          <w:sz w:val="18"/>
          <w:szCs w:val="18"/>
        </w:rPr>
      </w:pPr>
    </w:p>
    <w:p w:rsidR="009A17D2" w:rsidRPr="00777DED" w:rsidRDefault="009A17D2" w:rsidP="009A17D2">
      <w:pPr>
        <w:pStyle w:val="Standard"/>
        <w:jc w:val="both"/>
        <w:rPr>
          <w:rFonts w:ascii="Verdana" w:hAnsi="Verdana" w:cs="Calibri"/>
          <w:color w:val="000000"/>
          <w:sz w:val="18"/>
          <w:szCs w:val="18"/>
        </w:rPr>
      </w:pPr>
      <w:r w:rsidRPr="00777DED">
        <w:rPr>
          <w:rFonts w:ascii="Segoe UI Symbol" w:hAnsi="Segoe UI Symbol" w:cs="Segoe UI Symbol"/>
          <w:color w:val="000000"/>
          <w:sz w:val="18"/>
          <w:szCs w:val="18"/>
        </w:rPr>
        <w:t>☐</w:t>
      </w:r>
      <w:r w:rsidRPr="00777DED">
        <w:rPr>
          <w:rFonts w:ascii="Verdana" w:hAnsi="Verdana" w:cs="Calibri"/>
          <w:color w:val="000000"/>
          <w:sz w:val="18"/>
          <w:szCs w:val="18"/>
        </w:rPr>
        <w:t xml:space="preserve"> di non trovarsi nelle cause di esclusione dalla partecipazione ad una procedura di Appalto o concessione elencante nell’art. 94 comma 5 del D. Lgs. 36/2023, ovvero:</w:t>
      </w:r>
    </w:p>
    <w:p w:rsidR="009A17D2" w:rsidRPr="00777DED" w:rsidRDefault="009A17D2" w:rsidP="009A17D2">
      <w:pPr>
        <w:pStyle w:val="Standard"/>
        <w:jc w:val="both"/>
        <w:rPr>
          <w:rFonts w:ascii="Verdana" w:hAnsi="Verdana" w:cs="Calibri"/>
          <w:color w:val="000000"/>
          <w:sz w:val="18"/>
          <w:szCs w:val="18"/>
        </w:rPr>
      </w:pPr>
    </w:p>
    <w:p w:rsidR="009A17D2" w:rsidRPr="00777DED" w:rsidRDefault="009A17D2" w:rsidP="009A17D2">
      <w:pPr>
        <w:pStyle w:val="Standard"/>
        <w:numPr>
          <w:ilvl w:val="0"/>
          <w:numId w:val="10"/>
        </w:numPr>
        <w:jc w:val="both"/>
        <w:rPr>
          <w:rFonts w:ascii="Verdana" w:hAnsi="Verdana" w:cs="Calibri"/>
          <w:color w:val="000000"/>
          <w:sz w:val="18"/>
          <w:szCs w:val="18"/>
        </w:rPr>
      </w:pPr>
      <w:r w:rsidRPr="00777DED">
        <w:rPr>
          <w:rFonts w:ascii="Verdana" w:hAnsi="Verdana" w:cs="Calibri"/>
          <w:color w:val="000000"/>
          <w:sz w:val="18"/>
          <w:szCs w:val="18"/>
        </w:rPr>
        <w:t>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rsidR="009A17D2" w:rsidRPr="00777DED" w:rsidRDefault="009A17D2" w:rsidP="009A17D2">
      <w:pPr>
        <w:pStyle w:val="Standard"/>
        <w:numPr>
          <w:ilvl w:val="0"/>
          <w:numId w:val="10"/>
        </w:numPr>
        <w:jc w:val="both"/>
        <w:rPr>
          <w:rFonts w:ascii="Verdana" w:hAnsi="Verdana" w:cs="Calibri"/>
          <w:color w:val="000000"/>
          <w:sz w:val="18"/>
          <w:szCs w:val="18"/>
        </w:rPr>
      </w:pPr>
      <w:r w:rsidRPr="00777DED">
        <w:rPr>
          <w:rFonts w:ascii="Verdana" w:hAnsi="Verdana" w:cs="Calibri"/>
          <w:color w:val="000000"/>
          <w:sz w:val="18"/>
          <w:szCs w:val="18"/>
        </w:rPr>
        <w:t>operatore economico che non abbia presentato la certificazione di cui all'articolo 17 della legge 12 marzo 1999, n. 68, ovvero non abbia presentato dichiarazione sostitutiva della sussistenza del medesimo requisito;</w:t>
      </w:r>
    </w:p>
    <w:p w:rsidR="009A17D2" w:rsidRPr="00777DED" w:rsidRDefault="009A17D2" w:rsidP="009A17D2">
      <w:pPr>
        <w:pStyle w:val="Standard"/>
        <w:numPr>
          <w:ilvl w:val="0"/>
          <w:numId w:val="10"/>
        </w:numPr>
        <w:jc w:val="both"/>
        <w:rPr>
          <w:rFonts w:ascii="Verdana" w:hAnsi="Verdana" w:cs="Calibri"/>
          <w:color w:val="000000"/>
          <w:sz w:val="18"/>
          <w:szCs w:val="18"/>
        </w:rPr>
      </w:pPr>
      <w:r w:rsidRPr="00777DED">
        <w:rPr>
          <w:rFonts w:ascii="Verdana" w:hAnsi="Verdana" w:cs="Calibri"/>
          <w:color w:val="000000"/>
          <w:sz w:val="18"/>
          <w:szCs w:val="18"/>
        </w:rPr>
        <w:t>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rsidR="009A17D2" w:rsidRPr="00777DED" w:rsidRDefault="009A17D2" w:rsidP="009A17D2">
      <w:pPr>
        <w:pStyle w:val="Standard"/>
        <w:numPr>
          <w:ilvl w:val="0"/>
          <w:numId w:val="10"/>
        </w:numPr>
        <w:jc w:val="both"/>
        <w:rPr>
          <w:rFonts w:ascii="Verdana" w:hAnsi="Verdana" w:cs="Calibri"/>
          <w:color w:val="000000"/>
          <w:sz w:val="18"/>
          <w:szCs w:val="18"/>
        </w:rPr>
      </w:pPr>
      <w:r w:rsidRPr="00777DED">
        <w:rPr>
          <w:rFonts w:ascii="Verdana" w:hAnsi="Verdana" w:cs="Calibri"/>
          <w:color w:val="000000"/>
          <w:sz w:val="18"/>
          <w:szCs w:val="18"/>
        </w:rPr>
        <w:lastRenderedPageBreak/>
        <w:t>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w:t>
      </w:r>
      <w:r w:rsidR="000624CD">
        <w:rPr>
          <w:rFonts w:ascii="Verdana" w:hAnsi="Verdana" w:cs="Calibri"/>
          <w:color w:val="000000"/>
          <w:sz w:val="18"/>
          <w:szCs w:val="18"/>
        </w:rPr>
        <w:t>e</w:t>
      </w:r>
      <w:r w:rsidRPr="00777DED">
        <w:rPr>
          <w:rFonts w:ascii="Verdana" w:hAnsi="Verdana" w:cs="Calibri"/>
          <w:color w:val="000000"/>
          <w:sz w:val="18"/>
          <w:szCs w:val="18"/>
        </w:rPr>
        <w:t xml:space="preserve"> concorsuali;</w:t>
      </w:r>
    </w:p>
    <w:p w:rsidR="009A17D2" w:rsidRPr="00777DED" w:rsidRDefault="009A17D2" w:rsidP="009A17D2">
      <w:pPr>
        <w:pStyle w:val="Standard"/>
        <w:numPr>
          <w:ilvl w:val="0"/>
          <w:numId w:val="10"/>
        </w:numPr>
        <w:jc w:val="both"/>
        <w:rPr>
          <w:rFonts w:ascii="Verdana" w:hAnsi="Verdana" w:cs="Calibri"/>
          <w:color w:val="000000"/>
          <w:sz w:val="18"/>
          <w:szCs w:val="18"/>
        </w:rPr>
      </w:pPr>
      <w:r w:rsidRPr="00777DED">
        <w:rPr>
          <w:rFonts w:ascii="Verdana" w:hAnsi="Verdana" w:cs="Calibri"/>
          <w:color w:val="000000"/>
          <w:sz w:val="18"/>
          <w:szCs w:val="18"/>
        </w:rPr>
        <w:t>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rsidR="009A17D2" w:rsidRPr="00777DED" w:rsidRDefault="009A17D2" w:rsidP="009A17D2">
      <w:pPr>
        <w:pStyle w:val="Standard"/>
        <w:numPr>
          <w:ilvl w:val="0"/>
          <w:numId w:val="10"/>
        </w:numPr>
        <w:jc w:val="both"/>
        <w:rPr>
          <w:rFonts w:ascii="Verdana" w:hAnsi="Verdana" w:cs="Calibri"/>
          <w:color w:val="000000"/>
          <w:sz w:val="18"/>
          <w:szCs w:val="18"/>
        </w:rPr>
      </w:pPr>
      <w:r w:rsidRPr="00777DED">
        <w:rPr>
          <w:rFonts w:ascii="Verdana" w:hAnsi="Verdana" w:cs="Calibri"/>
          <w:color w:val="000000"/>
          <w:sz w:val="18"/>
          <w:szCs w:val="18"/>
        </w:rPr>
        <w:t>operatore economico iscritto nel casellario informatico tenuto dall'ANAC per aver presentato false dichiarazioni o falsa documentazione ai fini del rilascio dell'attestazione di qualificazione, per il periodo durante il quale perdura l'iscrizione;</w:t>
      </w:r>
    </w:p>
    <w:p w:rsidR="009A17D2" w:rsidRPr="00777DED" w:rsidRDefault="009A17D2" w:rsidP="009A17D2">
      <w:pPr>
        <w:pStyle w:val="Standard"/>
        <w:jc w:val="both"/>
        <w:rPr>
          <w:rFonts w:ascii="Verdana" w:hAnsi="Verdana" w:cs="Calibri"/>
          <w:color w:val="000000"/>
          <w:sz w:val="18"/>
          <w:szCs w:val="18"/>
        </w:rPr>
      </w:pPr>
    </w:p>
    <w:p w:rsidR="009A17D2" w:rsidRPr="00777DED" w:rsidRDefault="009A17D2" w:rsidP="009A17D2">
      <w:pPr>
        <w:pStyle w:val="Standard"/>
        <w:jc w:val="both"/>
        <w:rPr>
          <w:rFonts w:ascii="Verdana" w:hAnsi="Verdana" w:cs="Calibri"/>
          <w:color w:val="000000"/>
          <w:sz w:val="18"/>
          <w:szCs w:val="18"/>
        </w:rPr>
      </w:pPr>
      <w:r w:rsidRPr="00777DED">
        <w:rPr>
          <w:rFonts w:ascii="Segoe UI Symbol" w:hAnsi="Segoe UI Symbol" w:cs="Segoe UI Symbol"/>
          <w:color w:val="000000"/>
          <w:sz w:val="18"/>
          <w:szCs w:val="18"/>
        </w:rPr>
        <w:t>☐</w:t>
      </w:r>
      <w:r w:rsidRPr="00777DED">
        <w:rPr>
          <w:rFonts w:ascii="Verdana" w:hAnsi="Verdana" w:cs="Calibri"/>
          <w:color w:val="000000"/>
          <w:sz w:val="18"/>
          <w:szCs w:val="18"/>
        </w:rPr>
        <w:t xml:space="preserve"> di non trovarsi nelle cause di esclusione dalla partecipazione ad una procedura di appalto o concessione elencante nell’art. 94 comma 6 del D. Lgs. n. 36/2023, ovvero:</w:t>
      </w:r>
    </w:p>
    <w:p w:rsidR="009A17D2" w:rsidRPr="00777DED" w:rsidRDefault="009A17D2" w:rsidP="009A17D2">
      <w:pPr>
        <w:pStyle w:val="Standard"/>
        <w:numPr>
          <w:ilvl w:val="0"/>
          <w:numId w:val="11"/>
        </w:numPr>
        <w:jc w:val="both"/>
        <w:rPr>
          <w:rFonts w:ascii="Verdana" w:hAnsi="Verdana" w:cs="Calibri"/>
          <w:color w:val="000000"/>
          <w:sz w:val="18"/>
          <w:szCs w:val="18"/>
        </w:rPr>
      </w:pPr>
      <w:r w:rsidRPr="00777DED">
        <w:rPr>
          <w:rFonts w:ascii="Verdana" w:hAnsi="Verdana" w:cs="Calibri"/>
          <w:color w:val="000000"/>
          <w:sz w:val="18"/>
          <w:szCs w:val="18"/>
        </w:rPr>
        <w:t>di non aver commesso violazioni gravi, definitivamente accertate, degli obblighi relativi al pagamento delle imposte e tasse o dei contributi previdenziali, secondo la legislazione italiana o quella dello Stato in cui sono stabiliti (cfr. Allegato II.10 al D. Lgs. 36/2023);</w:t>
      </w:r>
    </w:p>
    <w:p w:rsidR="009A17D2" w:rsidRPr="00777DED" w:rsidRDefault="009A17D2" w:rsidP="009A17D2">
      <w:pPr>
        <w:pStyle w:val="Standard"/>
        <w:jc w:val="both"/>
        <w:rPr>
          <w:rFonts w:ascii="Verdana" w:hAnsi="Verdana" w:cs="Calibri"/>
          <w:color w:val="000000"/>
          <w:sz w:val="18"/>
          <w:szCs w:val="18"/>
        </w:rPr>
      </w:pPr>
    </w:p>
    <w:p w:rsidR="009A17D2" w:rsidRPr="00777DED" w:rsidRDefault="009A17D2" w:rsidP="009A17D2">
      <w:pPr>
        <w:pStyle w:val="Standard"/>
        <w:jc w:val="both"/>
        <w:rPr>
          <w:rFonts w:ascii="Verdana" w:hAnsi="Verdana" w:cs="Calibri"/>
          <w:color w:val="000000"/>
          <w:sz w:val="18"/>
          <w:szCs w:val="18"/>
        </w:rPr>
      </w:pPr>
      <w:r w:rsidRPr="00777DED">
        <w:rPr>
          <w:rFonts w:ascii="Segoe UI Symbol" w:hAnsi="Segoe UI Symbol" w:cs="Segoe UI Symbol"/>
          <w:color w:val="000000"/>
          <w:sz w:val="18"/>
          <w:szCs w:val="18"/>
        </w:rPr>
        <w:t>☐</w:t>
      </w:r>
      <w:r w:rsidRPr="00777DED">
        <w:rPr>
          <w:rFonts w:ascii="Verdana" w:hAnsi="Verdana" w:cs="Calibri"/>
          <w:color w:val="000000"/>
          <w:sz w:val="18"/>
          <w:szCs w:val="18"/>
        </w:rPr>
        <w:t xml:space="preserve"> di non trovarsi nelle cause di esclusione dalla partecipazione ad una procedura di appalto o concessione elencante nell’art. 95 comma 1 del D. Lgs. n. 36/2023, ovvero:</w:t>
      </w:r>
    </w:p>
    <w:p w:rsidR="009A17D2" w:rsidRPr="00777DED" w:rsidRDefault="009A17D2" w:rsidP="009A17D2">
      <w:pPr>
        <w:pStyle w:val="Standard"/>
        <w:numPr>
          <w:ilvl w:val="0"/>
          <w:numId w:val="12"/>
        </w:numPr>
        <w:jc w:val="both"/>
        <w:rPr>
          <w:rFonts w:ascii="Verdana" w:hAnsi="Verdana" w:cs="Calibri"/>
          <w:color w:val="000000"/>
          <w:sz w:val="18"/>
          <w:szCs w:val="18"/>
        </w:rPr>
      </w:pPr>
      <w:r w:rsidRPr="00777DED">
        <w:rPr>
          <w:rFonts w:ascii="Verdana" w:hAnsi="Verdana" w:cs="Calibri"/>
          <w:color w:val="000000"/>
          <w:sz w:val="18"/>
          <w:szCs w:val="18"/>
        </w:rPr>
        <w:t>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rsidR="009A17D2" w:rsidRPr="00777DED" w:rsidRDefault="009A17D2" w:rsidP="009A17D2">
      <w:pPr>
        <w:pStyle w:val="Standard"/>
        <w:numPr>
          <w:ilvl w:val="0"/>
          <w:numId w:val="12"/>
        </w:numPr>
        <w:jc w:val="both"/>
        <w:rPr>
          <w:rFonts w:ascii="Verdana" w:hAnsi="Verdana" w:cs="Calibri"/>
          <w:color w:val="000000"/>
          <w:sz w:val="18"/>
          <w:szCs w:val="18"/>
        </w:rPr>
      </w:pPr>
      <w:r w:rsidRPr="00777DED">
        <w:rPr>
          <w:rFonts w:ascii="Verdana" w:hAnsi="Verdana" w:cs="Calibri"/>
          <w:color w:val="000000"/>
          <w:sz w:val="18"/>
          <w:szCs w:val="18"/>
        </w:rPr>
        <w:t>situazione di conflitto di interesse di cui all'articolo 16 non diversamente risolvibile;</w:t>
      </w:r>
    </w:p>
    <w:p w:rsidR="009A17D2" w:rsidRPr="00777DED" w:rsidRDefault="009A17D2" w:rsidP="009A17D2">
      <w:pPr>
        <w:pStyle w:val="Standard"/>
        <w:numPr>
          <w:ilvl w:val="0"/>
          <w:numId w:val="12"/>
        </w:numPr>
        <w:jc w:val="both"/>
        <w:rPr>
          <w:rFonts w:ascii="Verdana" w:hAnsi="Verdana" w:cs="Calibri"/>
          <w:color w:val="000000"/>
          <w:sz w:val="18"/>
          <w:szCs w:val="18"/>
        </w:rPr>
      </w:pPr>
      <w:r w:rsidRPr="00777DED">
        <w:rPr>
          <w:rFonts w:ascii="Verdana" w:hAnsi="Verdana" w:cs="Calibri"/>
          <w:color w:val="000000"/>
          <w:sz w:val="18"/>
          <w:szCs w:val="18"/>
        </w:rPr>
        <w:t>distorsione della concorrenza derivante dal precedente coinvolgimento degli operatori economici nella preparazione della procedura d'appalto che non possa essere risolta con misure meno intrusive;</w:t>
      </w:r>
    </w:p>
    <w:p w:rsidR="009A17D2" w:rsidRPr="00777DED" w:rsidRDefault="009A17D2" w:rsidP="009A17D2">
      <w:pPr>
        <w:pStyle w:val="Standard"/>
        <w:numPr>
          <w:ilvl w:val="0"/>
          <w:numId w:val="12"/>
        </w:numPr>
        <w:jc w:val="both"/>
        <w:rPr>
          <w:rFonts w:ascii="Verdana" w:hAnsi="Verdana" w:cs="Calibri"/>
          <w:color w:val="000000"/>
          <w:sz w:val="18"/>
          <w:szCs w:val="18"/>
        </w:rPr>
      </w:pPr>
      <w:r w:rsidRPr="00777DED">
        <w:rPr>
          <w:rFonts w:ascii="Verdana" w:hAnsi="Verdana" w:cs="Calibri"/>
          <w:color w:val="000000"/>
          <w:sz w:val="18"/>
          <w:szCs w:val="18"/>
        </w:rPr>
        <w:t>d) rilevanti indizi tali da far ritenere che le offerte degli operatori economici siano imputabili ad un unico centro decisionale a cagione di accordi intercorsi con altri operatori economici partecipanti alla stessa gara;</w:t>
      </w:r>
    </w:p>
    <w:p w:rsidR="009A17D2" w:rsidRPr="00777DED" w:rsidRDefault="009A17D2" w:rsidP="009A17D2">
      <w:pPr>
        <w:pStyle w:val="Standard"/>
        <w:numPr>
          <w:ilvl w:val="0"/>
          <w:numId w:val="12"/>
        </w:numPr>
        <w:jc w:val="both"/>
        <w:rPr>
          <w:rFonts w:ascii="Verdana" w:hAnsi="Verdana" w:cs="Calibri"/>
          <w:color w:val="000000"/>
          <w:sz w:val="18"/>
          <w:szCs w:val="18"/>
        </w:rPr>
      </w:pPr>
      <w:r w:rsidRPr="00777DED">
        <w:rPr>
          <w:rFonts w:ascii="Verdana" w:hAnsi="Verdana" w:cs="Calibri"/>
          <w:color w:val="000000"/>
          <w:sz w:val="18"/>
          <w:szCs w:val="18"/>
        </w:rPr>
        <w:t>abbia commesso un illecito professionale grave, tale da rendere dubbia la sua integrità o affidabilità, dimostrato dalla stazione appaltante con mezzi adeguati;</w:t>
      </w:r>
    </w:p>
    <w:p w:rsidR="009A17D2" w:rsidRPr="00777DED" w:rsidRDefault="009A17D2" w:rsidP="009A17D2">
      <w:pPr>
        <w:pStyle w:val="Standard"/>
        <w:jc w:val="both"/>
        <w:rPr>
          <w:rFonts w:ascii="Verdana" w:hAnsi="Verdana" w:cs="Calibri"/>
          <w:color w:val="000000"/>
          <w:sz w:val="18"/>
          <w:szCs w:val="18"/>
        </w:rPr>
      </w:pPr>
    </w:p>
    <w:p w:rsidR="009A17D2" w:rsidRPr="00777DED" w:rsidRDefault="009A17D2" w:rsidP="009A17D2">
      <w:pPr>
        <w:pStyle w:val="Standard"/>
        <w:jc w:val="both"/>
        <w:rPr>
          <w:rFonts w:ascii="Verdana" w:hAnsi="Verdana" w:cs="Calibri"/>
          <w:color w:val="000000"/>
          <w:sz w:val="18"/>
          <w:szCs w:val="18"/>
        </w:rPr>
      </w:pPr>
      <w:r w:rsidRPr="00777DED">
        <w:rPr>
          <w:rFonts w:ascii="Segoe UI Symbol" w:hAnsi="Segoe UI Symbol" w:cs="Segoe UI Symbol"/>
          <w:color w:val="000000"/>
          <w:sz w:val="18"/>
          <w:szCs w:val="18"/>
        </w:rPr>
        <w:t>☐</w:t>
      </w:r>
      <w:r w:rsidRPr="00777DED">
        <w:rPr>
          <w:rFonts w:ascii="Verdana" w:hAnsi="Verdana" w:cs="Calibri"/>
          <w:color w:val="000000"/>
          <w:sz w:val="18"/>
          <w:szCs w:val="18"/>
        </w:rPr>
        <w:t xml:space="preserve"> di non trovarsi nelle cause di esclusione dalla partecipazione ad una procedura di Appalto o concessione elencante nell’art. 95 comma 2 del D. Lgs. n. 36/2023, ovvero:</w:t>
      </w:r>
    </w:p>
    <w:p w:rsidR="009A17D2" w:rsidRPr="00777DED" w:rsidRDefault="009A17D2" w:rsidP="009A17D2">
      <w:pPr>
        <w:pStyle w:val="Standard"/>
        <w:numPr>
          <w:ilvl w:val="0"/>
          <w:numId w:val="13"/>
        </w:numPr>
        <w:jc w:val="both"/>
        <w:rPr>
          <w:rFonts w:ascii="Verdana" w:hAnsi="Verdana" w:cs="Calibri"/>
          <w:color w:val="000000"/>
          <w:sz w:val="18"/>
          <w:szCs w:val="18"/>
        </w:rPr>
      </w:pPr>
      <w:r w:rsidRPr="00777DED">
        <w:rPr>
          <w:rFonts w:ascii="Verdana" w:hAnsi="Verdana" w:cs="Calibri"/>
          <w:color w:val="000000"/>
          <w:sz w:val="18"/>
          <w:szCs w:val="18"/>
        </w:rPr>
        <w:t>non ha commesso gravi violazioni non definitivamente accertate agli obblighi relativi al pagamento di imposte e tasse o contributi previdenziali (costituiscono gravi violazioni non definitivamente accertate in materia fiscale quelle indicate nell'Allegato II.10 al D. Lgs. n. 36/2023);</w:t>
      </w:r>
    </w:p>
    <w:p w:rsidR="009A17D2" w:rsidRPr="00777DED" w:rsidRDefault="009A17D2" w:rsidP="009A17D2">
      <w:pPr>
        <w:pStyle w:val="Standard"/>
        <w:jc w:val="both"/>
        <w:rPr>
          <w:rFonts w:ascii="Verdana" w:hAnsi="Verdana" w:cs="Calibri"/>
          <w:color w:val="000000"/>
          <w:sz w:val="18"/>
          <w:szCs w:val="18"/>
        </w:rPr>
      </w:pPr>
    </w:p>
    <w:p w:rsidR="009A17D2" w:rsidRPr="00777DED" w:rsidRDefault="009A17D2" w:rsidP="009A17D2">
      <w:pPr>
        <w:pStyle w:val="Standard"/>
        <w:jc w:val="both"/>
        <w:rPr>
          <w:rFonts w:ascii="Verdana" w:hAnsi="Verdana" w:cs="Calibri"/>
          <w:color w:val="000000"/>
          <w:sz w:val="18"/>
          <w:szCs w:val="18"/>
        </w:rPr>
      </w:pPr>
      <w:r w:rsidRPr="00777DED">
        <w:rPr>
          <w:rFonts w:ascii="Segoe UI Symbol" w:hAnsi="Segoe UI Symbol" w:cs="Segoe UI Symbol"/>
          <w:color w:val="000000"/>
          <w:sz w:val="18"/>
          <w:szCs w:val="18"/>
        </w:rPr>
        <w:t>☐</w:t>
      </w:r>
      <w:r w:rsidRPr="00777DED">
        <w:rPr>
          <w:rFonts w:ascii="Verdana" w:hAnsi="Verdana" w:cs="Calibri"/>
          <w:color w:val="000000"/>
          <w:sz w:val="18"/>
          <w:szCs w:val="18"/>
        </w:rPr>
        <w:t xml:space="preserve"> di non essersi reso colpevole di illeciti professionali, tali da rendere dubbia la sua integrità o affidabilità né ricorre nelle fattispecie di cui all’art. 98 del D. Lgs. 36/2023.</w:t>
      </w:r>
    </w:p>
    <w:p w:rsidR="009A17D2" w:rsidRPr="00777DED" w:rsidRDefault="009A17D2" w:rsidP="009A17D2">
      <w:pPr>
        <w:pStyle w:val="Standard"/>
        <w:jc w:val="both"/>
        <w:rPr>
          <w:rFonts w:ascii="Verdana" w:hAnsi="Verdana" w:cs="Calibri"/>
          <w:color w:val="000000"/>
          <w:sz w:val="18"/>
          <w:szCs w:val="18"/>
        </w:rPr>
      </w:pPr>
    </w:p>
    <w:p w:rsidR="009A17D2" w:rsidRPr="00777DED" w:rsidRDefault="009A17D2" w:rsidP="009A17D2">
      <w:pPr>
        <w:pStyle w:val="Standard"/>
        <w:jc w:val="both"/>
        <w:rPr>
          <w:rFonts w:ascii="Verdana" w:hAnsi="Verdana"/>
          <w:sz w:val="18"/>
          <w:szCs w:val="18"/>
        </w:rPr>
      </w:pPr>
      <w:r w:rsidRPr="00777DED">
        <w:rPr>
          <w:rFonts w:ascii="Verdana" w:hAnsi="Verdana" w:cs="Calibri"/>
          <w:b/>
          <w:bCs/>
          <w:color w:val="000000"/>
          <w:sz w:val="18"/>
          <w:szCs w:val="18"/>
        </w:rPr>
        <w:t xml:space="preserve">Al fine dell’applicazione dell’art. 53, comma 16-ter, del D. Lgs. n. 165/2001, introdotto dalla Legge 190/2012 (attività successiva alla cessazione del rapporto di lavoro – </w:t>
      </w:r>
      <w:proofErr w:type="spellStart"/>
      <w:r w:rsidRPr="00777DED">
        <w:rPr>
          <w:rFonts w:ascii="Verdana" w:hAnsi="Verdana" w:cs="Calibri"/>
          <w:b/>
          <w:bCs/>
          <w:i/>
          <w:iCs/>
          <w:color w:val="000000"/>
          <w:sz w:val="18"/>
          <w:szCs w:val="18"/>
        </w:rPr>
        <w:t>pantouflage</w:t>
      </w:r>
      <w:proofErr w:type="spellEnd"/>
      <w:r w:rsidRPr="00777DED">
        <w:rPr>
          <w:rFonts w:ascii="Verdana" w:hAnsi="Verdana" w:cs="Calibri"/>
          <w:b/>
          <w:bCs/>
          <w:i/>
          <w:iCs/>
          <w:color w:val="000000"/>
          <w:sz w:val="18"/>
          <w:szCs w:val="18"/>
        </w:rPr>
        <w:t xml:space="preserve"> o revolving </w:t>
      </w:r>
      <w:proofErr w:type="spellStart"/>
      <w:r w:rsidRPr="00777DED">
        <w:rPr>
          <w:rFonts w:ascii="Verdana" w:hAnsi="Verdana" w:cs="Calibri"/>
          <w:b/>
          <w:bCs/>
          <w:i/>
          <w:iCs/>
          <w:color w:val="000000"/>
          <w:sz w:val="18"/>
          <w:szCs w:val="18"/>
        </w:rPr>
        <w:t>doors</w:t>
      </w:r>
      <w:proofErr w:type="spellEnd"/>
      <w:r w:rsidRPr="00777DED">
        <w:rPr>
          <w:rFonts w:ascii="Verdana" w:hAnsi="Verdana" w:cs="Calibri"/>
          <w:b/>
          <w:bCs/>
          <w:color w:val="000000"/>
          <w:sz w:val="18"/>
          <w:szCs w:val="18"/>
        </w:rPr>
        <w:t>):</w:t>
      </w:r>
    </w:p>
    <w:p w:rsidR="009A17D2" w:rsidRPr="00777DED" w:rsidRDefault="009A17D2" w:rsidP="009A17D2">
      <w:pPr>
        <w:pStyle w:val="Standard"/>
        <w:jc w:val="both"/>
        <w:rPr>
          <w:rFonts w:ascii="Verdana" w:hAnsi="Verdana" w:cs="Calibri"/>
          <w:color w:val="000000"/>
          <w:sz w:val="18"/>
          <w:szCs w:val="18"/>
        </w:rPr>
      </w:pPr>
    </w:p>
    <w:p w:rsidR="009A17D2" w:rsidRPr="00777DED" w:rsidRDefault="009A17D2" w:rsidP="009A17D2">
      <w:pPr>
        <w:pStyle w:val="Standard"/>
        <w:jc w:val="both"/>
        <w:rPr>
          <w:rFonts w:ascii="Verdana" w:hAnsi="Verdana" w:cs="Calibri"/>
          <w:color w:val="000000"/>
          <w:sz w:val="18"/>
          <w:szCs w:val="18"/>
        </w:rPr>
      </w:pPr>
      <w:r w:rsidRPr="00777DED">
        <w:rPr>
          <w:rFonts w:ascii="Segoe UI Symbol" w:hAnsi="Segoe UI Symbol" w:cs="Segoe UI Symbol"/>
          <w:color w:val="000000"/>
          <w:sz w:val="18"/>
          <w:szCs w:val="18"/>
        </w:rPr>
        <w:t>☐</w:t>
      </w:r>
      <w:r w:rsidRPr="00777DED">
        <w:rPr>
          <w:rFonts w:ascii="Verdana" w:hAnsi="Verdana" w:cs="Calibri"/>
          <w:color w:val="000000"/>
          <w:sz w:val="18"/>
          <w:szCs w:val="18"/>
        </w:rPr>
        <w:t xml:space="preserve"> di non aver concluso contratti di lavoro subordinato o autonomo e, comunque, di non aver attribuito incarichi ad ex dipendenti, che hanno esercitato poteri autoritativi o negoziali per conto delle pubbliche amministrazioni nei confronti dell’impresa di cui sopra, nel triennio successivo alla cessazione del rapporto;</w:t>
      </w:r>
    </w:p>
    <w:p w:rsidR="009A17D2" w:rsidRPr="00777DED" w:rsidRDefault="009A17D2" w:rsidP="009A17D2">
      <w:pPr>
        <w:pStyle w:val="Standard"/>
        <w:jc w:val="both"/>
        <w:rPr>
          <w:rFonts w:ascii="Verdana" w:hAnsi="Verdana" w:cs="Calibri"/>
          <w:color w:val="000000"/>
          <w:sz w:val="18"/>
          <w:szCs w:val="18"/>
        </w:rPr>
      </w:pPr>
    </w:p>
    <w:p w:rsidR="009A17D2" w:rsidRPr="00777DED" w:rsidRDefault="009A17D2" w:rsidP="009A17D2">
      <w:pPr>
        <w:pStyle w:val="Standard"/>
        <w:jc w:val="both"/>
        <w:rPr>
          <w:rFonts w:ascii="Verdana" w:hAnsi="Verdana" w:cs="Calibri"/>
          <w:color w:val="000000"/>
          <w:sz w:val="18"/>
          <w:szCs w:val="18"/>
        </w:rPr>
      </w:pPr>
      <w:r w:rsidRPr="00777DED">
        <w:rPr>
          <w:rFonts w:ascii="Segoe UI Symbol" w:hAnsi="Segoe UI Symbol" w:cs="Segoe UI Symbol"/>
          <w:color w:val="000000"/>
          <w:sz w:val="18"/>
          <w:szCs w:val="18"/>
        </w:rPr>
        <w:t>☐</w:t>
      </w:r>
      <w:r w:rsidRPr="00777DED">
        <w:rPr>
          <w:rFonts w:ascii="Verdana" w:hAnsi="Verdana" w:cs="Calibri"/>
          <w:color w:val="000000"/>
          <w:sz w:val="18"/>
          <w:szCs w:val="18"/>
        </w:rPr>
        <w:t xml:space="preserve"> che è consapevole che, ai sensi del predetto art. 53, comma 16-ter, i contratti conclusi e gli incarichi conferiti in violazione di tali prescrizioni sono nulli e che è fatto divieto ai soggetti privati che li hanno conclusi o conferiti di contrattare con le pubbliche amministrazioni per i successivi tre anni, con l'obbligo di restituzione dei compensi eventualmente percepiti e accertati ad essi riferiti.</w:t>
      </w:r>
    </w:p>
    <w:p w:rsidR="009A17D2" w:rsidRDefault="009A17D2" w:rsidP="009A17D2">
      <w:pPr>
        <w:pStyle w:val="Standard"/>
        <w:jc w:val="both"/>
        <w:rPr>
          <w:rFonts w:ascii="Verdana" w:hAnsi="Verdana" w:cs="Calibri"/>
          <w:b/>
          <w:color w:val="000000"/>
          <w:sz w:val="18"/>
          <w:szCs w:val="18"/>
        </w:rPr>
      </w:pPr>
    </w:p>
    <w:p w:rsidR="009A17D2" w:rsidRPr="00777DED" w:rsidRDefault="009A17D2" w:rsidP="009A17D2">
      <w:pPr>
        <w:pStyle w:val="Standard"/>
        <w:jc w:val="both"/>
        <w:rPr>
          <w:rFonts w:ascii="Verdana" w:hAnsi="Verdana" w:cs="Calibri"/>
          <w:b/>
          <w:bCs/>
          <w:color w:val="000000"/>
          <w:sz w:val="18"/>
          <w:szCs w:val="18"/>
        </w:rPr>
      </w:pPr>
      <w:r w:rsidRPr="00777DED">
        <w:rPr>
          <w:rFonts w:ascii="Verdana" w:hAnsi="Verdana" w:cs="Calibri"/>
          <w:b/>
          <w:bCs/>
          <w:color w:val="000000"/>
          <w:sz w:val="18"/>
          <w:szCs w:val="18"/>
        </w:rPr>
        <w:t>In merito ai requisiti di ordine speciale di cui all’art. 100 del D. Lgs. n. 36/2023:</w:t>
      </w:r>
    </w:p>
    <w:p w:rsidR="009A17D2" w:rsidRPr="00777DED" w:rsidRDefault="009A17D2" w:rsidP="009A17D2">
      <w:pPr>
        <w:pStyle w:val="Standard"/>
        <w:jc w:val="both"/>
        <w:rPr>
          <w:rFonts w:ascii="Verdana" w:hAnsi="Verdana" w:cs="Calibri"/>
          <w:b/>
          <w:color w:val="000000"/>
          <w:sz w:val="18"/>
          <w:szCs w:val="18"/>
        </w:rPr>
      </w:pPr>
    </w:p>
    <w:p w:rsidR="009A17D2" w:rsidRPr="00777DED" w:rsidRDefault="009A17D2" w:rsidP="009A17D2">
      <w:pPr>
        <w:pStyle w:val="Standard"/>
        <w:jc w:val="both"/>
        <w:rPr>
          <w:rFonts w:ascii="Verdana" w:hAnsi="Verdana" w:cs="Calibri"/>
          <w:color w:val="000000"/>
          <w:sz w:val="18"/>
          <w:szCs w:val="18"/>
        </w:rPr>
      </w:pPr>
      <w:r w:rsidRPr="00777DED">
        <w:rPr>
          <w:rFonts w:ascii="Segoe UI Symbol" w:hAnsi="Segoe UI Symbol" w:cs="Segoe UI Symbol"/>
          <w:color w:val="000000"/>
          <w:sz w:val="18"/>
          <w:szCs w:val="18"/>
        </w:rPr>
        <w:t>☐</w:t>
      </w:r>
      <w:r w:rsidRPr="00777DED">
        <w:rPr>
          <w:rFonts w:ascii="Verdana" w:hAnsi="Verdana" w:cs="Calibri"/>
          <w:color w:val="000000"/>
          <w:sz w:val="18"/>
          <w:szCs w:val="18"/>
        </w:rPr>
        <w:t xml:space="preserve"> di essere iscritto alla CCIAA con oggetto sociale attinente a quello oggetto della gara;</w:t>
      </w:r>
    </w:p>
    <w:p w:rsidR="009A17D2" w:rsidRPr="00777DED" w:rsidRDefault="009A17D2" w:rsidP="009A17D2">
      <w:pPr>
        <w:pStyle w:val="Standard"/>
        <w:jc w:val="both"/>
        <w:rPr>
          <w:rFonts w:ascii="Verdana" w:hAnsi="Verdana"/>
          <w:sz w:val="18"/>
          <w:szCs w:val="18"/>
        </w:rPr>
      </w:pPr>
    </w:p>
    <w:p w:rsidR="009A17D2" w:rsidRPr="00777DED" w:rsidRDefault="009A17D2" w:rsidP="009A17D2">
      <w:pPr>
        <w:pStyle w:val="Standard"/>
        <w:jc w:val="both"/>
        <w:rPr>
          <w:rFonts w:ascii="Verdana" w:hAnsi="Verdana"/>
          <w:sz w:val="18"/>
          <w:szCs w:val="18"/>
        </w:rPr>
      </w:pPr>
      <w:r w:rsidRPr="00777DED">
        <w:rPr>
          <w:rFonts w:ascii="Segoe UI Symbol" w:hAnsi="Segoe UI Symbol" w:cs="Segoe UI Symbol"/>
          <w:color w:val="000000"/>
          <w:sz w:val="18"/>
          <w:szCs w:val="18"/>
        </w:rPr>
        <w:t>☐</w:t>
      </w:r>
      <w:r w:rsidRPr="00777DED">
        <w:rPr>
          <w:rFonts w:ascii="Verdana" w:hAnsi="Verdana" w:cs="Calibri"/>
          <w:color w:val="000000"/>
          <w:sz w:val="18"/>
          <w:szCs w:val="18"/>
        </w:rPr>
        <w:t xml:space="preserve"> </w:t>
      </w:r>
      <w:r w:rsidRPr="00777DED">
        <w:rPr>
          <w:rFonts w:ascii="Verdana" w:hAnsi="Verdana"/>
          <w:sz w:val="18"/>
          <w:szCs w:val="18"/>
        </w:rPr>
        <w:t xml:space="preserve">di essere in possesso di attestazione SOA, rilasciata da società/organismo di attestazione (SOA) con la qualificazione in categorie e classifiche adeguate ai lavori da eseguire come indicato nella tabella </w:t>
      </w:r>
      <w:r w:rsidR="003E284A" w:rsidRPr="00777DED">
        <w:rPr>
          <w:rFonts w:ascii="Verdana" w:hAnsi="Verdana"/>
          <w:sz w:val="18"/>
          <w:szCs w:val="18"/>
        </w:rPr>
        <w:t xml:space="preserve">del presente </w:t>
      </w:r>
      <w:r w:rsidRPr="00777DED">
        <w:rPr>
          <w:rFonts w:ascii="Verdana" w:hAnsi="Verdana"/>
          <w:sz w:val="18"/>
          <w:szCs w:val="18"/>
        </w:rPr>
        <w:t>avviso di manifestazione di interesse</w:t>
      </w:r>
      <w:r w:rsidR="003E284A" w:rsidRPr="00777DED">
        <w:rPr>
          <w:rFonts w:ascii="Verdana" w:hAnsi="Verdana"/>
          <w:sz w:val="18"/>
          <w:szCs w:val="18"/>
        </w:rPr>
        <w:t xml:space="preserve"> ovvero dei requi ti di cui all’art 28 dell’allegato II.12 al </w:t>
      </w:r>
      <w:proofErr w:type="spellStart"/>
      <w:r w:rsidR="003E284A" w:rsidRPr="00777DED">
        <w:rPr>
          <w:rFonts w:ascii="Verdana" w:hAnsi="Verdana"/>
          <w:sz w:val="18"/>
          <w:szCs w:val="18"/>
        </w:rPr>
        <w:t>D.Lgs</w:t>
      </w:r>
      <w:proofErr w:type="spellEnd"/>
      <w:r w:rsidR="003E284A" w:rsidRPr="00777DED">
        <w:rPr>
          <w:rFonts w:ascii="Verdana" w:hAnsi="Verdana"/>
          <w:sz w:val="18"/>
          <w:szCs w:val="18"/>
        </w:rPr>
        <w:t xml:space="preserve"> n. 36/2023</w:t>
      </w:r>
      <w:r w:rsidRPr="00777DED">
        <w:rPr>
          <w:rFonts w:ascii="Verdana" w:hAnsi="Verdana"/>
          <w:sz w:val="18"/>
          <w:szCs w:val="18"/>
        </w:rPr>
        <w:t>;</w:t>
      </w:r>
    </w:p>
    <w:p w:rsidR="009A17D2" w:rsidRPr="00777DED" w:rsidRDefault="009A17D2" w:rsidP="009A17D2">
      <w:pPr>
        <w:pStyle w:val="Standard"/>
        <w:jc w:val="both"/>
        <w:rPr>
          <w:rFonts w:ascii="Verdana" w:hAnsi="Verdana"/>
          <w:sz w:val="18"/>
          <w:szCs w:val="18"/>
        </w:rPr>
      </w:pPr>
    </w:p>
    <w:p w:rsidR="009A17D2" w:rsidRPr="00777DED" w:rsidRDefault="009A17D2" w:rsidP="009A17D2">
      <w:pPr>
        <w:pStyle w:val="Standard"/>
        <w:jc w:val="center"/>
        <w:rPr>
          <w:rFonts w:ascii="Verdana" w:hAnsi="Verdana"/>
          <w:sz w:val="18"/>
          <w:szCs w:val="18"/>
        </w:rPr>
      </w:pPr>
      <w:r w:rsidRPr="00777DED">
        <w:rPr>
          <w:rFonts w:ascii="Verdana" w:hAnsi="Verdana"/>
          <w:sz w:val="18"/>
          <w:szCs w:val="18"/>
        </w:rPr>
        <w:t>OVVERO</w:t>
      </w:r>
    </w:p>
    <w:p w:rsidR="009A17D2" w:rsidRPr="00777DED" w:rsidRDefault="009A17D2" w:rsidP="009A17D2">
      <w:pPr>
        <w:pStyle w:val="Standard"/>
        <w:jc w:val="center"/>
        <w:rPr>
          <w:rFonts w:ascii="Verdana" w:hAnsi="Verdana"/>
          <w:sz w:val="18"/>
          <w:szCs w:val="18"/>
        </w:rPr>
      </w:pPr>
    </w:p>
    <w:p w:rsidR="009A17D2" w:rsidRPr="00777DED" w:rsidRDefault="009A17D2" w:rsidP="009A17D2">
      <w:pPr>
        <w:pStyle w:val="Standard"/>
        <w:jc w:val="both"/>
        <w:rPr>
          <w:rFonts w:ascii="Verdana" w:hAnsi="Verdana"/>
          <w:sz w:val="18"/>
          <w:szCs w:val="18"/>
        </w:rPr>
      </w:pPr>
      <w:r w:rsidRPr="00777DED">
        <w:rPr>
          <w:rFonts w:ascii="Segoe UI Symbol" w:eastAsia="Times New Roman" w:hAnsi="Segoe UI Symbol" w:cs="Segoe UI Symbol"/>
          <w:sz w:val="18"/>
          <w:szCs w:val="18"/>
          <w:lang w:eastAsia="it-IT"/>
        </w:rPr>
        <w:t>☐</w:t>
      </w:r>
      <w:r w:rsidRPr="00777DED">
        <w:rPr>
          <w:rFonts w:ascii="Verdana" w:eastAsia="Times New Roman" w:hAnsi="Verdana" w:cs="Segoe UI Symbol"/>
          <w:sz w:val="18"/>
          <w:szCs w:val="18"/>
          <w:lang w:eastAsia="it-IT"/>
        </w:rPr>
        <w:t xml:space="preserve"> </w:t>
      </w:r>
      <w:r w:rsidRPr="00777DED">
        <w:rPr>
          <w:rFonts w:ascii="Verdana" w:eastAsia="Times New Roman" w:hAnsi="Verdana" w:cs="Times New Roman"/>
          <w:sz w:val="18"/>
          <w:szCs w:val="18"/>
          <w:lang w:eastAsia="it-IT"/>
        </w:rPr>
        <w:t xml:space="preserve">intende </w:t>
      </w:r>
      <w:r w:rsidRPr="00777DED">
        <w:rPr>
          <w:rFonts w:ascii="Verdana" w:eastAsia="Times New Roman" w:hAnsi="Verdana" w:cs="Times New Roman"/>
          <w:b/>
          <w:sz w:val="18"/>
          <w:szCs w:val="18"/>
          <w:lang w:eastAsia="it-IT"/>
        </w:rPr>
        <w:t>avvalersi</w:t>
      </w:r>
      <w:r w:rsidRPr="00777DED">
        <w:rPr>
          <w:rFonts w:ascii="Verdana" w:eastAsia="Times New Roman" w:hAnsi="Verdana" w:cs="Times New Roman"/>
          <w:sz w:val="18"/>
          <w:szCs w:val="18"/>
          <w:lang w:eastAsia="it-IT"/>
        </w:rPr>
        <w:t>, nella successiva procedura di aggiudicazione, dei requisiti di capacità tecnico-organizzative per l'esecuzione delle categorie di lavori oggetto dell'appalto;</w:t>
      </w:r>
    </w:p>
    <w:p w:rsidR="009A17D2" w:rsidRPr="00777DED" w:rsidRDefault="009A17D2">
      <w:pPr>
        <w:pStyle w:val="Corpotesto"/>
        <w:spacing w:before="161"/>
        <w:rPr>
          <w:rFonts w:ascii="Verdana" w:hAnsi="Verdana"/>
          <w:sz w:val="18"/>
          <w:szCs w:val="18"/>
        </w:rPr>
      </w:pPr>
    </w:p>
    <w:p w:rsidR="000624CD" w:rsidRDefault="00DB18DB">
      <w:pPr>
        <w:ind w:right="146"/>
        <w:jc w:val="center"/>
        <w:rPr>
          <w:rFonts w:ascii="Verdana" w:hAnsi="Verdana"/>
          <w:b/>
          <w:sz w:val="18"/>
          <w:szCs w:val="18"/>
        </w:rPr>
      </w:pPr>
      <w:r w:rsidRPr="00777DED">
        <w:rPr>
          <w:rFonts w:ascii="Verdana" w:hAnsi="Verdana"/>
          <w:b/>
          <w:sz w:val="18"/>
          <w:szCs w:val="18"/>
        </w:rPr>
        <w:t>AL</w:t>
      </w:r>
      <w:r w:rsidRPr="00777DED">
        <w:rPr>
          <w:rFonts w:ascii="Verdana" w:hAnsi="Verdana"/>
          <w:b/>
          <w:spacing w:val="-13"/>
          <w:sz w:val="18"/>
          <w:szCs w:val="18"/>
        </w:rPr>
        <w:t xml:space="preserve"> </w:t>
      </w:r>
      <w:r w:rsidRPr="00777DED">
        <w:rPr>
          <w:rFonts w:ascii="Verdana" w:hAnsi="Verdana"/>
          <w:b/>
          <w:sz w:val="18"/>
          <w:szCs w:val="18"/>
        </w:rPr>
        <w:t>FINE</w:t>
      </w:r>
      <w:r w:rsidRPr="00777DED">
        <w:rPr>
          <w:rFonts w:ascii="Verdana" w:hAnsi="Verdana"/>
          <w:b/>
          <w:spacing w:val="-7"/>
          <w:sz w:val="18"/>
          <w:szCs w:val="18"/>
        </w:rPr>
        <w:t xml:space="preserve"> </w:t>
      </w:r>
      <w:r w:rsidRPr="00777DED">
        <w:rPr>
          <w:rFonts w:ascii="Verdana" w:hAnsi="Verdana"/>
          <w:b/>
          <w:sz w:val="18"/>
          <w:szCs w:val="18"/>
        </w:rPr>
        <w:t>D</w:t>
      </w:r>
      <w:r w:rsidR="000624CD">
        <w:rPr>
          <w:rFonts w:ascii="Verdana" w:hAnsi="Verdana"/>
          <w:b/>
          <w:sz w:val="18"/>
          <w:szCs w:val="18"/>
        </w:rPr>
        <w:t>I ESSERE INVITATO ALLA PROCEDURA DI CUI AL PRESENTE AVVISO</w:t>
      </w:r>
    </w:p>
    <w:p w:rsidR="00327068" w:rsidRDefault="00DB18DB">
      <w:pPr>
        <w:ind w:right="146"/>
        <w:jc w:val="center"/>
        <w:rPr>
          <w:rFonts w:ascii="Verdana" w:hAnsi="Verdana"/>
          <w:spacing w:val="-2"/>
          <w:sz w:val="18"/>
          <w:szCs w:val="18"/>
        </w:rPr>
      </w:pPr>
      <w:r w:rsidRPr="00777DED">
        <w:rPr>
          <w:rFonts w:ascii="Verdana" w:hAnsi="Verdana"/>
          <w:b/>
          <w:spacing w:val="-13"/>
          <w:sz w:val="18"/>
          <w:szCs w:val="18"/>
        </w:rPr>
        <w:t xml:space="preserve"> </w:t>
      </w:r>
      <w:r w:rsidRPr="00777DED">
        <w:rPr>
          <w:rFonts w:ascii="Verdana" w:hAnsi="Verdana"/>
          <w:sz w:val="18"/>
          <w:szCs w:val="18"/>
        </w:rPr>
        <w:t>sotto</w:t>
      </w:r>
      <w:r w:rsidRPr="00777DED">
        <w:rPr>
          <w:rFonts w:ascii="Verdana" w:hAnsi="Verdana"/>
          <w:spacing w:val="-6"/>
          <w:sz w:val="18"/>
          <w:szCs w:val="18"/>
        </w:rPr>
        <w:t xml:space="preserve"> </w:t>
      </w:r>
      <w:r w:rsidRPr="00777DED">
        <w:rPr>
          <w:rFonts w:ascii="Verdana" w:hAnsi="Verdana"/>
          <w:sz w:val="18"/>
          <w:szCs w:val="18"/>
        </w:rPr>
        <w:t>la</w:t>
      </w:r>
      <w:r w:rsidRPr="00777DED">
        <w:rPr>
          <w:rFonts w:ascii="Verdana" w:hAnsi="Verdana"/>
          <w:spacing w:val="-5"/>
          <w:sz w:val="18"/>
          <w:szCs w:val="18"/>
        </w:rPr>
        <w:t xml:space="preserve"> </w:t>
      </w:r>
      <w:r w:rsidRPr="00777DED">
        <w:rPr>
          <w:rFonts w:ascii="Verdana" w:hAnsi="Verdana"/>
          <w:sz w:val="18"/>
          <w:szCs w:val="18"/>
        </w:rPr>
        <w:t>propria</w:t>
      </w:r>
      <w:r w:rsidRPr="00777DED">
        <w:rPr>
          <w:rFonts w:ascii="Verdana" w:hAnsi="Verdana"/>
          <w:spacing w:val="-8"/>
          <w:sz w:val="18"/>
          <w:szCs w:val="18"/>
        </w:rPr>
        <w:t xml:space="preserve"> </w:t>
      </w:r>
      <w:r w:rsidRPr="00777DED">
        <w:rPr>
          <w:rFonts w:ascii="Verdana" w:hAnsi="Verdana"/>
          <w:spacing w:val="-2"/>
          <w:sz w:val="18"/>
          <w:szCs w:val="18"/>
        </w:rPr>
        <w:t>responsabilità</w:t>
      </w:r>
    </w:p>
    <w:p w:rsidR="000624CD" w:rsidRPr="000624CD" w:rsidRDefault="000624CD">
      <w:pPr>
        <w:ind w:right="146"/>
        <w:jc w:val="center"/>
        <w:rPr>
          <w:rFonts w:ascii="Verdana" w:hAnsi="Verdana"/>
          <w:b/>
          <w:sz w:val="18"/>
          <w:szCs w:val="18"/>
        </w:rPr>
      </w:pPr>
      <w:r w:rsidRPr="000624CD">
        <w:rPr>
          <w:rFonts w:ascii="Verdana" w:hAnsi="Verdana"/>
          <w:b/>
          <w:sz w:val="18"/>
          <w:szCs w:val="18"/>
        </w:rPr>
        <w:t>DICHIARA</w:t>
      </w:r>
    </w:p>
    <w:p w:rsidR="000624CD" w:rsidRPr="000624CD" w:rsidRDefault="000624CD" w:rsidP="000624CD">
      <w:pPr>
        <w:pStyle w:val="Paragrafoelenco"/>
        <w:numPr>
          <w:ilvl w:val="0"/>
          <w:numId w:val="4"/>
        </w:numPr>
        <w:tabs>
          <w:tab w:val="left" w:pos="312"/>
          <w:tab w:val="left" w:pos="424"/>
        </w:tabs>
        <w:spacing w:line="242" w:lineRule="auto"/>
        <w:ind w:right="282"/>
        <w:rPr>
          <w:rFonts w:ascii="Verdana" w:hAnsi="Verdana"/>
          <w:b/>
          <w:sz w:val="18"/>
          <w:szCs w:val="18"/>
        </w:rPr>
      </w:pPr>
      <w:r w:rsidRPr="000624CD">
        <w:rPr>
          <w:rFonts w:ascii="Verdana" w:hAnsi="Verdana"/>
          <w:b/>
          <w:sz w:val="18"/>
          <w:szCs w:val="18"/>
        </w:rPr>
        <w:t>che il fatturato globale riferibile all’ultimo triennio antecedente la data di avvio della selezione degli operatori economici per la procedura negoziata (specificamente il periodo preso in considerazione è il seguente: anno 2022/anno 2023/anno 2024) €…………………………………….</w:t>
      </w:r>
    </w:p>
    <w:p w:rsidR="000624CD" w:rsidRPr="00777DED" w:rsidRDefault="000624CD" w:rsidP="000624CD">
      <w:pPr>
        <w:tabs>
          <w:tab w:val="left" w:pos="312"/>
          <w:tab w:val="left" w:pos="424"/>
        </w:tabs>
        <w:spacing w:line="242" w:lineRule="auto"/>
        <w:ind w:left="142" w:right="282"/>
        <w:jc w:val="both"/>
        <w:rPr>
          <w:rFonts w:ascii="Verdana" w:hAnsi="Verdana"/>
          <w:sz w:val="18"/>
          <w:szCs w:val="18"/>
        </w:rPr>
      </w:pPr>
      <w:r w:rsidRPr="00777DED">
        <w:rPr>
          <w:rFonts w:ascii="Verdana" w:hAnsi="Verdana"/>
          <w:sz w:val="18"/>
          <w:szCs w:val="18"/>
        </w:rPr>
        <w:t>A corredo di quanto sopra dichiarato, facoltativamente posso essere allegati copia dei bilanci</w:t>
      </w:r>
    </w:p>
    <w:p w:rsidR="000624CD" w:rsidRPr="00777DED" w:rsidRDefault="000624CD" w:rsidP="000624CD">
      <w:pPr>
        <w:tabs>
          <w:tab w:val="left" w:pos="312"/>
          <w:tab w:val="left" w:pos="424"/>
        </w:tabs>
        <w:spacing w:line="242" w:lineRule="auto"/>
        <w:ind w:left="142" w:right="282" w:hanging="284"/>
        <w:jc w:val="both"/>
        <w:rPr>
          <w:rFonts w:ascii="Verdana" w:hAnsi="Verdana"/>
          <w:sz w:val="18"/>
          <w:szCs w:val="18"/>
        </w:rPr>
      </w:pPr>
    </w:p>
    <w:p w:rsidR="00327068" w:rsidRPr="000624CD" w:rsidRDefault="00777DED" w:rsidP="000624CD">
      <w:pPr>
        <w:pStyle w:val="Paragrafoelenco"/>
        <w:numPr>
          <w:ilvl w:val="0"/>
          <w:numId w:val="4"/>
        </w:numPr>
        <w:ind w:right="146"/>
        <w:rPr>
          <w:rFonts w:ascii="Verdana" w:hAnsi="Verdana"/>
          <w:b/>
          <w:sz w:val="18"/>
          <w:szCs w:val="18"/>
        </w:rPr>
      </w:pPr>
      <w:r w:rsidRPr="000624CD">
        <w:rPr>
          <w:rFonts w:ascii="Verdana" w:hAnsi="Verdana"/>
          <w:b/>
          <w:sz w:val="18"/>
          <w:szCs w:val="18"/>
        </w:rPr>
        <w:t>di aver eseguito nel triennio 2022-2023-2024 i seguenti lavori</w:t>
      </w:r>
      <w:r w:rsidR="00DA7EAB">
        <w:rPr>
          <w:rFonts w:ascii="Verdana" w:hAnsi="Verdana"/>
          <w:b/>
          <w:sz w:val="18"/>
          <w:szCs w:val="18"/>
        </w:rPr>
        <w:t xml:space="preserve"> presso strutture sanitarie pubbliche o private</w:t>
      </w:r>
      <w:r w:rsidRPr="000624CD">
        <w:rPr>
          <w:rFonts w:ascii="Verdana" w:hAnsi="Verdana"/>
          <w:b/>
          <w:sz w:val="18"/>
          <w:szCs w:val="18"/>
        </w:rPr>
        <w:t>:</w:t>
      </w:r>
    </w:p>
    <w:p w:rsidR="00327068" w:rsidRDefault="00327068">
      <w:pPr>
        <w:pStyle w:val="Corpotesto"/>
        <w:spacing w:before="9"/>
        <w:rPr>
          <w:rFonts w:ascii="Calibri"/>
          <w:b/>
          <w:sz w:val="9"/>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
        <w:gridCol w:w="1522"/>
        <w:gridCol w:w="1767"/>
        <w:gridCol w:w="1217"/>
        <w:gridCol w:w="1203"/>
        <w:gridCol w:w="1222"/>
        <w:gridCol w:w="687"/>
        <w:gridCol w:w="1495"/>
      </w:tblGrid>
      <w:tr w:rsidR="00327068">
        <w:trPr>
          <w:trHeight w:hRule="exact" w:val="285"/>
        </w:trPr>
        <w:tc>
          <w:tcPr>
            <w:tcW w:w="519" w:type="dxa"/>
            <w:vMerge w:val="restart"/>
          </w:tcPr>
          <w:p w:rsidR="00327068" w:rsidRDefault="00327068">
            <w:pPr>
              <w:pStyle w:val="TableParagraph"/>
              <w:rPr>
                <w:rFonts w:ascii="Times New Roman"/>
                <w:sz w:val="16"/>
              </w:rPr>
            </w:pPr>
          </w:p>
        </w:tc>
        <w:tc>
          <w:tcPr>
            <w:tcW w:w="1522" w:type="dxa"/>
            <w:vMerge w:val="restart"/>
          </w:tcPr>
          <w:p w:rsidR="00327068" w:rsidRDefault="00327068">
            <w:pPr>
              <w:pStyle w:val="TableParagraph"/>
              <w:spacing w:before="59"/>
              <w:rPr>
                <w:rFonts w:ascii="Calibri"/>
                <w:b/>
                <w:sz w:val="12"/>
              </w:rPr>
            </w:pPr>
          </w:p>
          <w:p w:rsidR="00327068" w:rsidRDefault="00DB18DB">
            <w:pPr>
              <w:pStyle w:val="TableParagraph"/>
              <w:spacing w:before="1"/>
              <w:ind w:left="316"/>
              <w:rPr>
                <w:b/>
                <w:sz w:val="12"/>
              </w:rPr>
            </w:pPr>
            <w:r>
              <w:rPr>
                <w:b/>
                <w:spacing w:val="-2"/>
                <w:sz w:val="12"/>
              </w:rPr>
              <w:t>COMMITTENTE</w:t>
            </w:r>
          </w:p>
        </w:tc>
        <w:tc>
          <w:tcPr>
            <w:tcW w:w="1767" w:type="dxa"/>
            <w:vMerge w:val="restart"/>
          </w:tcPr>
          <w:p w:rsidR="00327068" w:rsidRDefault="00327068">
            <w:pPr>
              <w:pStyle w:val="TableParagraph"/>
              <w:spacing w:before="59"/>
              <w:rPr>
                <w:rFonts w:ascii="Calibri"/>
                <w:b/>
                <w:sz w:val="12"/>
              </w:rPr>
            </w:pPr>
          </w:p>
          <w:p w:rsidR="00327068" w:rsidRDefault="00DB18DB">
            <w:pPr>
              <w:pStyle w:val="TableParagraph"/>
              <w:spacing w:before="1"/>
              <w:ind w:left="112"/>
              <w:rPr>
                <w:b/>
                <w:sz w:val="12"/>
              </w:rPr>
            </w:pPr>
            <w:r>
              <w:rPr>
                <w:b/>
                <w:sz w:val="12"/>
              </w:rPr>
              <w:t>OGGETTO</w:t>
            </w:r>
            <w:r>
              <w:rPr>
                <w:b/>
                <w:spacing w:val="-5"/>
                <w:sz w:val="12"/>
              </w:rPr>
              <w:t xml:space="preserve"> </w:t>
            </w:r>
            <w:r>
              <w:rPr>
                <w:b/>
                <w:spacing w:val="-2"/>
                <w:sz w:val="12"/>
              </w:rPr>
              <w:t>DELL’APPALTO</w:t>
            </w:r>
          </w:p>
        </w:tc>
        <w:tc>
          <w:tcPr>
            <w:tcW w:w="3642" w:type="dxa"/>
            <w:gridSpan w:val="3"/>
          </w:tcPr>
          <w:p w:rsidR="00327068" w:rsidRDefault="00DB18DB">
            <w:pPr>
              <w:pStyle w:val="TableParagraph"/>
              <w:spacing w:line="133" w:lineRule="exact"/>
              <w:ind w:left="1132"/>
              <w:rPr>
                <w:b/>
                <w:sz w:val="12"/>
              </w:rPr>
            </w:pPr>
            <w:r>
              <w:rPr>
                <w:b/>
                <w:sz w:val="12"/>
              </w:rPr>
              <w:t>ANNO</w:t>
            </w:r>
            <w:r>
              <w:rPr>
                <w:b/>
                <w:spacing w:val="-2"/>
                <w:sz w:val="12"/>
              </w:rPr>
              <w:t xml:space="preserve"> </w:t>
            </w:r>
            <w:r>
              <w:rPr>
                <w:b/>
                <w:sz w:val="12"/>
              </w:rPr>
              <w:t>DI</w:t>
            </w:r>
            <w:r>
              <w:rPr>
                <w:b/>
                <w:spacing w:val="-4"/>
                <w:sz w:val="12"/>
              </w:rPr>
              <w:t xml:space="preserve"> </w:t>
            </w:r>
            <w:r>
              <w:rPr>
                <w:b/>
                <w:spacing w:val="-2"/>
                <w:sz w:val="12"/>
              </w:rPr>
              <w:t>RIFERIMENTO</w:t>
            </w:r>
          </w:p>
        </w:tc>
        <w:tc>
          <w:tcPr>
            <w:tcW w:w="2182" w:type="dxa"/>
            <w:gridSpan w:val="2"/>
          </w:tcPr>
          <w:p w:rsidR="00327068" w:rsidRDefault="00DB18DB">
            <w:pPr>
              <w:pStyle w:val="TableParagraph"/>
              <w:spacing w:line="133" w:lineRule="exact"/>
              <w:ind w:right="1"/>
              <w:jc w:val="center"/>
              <w:rPr>
                <w:b/>
                <w:sz w:val="12"/>
              </w:rPr>
            </w:pPr>
            <w:r>
              <w:rPr>
                <w:b/>
                <w:sz w:val="12"/>
              </w:rPr>
              <w:t>Importo</w:t>
            </w:r>
            <w:r>
              <w:rPr>
                <w:b/>
                <w:spacing w:val="-4"/>
                <w:sz w:val="12"/>
              </w:rPr>
              <w:t xml:space="preserve"> </w:t>
            </w:r>
            <w:r>
              <w:rPr>
                <w:b/>
                <w:sz w:val="12"/>
              </w:rPr>
              <w:t>e</w:t>
            </w:r>
            <w:r>
              <w:rPr>
                <w:b/>
                <w:spacing w:val="-4"/>
                <w:sz w:val="12"/>
              </w:rPr>
              <w:t xml:space="preserve"> </w:t>
            </w:r>
            <w:r>
              <w:rPr>
                <w:b/>
                <w:sz w:val="12"/>
              </w:rPr>
              <w:t>categoria</w:t>
            </w:r>
            <w:r>
              <w:rPr>
                <w:b/>
                <w:spacing w:val="-5"/>
                <w:sz w:val="12"/>
              </w:rPr>
              <w:t xml:space="preserve"> </w:t>
            </w:r>
            <w:r>
              <w:rPr>
                <w:b/>
                <w:spacing w:val="-4"/>
                <w:sz w:val="12"/>
              </w:rPr>
              <w:t>opere</w:t>
            </w:r>
          </w:p>
          <w:p w:rsidR="00327068" w:rsidRDefault="00DB18DB">
            <w:pPr>
              <w:pStyle w:val="TableParagraph"/>
              <w:spacing w:before="1" w:line="121" w:lineRule="exact"/>
              <w:ind w:right="1"/>
              <w:jc w:val="center"/>
              <w:rPr>
                <w:b/>
                <w:sz w:val="12"/>
              </w:rPr>
            </w:pPr>
            <w:r>
              <w:rPr>
                <w:b/>
                <w:sz w:val="12"/>
              </w:rPr>
              <w:t>realizzate</w:t>
            </w:r>
            <w:r>
              <w:rPr>
                <w:b/>
                <w:spacing w:val="-6"/>
                <w:sz w:val="12"/>
              </w:rPr>
              <w:t xml:space="preserve"> </w:t>
            </w:r>
            <w:r>
              <w:rPr>
                <w:b/>
                <w:spacing w:val="-2"/>
                <w:sz w:val="12"/>
              </w:rPr>
              <w:t>(CEL)</w:t>
            </w:r>
          </w:p>
        </w:tc>
      </w:tr>
      <w:tr w:rsidR="00327068">
        <w:trPr>
          <w:trHeight w:hRule="exact" w:val="285"/>
        </w:trPr>
        <w:tc>
          <w:tcPr>
            <w:tcW w:w="519" w:type="dxa"/>
            <w:vMerge/>
            <w:tcBorders>
              <w:top w:val="nil"/>
            </w:tcBorders>
          </w:tcPr>
          <w:p w:rsidR="00327068" w:rsidRDefault="00327068">
            <w:pPr>
              <w:rPr>
                <w:sz w:val="2"/>
                <w:szCs w:val="2"/>
              </w:rPr>
            </w:pPr>
          </w:p>
        </w:tc>
        <w:tc>
          <w:tcPr>
            <w:tcW w:w="1522" w:type="dxa"/>
            <w:vMerge/>
            <w:tcBorders>
              <w:top w:val="nil"/>
            </w:tcBorders>
          </w:tcPr>
          <w:p w:rsidR="00327068" w:rsidRDefault="00327068">
            <w:pPr>
              <w:rPr>
                <w:sz w:val="2"/>
                <w:szCs w:val="2"/>
              </w:rPr>
            </w:pPr>
          </w:p>
        </w:tc>
        <w:tc>
          <w:tcPr>
            <w:tcW w:w="1767" w:type="dxa"/>
            <w:vMerge/>
            <w:tcBorders>
              <w:top w:val="nil"/>
            </w:tcBorders>
          </w:tcPr>
          <w:p w:rsidR="00327068" w:rsidRDefault="00327068">
            <w:pPr>
              <w:rPr>
                <w:sz w:val="2"/>
                <w:szCs w:val="2"/>
              </w:rPr>
            </w:pPr>
          </w:p>
        </w:tc>
        <w:tc>
          <w:tcPr>
            <w:tcW w:w="1217" w:type="dxa"/>
          </w:tcPr>
          <w:p w:rsidR="00327068" w:rsidRDefault="00DB18DB">
            <w:pPr>
              <w:pStyle w:val="TableParagraph"/>
              <w:spacing w:line="133" w:lineRule="exact"/>
              <w:jc w:val="center"/>
              <w:rPr>
                <w:b/>
                <w:sz w:val="12"/>
              </w:rPr>
            </w:pPr>
            <w:r>
              <w:rPr>
                <w:b/>
                <w:sz w:val="12"/>
              </w:rPr>
              <w:t>Data</w:t>
            </w:r>
            <w:r>
              <w:rPr>
                <w:b/>
                <w:spacing w:val="-2"/>
                <w:sz w:val="12"/>
              </w:rPr>
              <w:t xml:space="preserve"> INIZIO</w:t>
            </w:r>
          </w:p>
          <w:p w:rsidR="00327068" w:rsidRDefault="00DB18DB">
            <w:pPr>
              <w:pStyle w:val="TableParagraph"/>
              <w:spacing w:before="1" w:line="121" w:lineRule="exact"/>
              <w:jc w:val="center"/>
              <w:rPr>
                <w:b/>
                <w:sz w:val="12"/>
              </w:rPr>
            </w:pPr>
            <w:r>
              <w:rPr>
                <w:b/>
                <w:spacing w:val="-2"/>
                <w:sz w:val="12"/>
              </w:rPr>
              <w:t>LAVORI</w:t>
            </w:r>
          </w:p>
        </w:tc>
        <w:tc>
          <w:tcPr>
            <w:tcW w:w="1203" w:type="dxa"/>
          </w:tcPr>
          <w:p w:rsidR="00327068" w:rsidRDefault="00DB18DB">
            <w:pPr>
              <w:pStyle w:val="TableParagraph"/>
              <w:spacing w:line="133" w:lineRule="exact"/>
              <w:ind w:left="312"/>
              <w:rPr>
                <w:b/>
                <w:sz w:val="12"/>
              </w:rPr>
            </w:pPr>
            <w:r>
              <w:rPr>
                <w:b/>
                <w:sz w:val="12"/>
              </w:rPr>
              <w:t xml:space="preserve">Data </w:t>
            </w:r>
            <w:r>
              <w:rPr>
                <w:b/>
                <w:spacing w:val="-4"/>
                <w:sz w:val="12"/>
              </w:rPr>
              <w:t>FINE</w:t>
            </w:r>
          </w:p>
          <w:p w:rsidR="00327068" w:rsidRDefault="00DB18DB">
            <w:pPr>
              <w:pStyle w:val="TableParagraph"/>
              <w:spacing w:before="1" w:line="121" w:lineRule="exact"/>
              <w:ind w:left="374"/>
              <w:rPr>
                <w:b/>
                <w:sz w:val="12"/>
              </w:rPr>
            </w:pPr>
            <w:r>
              <w:rPr>
                <w:b/>
                <w:spacing w:val="-2"/>
                <w:sz w:val="12"/>
              </w:rPr>
              <w:t>LAVORI</w:t>
            </w:r>
          </w:p>
        </w:tc>
        <w:tc>
          <w:tcPr>
            <w:tcW w:w="1222" w:type="dxa"/>
          </w:tcPr>
          <w:p w:rsidR="00327068" w:rsidRDefault="00DB18DB">
            <w:pPr>
              <w:pStyle w:val="TableParagraph"/>
              <w:spacing w:line="133" w:lineRule="exact"/>
              <w:ind w:right="2"/>
              <w:jc w:val="center"/>
              <w:rPr>
                <w:b/>
                <w:sz w:val="12"/>
              </w:rPr>
            </w:pPr>
            <w:r>
              <w:rPr>
                <w:b/>
                <w:sz w:val="12"/>
              </w:rPr>
              <w:t>Data</w:t>
            </w:r>
            <w:r>
              <w:rPr>
                <w:b/>
                <w:spacing w:val="-2"/>
                <w:sz w:val="12"/>
              </w:rPr>
              <w:t xml:space="preserve"> certificato</w:t>
            </w:r>
          </w:p>
          <w:p w:rsidR="00327068" w:rsidRDefault="00DB18DB">
            <w:pPr>
              <w:pStyle w:val="TableParagraph"/>
              <w:spacing w:before="1" w:line="121" w:lineRule="exact"/>
              <w:ind w:left="1" w:right="2"/>
              <w:jc w:val="center"/>
              <w:rPr>
                <w:b/>
                <w:sz w:val="12"/>
              </w:rPr>
            </w:pPr>
            <w:r>
              <w:rPr>
                <w:b/>
                <w:sz w:val="12"/>
              </w:rPr>
              <w:t xml:space="preserve">di </w:t>
            </w:r>
            <w:r>
              <w:rPr>
                <w:b/>
                <w:spacing w:val="-2"/>
                <w:sz w:val="12"/>
              </w:rPr>
              <w:t>collaudo</w:t>
            </w:r>
          </w:p>
        </w:tc>
        <w:tc>
          <w:tcPr>
            <w:tcW w:w="687" w:type="dxa"/>
          </w:tcPr>
          <w:p w:rsidR="00327068" w:rsidRDefault="00DB18DB">
            <w:pPr>
              <w:pStyle w:val="TableParagraph"/>
              <w:spacing w:line="133" w:lineRule="exact"/>
              <w:ind w:left="28" w:right="1"/>
              <w:jc w:val="center"/>
              <w:rPr>
                <w:b/>
                <w:sz w:val="12"/>
              </w:rPr>
            </w:pPr>
            <w:r>
              <w:rPr>
                <w:b/>
                <w:spacing w:val="-5"/>
                <w:sz w:val="12"/>
              </w:rPr>
              <w:t>CAT</w:t>
            </w:r>
          </w:p>
        </w:tc>
        <w:tc>
          <w:tcPr>
            <w:tcW w:w="1495" w:type="dxa"/>
          </w:tcPr>
          <w:p w:rsidR="00327068" w:rsidRDefault="00DB18DB">
            <w:pPr>
              <w:pStyle w:val="TableParagraph"/>
              <w:spacing w:line="133" w:lineRule="exact"/>
              <w:ind w:right="2"/>
              <w:jc w:val="center"/>
              <w:rPr>
                <w:b/>
                <w:sz w:val="12"/>
              </w:rPr>
            </w:pPr>
            <w:r>
              <w:rPr>
                <w:b/>
                <w:sz w:val="12"/>
              </w:rPr>
              <w:t>Importo</w:t>
            </w:r>
            <w:r>
              <w:rPr>
                <w:b/>
                <w:spacing w:val="-2"/>
                <w:sz w:val="12"/>
              </w:rPr>
              <w:t xml:space="preserve"> </w:t>
            </w:r>
            <w:r>
              <w:rPr>
                <w:b/>
                <w:sz w:val="12"/>
              </w:rPr>
              <w:t>(€)</w:t>
            </w:r>
            <w:r>
              <w:rPr>
                <w:b/>
                <w:spacing w:val="-3"/>
                <w:sz w:val="12"/>
              </w:rPr>
              <w:t xml:space="preserve"> </w:t>
            </w:r>
            <w:r>
              <w:rPr>
                <w:b/>
                <w:sz w:val="12"/>
              </w:rPr>
              <w:t>al</w:t>
            </w:r>
            <w:r>
              <w:rPr>
                <w:b/>
                <w:spacing w:val="-3"/>
                <w:sz w:val="12"/>
              </w:rPr>
              <w:t xml:space="preserve"> </w:t>
            </w:r>
            <w:r>
              <w:rPr>
                <w:b/>
                <w:sz w:val="12"/>
              </w:rPr>
              <w:t>netto</w:t>
            </w:r>
            <w:r>
              <w:rPr>
                <w:b/>
                <w:spacing w:val="-4"/>
                <w:sz w:val="12"/>
              </w:rPr>
              <w:t xml:space="preserve"> </w:t>
            </w:r>
            <w:r>
              <w:rPr>
                <w:b/>
                <w:spacing w:val="-5"/>
                <w:sz w:val="12"/>
              </w:rPr>
              <w:t>di</w:t>
            </w:r>
          </w:p>
          <w:p w:rsidR="00327068" w:rsidRDefault="00DB18DB">
            <w:pPr>
              <w:pStyle w:val="TableParagraph"/>
              <w:spacing w:before="1" w:line="121" w:lineRule="exact"/>
              <w:ind w:left="2" w:right="2"/>
              <w:jc w:val="center"/>
              <w:rPr>
                <w:b/>
                <w:sz w:val="12"/>
              </w:rPr>
            </w:pPr>
            <w:r>
              <w:rPr>
                <w:b/>
                <w:spacing w:val="-5"/>
                <w:sz w:val="12"/>
              </w:rPr>
              <w:t>IVA</w:t>
            </w:r>
          </w:p>
        </w:tc>
      </w:tr>
      <w:tr w:rsidR="00327068">
        <w:trPr>
          <w:trHeight w:hRule="exact" w:val="194"/>
        </w:trPr>
        <w:tc>
          <w:tcPr>
            <w:tcW w:w="519" w:type="dxa"/>
            <w:vMerge w:val="restart"/>
            <w:tcBorders>
              <w:bottom w:val="nil"/>
            </w:tcBorders>
          </w:tcPr>
          <w:p w:rsidR="00327068" w:rsidRDefault="00DB18DB">
            <w:pPr>
              <w:pStyle w:val="TableParagraph"/>
              <w:spacing w:line="133" w:lineRule="exact"/>
              <w:ind w:left="2"/>
              <w:jc w:val="center"/>
              <w:rPr>
                <w:b/>
                <w:sz w:val="12"/>
              </w:rPr>
            </w:pPr>
            <w:proofErr w:type="spellStart"/>
            <w:r>
              <w:rPr>
                <w:b/>
                <w:spacing w:val="-5"/>
                <w:sz w:val="12"/>
              </w:rPr>
              <w:t>Rif</w:t>
            </w:r>
            <w:proofErr w:type="spellEnd"/>
          </w:p>
          <w:p w:rsidR="00327068" w:rsidRDefault="00DB18DB">
            <w:pPr>
              <w:pStyle w:val="TableParagraph"/>
              <w:spacing w:before="1" w:line="121" w:lineRule="exact"/>
              <w:ind w:left="2" w:right="1"/>
              <w:jc w:val="center"/>
              <w:rPr>
                <w:b/>
                <w:sz w:val="12"/>
              </w:rPr>
            </w:pPr>
            <w:r>
              <w:rPr>
                <w:b/>
                <w:spacing w:val="-4"/>
                <w:sz w:val="12"/>
              </w:rPr>
              <w:t>ALL1</w:t>
            </w:r>
          </w:p>
        </w:tc>
        <w:tc>
          <w:tcPr>
            <w:tcW w:w="1522" w:type="dxa"/>
            <w:vMerge w:val="restart"/>
            <w:tcBorders>
              <w:bottom w:val="nil"/>
            </w:tcBorders>
          </w:tcPr>
          <w:p w:rsidR="00327068" w:rsidRDefault="00DB18DB">
            <w:pPr>
              <w:pStyle w:val="TableParagraph"/>
              <w:tabs>
                <w:tab w:val="left" w:leader="hyphen" w:pos="1122"/>
              </w:tabs>
              <w:spacing w:line="136" w:lineRule="exact"/>
              <w:ind w:left="352"/>
              <w:rPr>
                <w:i/>
                <w:sz w:val="12"/>
              </w:rPr>
            </w:pPr>
            <w:r>
              <w:rPr>
                <w:i/>
                <w:sz w:val="12"/>
              </w:rPr>
              <w:t>(ES.</w:t>
            </w:r>
            <w:r>
              <w:rPr>
                <w:i/>
                <w:spacing w:val="-7"/>
                <w:sz w:val="12"/>
              </w:rPr>
              <w:t xml:space="preserve"> </w:t>
            </w:r>
            <w:proofErr w:type="spellStart"/>
            <w:r>
              <w:rPr>
                <w:i/>
                <w:spacing w:val="-4"/>
                <w:sz w:val="12"/>
              </w:rPr>
              <w:t>Asst</w:t>
            </w:r>
            <w:proofErr w:type="spellEnd"/>
            <w:r>
              <w:rPr>
                <w:rFonts w:ascii="Times New Roman"/>
                <w:sz w:val="12"/>
              </w:rPr>
              <w:tab/>
            </w:r>
            <w:r>
              <w:rPr>
                <w:i/>
                <w:spacing w:val="-10"/>
                <w:sz w:val="12"/>
              </w:rPr>
              <w:t>)</w:t>
            </w:r>
          </w:p>
        </w:tc>
        <w:tc>
          <w:tcPr>
            <w:tcW w:w="1767" w:type="dxa"/>
            <w:vMerge w:val="restart"/>
            <w:tcBorders>
              <w:bottom w:val="nil"/>
            </w:tcBorders>
          </w:tcPr>
          <w:p w:rsidR="00327068" w:rsidRDefault="00DB18DB">
            <w:pPr>
              <w:pStyle w:val="TableParagraph"/>
              <w:spacing w:line="136" w:lineRule="exact"/>
              <w:ind w:left="105"/>
              <w:rPr>
                <w:i/>
                <w:sz w:val="12"/>
              </w:rPr>
            </w:pPr>
            <w:r>
              <w:rPr>
                <w:i/>
                <w:sz w:val="12"/>
              </w:rPr>
              <w:t>(lavori</w:t>
            </w:r>
            <w:r>
              <w:rPr>
                <w:i/>
                <w:spacing w:val="-6"/>
                <w:sz w:val="12"/>
              </w:rPr>
              <w:t xml:space="preserve"> </w:t>
            </w:r>
            <w:r>
              <w:rPr>
                <w:i/>
                <w:spacing w:val="-2"/>
                <w:sz w:val="12"/>
              </w:rPr>
              <w:t>di………)</w:t>
            </w:r>
          </w:p>
        </w:tc>
        <w:tc>
          <w:tcPr>
            <w:tcW w:w="1217" w:type="dxa"/>
            <w:vMerge w:val="restart"/>
            <w:tcBorders>
              <w:bottom w:val="nil"/>
            </w:tcBorders>
          </w:tcPr>
          <w:p w:rsidR="00327068" w:rsidRDefault="00DB18DB">
            <w:pPr>
              <w:pStyle w:val="TableParagraph"/>
              <w:spacing w:line="136" w:lineRule="exact"/>
              <w:ind w:left="232"/>
              <w:rPr>
                <w:i/>
                <w:sz w:val="12"/>
              </w:rPr>
            </w:pPr>
            <w:r>
              <w:rPr>
                <w:i/>
                <w:sz w:val="12"/>
              </w:rPr>
              <w:t>(es:</w:t>
            </w:r>
            <w:r>
              <w:rPr>
                <w:i/>
                <w:spacing w:val="-2"/>
                <w:sz w:val="12"/>
              </w:rPr>
              <w:t xml:space="preserve"> 1/1/2022)</w:t>
            </w:r>
          </w:p>
        </w:tc>
        <w:tc>
          <w:tcPr>
            <w:tcW w:w="1203" w:type="dxa"/>
            <w:vMerge w:val="restart"/>
            <w:tcBorders>
              <w:bottom w:val="nil"/>
            </w:tcBorders>
          </w:tcPr>
          <w:p w:rsidR="00327068" w:rsidRDefault="00DB18DB">
            <w:pPr>
              <w:pStyle w:val="TableParagraph"/>
              <w:spacing w:line="136" w:lineRule="exact"/>
              <w:ind w:left="158"/>
              <w:rPr>
                <w:i/>
                <w:sz w:val="12"/>
              </w:rPr>
            </w:pPr>
            <w:r>
              <w:rPr>
                <w:i/>
                <w:sz w:val="12"/>
              </w:rPr>
              <w:t xml:space="preserve">(es. </w:t>
            </w:r>
            <w:r>
              <w:rPr>
                <w:i/>
                <w:spacing w:val="-2"/>
                <w:sz w:val="12"/>
              </w:rPr>
              <w:t>31/12/2024)</w:t>
            </w:r>
          </w:p>
        </w:tc>
        <w:tc>
          <w:tcPr>
            <w:tcW w:w="1222" w:type="dxa"/>
            <w:vMerge w:val="restart"/>
            <w:tcBorders>
              <w:bottom w:val="nil"/>
            </w:tcBorders>
          </w:tcPr>
          <w:p w:rsidR="00327068" w:rsidRDefault="00DB18DB">
            <w:pPr>
              <w:pStyle w:val="TableParagraph"/>
              <w:spacing w:line="136" w:lineRule="exact"/>
              <w:ind w:left="167"/>
              <w:rPr>
                <w:i/>
                <w:sz w:val="12"/>
              </w:rPr>
            </w:pPr>
            <w:r>
              <w:rPr>
                <w:i/>
                <w:sz w:val="12"/>
              </w:rPr>
              <w:t xml:space="preserve">(es. </w:t>
            </w:r>
            <w:r>
              <w:rPr>
                <w:i/>
                <w:spacing w:val="-2"/>
                <w:sz w:val="12"/>
              </w:rPr>
              <w:t>30/03/2025)</w:t>
            </w:r>
          </w:p>
        </w:tc>
        <w:tc>
          <w:tcPr>
            <w:tcW w:w="687" w:type="dxa"/>
          </w:tcPr>
          <w:p w:rsidR="00327068" w:rsidRDefault="00DB18DB">
            <w:pPr>
              <w:pStyle w:val="TableParagraph"/>
              <w:spacing w:line="133" w:lineRule="exact"/>
              <w:ind w:left="27" w:right="27"/>
              <w:jc w:val="center"/>
              <w:rPr>
                <w:b/>
                <w:sz w:val="12"/>
              </w:rPr>
            </w:pPr>
            <w:r>
              <w:rPr>
                <w:b/>
                <w:spacing w:val="-5"/>
                <w:sz w:val="12"/>
              </w:rPr>
              <w:t>OG1</w:t>
            </w:r>
          </w:p>
        </w:tc>
        <w:tc>
          <w:tcPr>
            <w:tcW w:w="1495" w:type="dxa"/>
          </w:tcPr>
          <w:p w:rsidR="00327068" w:rsidRDefault="00DB18DB">
            <w:pPr>
              <w:pStyle w:val="TableParagraph"/>
              <w:spacing w:line="89" w:lineRule="exact"/>
              <w:ind w:left="2" w:right="2"/>
              <w:jc w:val="center"/>
              <w:rPr>
                <w:i/>
                <w:sz w:val="8"/>
              </w:rPr>
            </w:pPr>
            <w:r>
              <w:rPr>
                <w:i/>
                <w:sz w:val="8"/>
              </w:rPr>
              <w:t>Importi</w:t>
            </w:r>
            <w:r>
              <w:rPr>
                <w:i/>
                <w:spacing w:val="-5"/>
                <w:sz w:val="8"/>
              </w:rPr>
              <w:t xml:space="preserve"> </w:t>
            </w:r>
            <w:r>
              <w:rPr>
                <w:i/>
                <w:sz w:val="8"/>
              </w:rPr>
              <w:t>riferiti</w:t>
            </w:r>
            <w:r>
              <w:rPr>
                <w:i/>
                <w:spacing w:val="-4"/>
                <w:sz w:val="8"/>
              </w:rPr>
              <w:t xml:space="preserve"> </w:t>
            </w:r>
            <w:r>
              <w:rPr>
                <w:i/>
                <w:sz w:val="8"/>
              </w:rPr>
              <w:t>al</w:t>
            </w:r>
            <w:r>
              <w:rPr>
                <w:i/>
                <w:spacing w:val="-4"/>
                <w:sz w:val="8"/>
              </w:rPr>
              <w:t xml:space="preserve"> </w:t>
            </w:r>
            <w:r>
              <w:rPr>
                <w:i/>
                <w:sz w:val="8"/>
              </w:rPr>
              <w:t>certificato</w:t>
            </w:r>
            <w:r>
              <w:rPr>
                <w:i/>
                <w:spacing w:val="-3"/>
                <w:sz w:val="8"/>
              </w:rPr>
              <w:t xml:space="preserve"> </w:t>
            </w:r>
            <w:r>
              <w:rPr>
                <w:i/>
                <w:spacing w:val="-5"/>
                <w:sz w:val="8"/>
              </w:rPr>
              <w:t>di</w:t>
            </w:r>
          </w:p>
          <w:p w:rsidR="00327068" w:rsidRDefault="00DB18DB">
            <w:pPr>
              <w:pStyle w:val="TableParagraph"/>
              <w:spacing w:before="1" w:line="74" w:lineRule="exact"/>
              <w:ind w:right="2"/>
              <w:jc w:val="center"/>
              <w:rPr>
                <w:i/>
                <w:sz w:val="8"/>
              </w:rPr>
            </w:pPr>
            <w:r>
              <w:rPr>
                <w:i/>
                <w:sz w:val="8"/>
              </w:rPr>
              <w:t>collaudo</w:t>
            </w:r>
            <w:r>
              <w:rPr>
                <w:i/>
                <w:spacing w:val="-4"/>
                <w:sz w:val="8"/>
              </w:rPr>
              <w:t xml:space="preserve"> </w:t>
            </w:r>
            <w:r>
              <w:rPr>
                <w:i/>
                <w:sz w:val="8"/>
              </w:rPr>
              <w:t>allegato</w:t>
            </w:r>
            <w:r>
              <w:rPr>
                <w:i/>
                <w:spacing w:val="-4"/>
                <w:sz w:val="8"/>
              </w:rPr>
              <w:t xml:space="preserve"> </w:t>
            </w:r>
            <w:r>
              <w:rPr>
                <w:i/>
                <w:spacing w:val="-10"/>
                <w:sz w:val="8"/>
              </w:rPr>
              <w:t>1</w:t>
            </w:r>
          </w:p>
        </w:tc>
      </w:tr>
      <w:tr w:rsidR="00327068">
        <w:trPr>
          <w:trHeight w:hRule="exact" w:val="85"/>
        </w:trPr>
        <w:tc>
          <w:tcPr>
            <w:tcW w:w="519" w:type="dxa"/>
            <w:vMerge/>
            <w:tcBorders>
              <w:top w:val="nil"/>
              <w:bottom w:val="nil"/>
            </w:tcBorders>
          </w:tcPr>
          <w:p w:rsidR="00327068" w:rsidRDefault="00327068">
            <w:pPr>
              <w:rPr>
                <w:sz w:val="2"/>
                <w:szCs w:val="2"/>
              </w:rPr>
            </w:pPr>
          </w:p>
        </w:tc>
        <w:tc>
          <w:tcPr>
            <w:tcW w:w="1522" w:type="dxa"/>
            <w:vMerge/>
            <w:tcBorders>
              <w:top w:val="nil"/>
              <w:bottom w:val="nil"/>
            </w:tcBorders>
          </w:tcPr>
          <w:p w:rsidR="00327068" w:rsidRDefault="00327068">
            <w:pPr>
              <w:rPr>
                <w:sz w:val="2"/>
                <w:szCs w:val="2"/>
              </w:rPr>
            </w:pPr>
          </w:p>
        </w:tc>
        <w:tc>
          <w:tcPr>
            <w:tcW w:w="1767" w:type="dxa"/>
            <w:vMerge/>
            <w:tcBorders>
              <w:top w:val="nil"/>
              <w:bottom w:val="nil"/>
            </w:tcBorders>
          </w:tcPr>
          <w:p w:rsidR="00327068" w:rsidRDefault="00327068">
            <w:pPr>
              <w:rPr>
                <w:sz w:val="2"/>
                <w:szCs w:val="2"/>
              </w:rPr>
            </w:pPr>
          </w:p>
        </w:tc>
        <w:tc>
          <w:tcPr>
            <w:tcW w:w="1217" w:type="dxa"/>
            <w:vMerge/>
            <w:tcBorders>
              <w:top w:val="nil"/>
              <w:bottom w:val="nil"/>
            </w:tcBorders>
          </w:tcPr>
          <w:p w:rsidR="00327068" w:rsidRDefault="00327068">
            <w:pPr>
              <w:rPr>
                <w:sz w:val="2"/>
                <w:szCs w:val="2"/>
              </w:rPr>
            </w:pPr>
          </w:p>
        </w:tc>
        <w:tc>
          <w:tcPr>
            <w:tcW w:w="1203" w:type="dxa"/>
            <w:vMerge/>
            <w:tcBorders>
              <w:top w:val="nil"/>
              <w:bottom w:val="nil"/>
            </w:tcBorders>
          </w:tcPr>
          <w:p w:rsidR="00327068" w:rsidRDefault="00327068">
            <w:pPr>
              <w:rPr>
                <w:sz w:val="2"/>
                <w:szCs w:val="2"/>
              </w:rPr>
            </w:pPr>
          </w:p>
        </w:tc>
        <w:tc>
          <w:tcPr>
            <w:tcW w:w="1222" w:type="dxa"/>
            <w:vMerge/>
            <w:tcBorders>
              <w:top w:val="nil"/>
              <w:bottom w:val="nil"/>
            </w:tcBorders>
          </w:tcPr>
          <w:p w:rsidR="00327068" w:rsidRDefault="00327068">
            <w:pPr>
              <w:rPr>
                <w:sz w:val="2"/>
                <w:szCs w:val="2"/>
              </w:rPr>
            </w:pPr>
          </w:p>
        </w:tc>
        <w:tc>
          <w:tcPr>
            <w:tcW w:w="687" w:type="dxa"/>
            <w:vMerge w:val="restart"/>
          </w:tcPr>
          <w:p w:rsidR="00327068" w:rsidRDefault="00DB18DB">
            <w:pPr>
              <w:pStyle w:val="TableParagraph"/>
              <w:spacing w:line="119" w:lineRule="exact"/>
              <w:ind w:left="184"/>
              <w:rPr>
                <w:b/>
                <w:sz w:val="12"/>
              </w:rPr>
            </w:pPr>
            <w:r>
              <w:rPr>
                <w:b/>
                <w:spacing w:val="-4"/>
                <w:sz w:val="12"/>
              </w:rPr>
              <w:t>OS28</w:t>
            </w:r>
          </w:p>
        </w:tc>
        <w:tc>
          <w:tcPr>
            <w:tcW w:w="1495" w:type="dxa"/>
            <w:vMerge w:val="restart"/>
          </w:tcPr>
          <w:p w:rsidR="00327068" w:rsidRDefault="00327068">
            <w:pPr>
              <w:pStyle w:val="TableParagraph"/>
              <w:rPr>
                <w:rFonts w:ascii="Times New Roman"/>
                <w:sz w:val="8"/>
              </w:rPr>
            </w:pPr>
          </w:p>
        </w:tc>
      </w:tr>
      <w:tr w:rsidR="00327068">
        <w:trPr>
          <w:trHeight w:hRule="exact" w:val="63"/>
        </w:trPr>
        <w:tc>
          <w:tcPr>
            <w:tcW w:w="519" w:type="dxa"/>
            <w:vMerge w:val="restart"/>
            <w:tcBorders>
              <w:top w:val="nil"/>
              <w:bottom w:val="nil"/>
            </w:tcBorders>
          </w:tcPr>
          <w:p w:rsidR="00327068" w:rsidRDefault="00327068">
            <w:pPr>
              <w:pStyle w:val="TableParagraph"/>
              <w:rPr>
                <w:rFonts w:ascii="Times New Roman"/>
                <w:sz w:val="8"/>
              </w:rPr>
            </w:pPr>
          </w:p>
        </w:tc>
        <w:tc>
          <w:tcPr>
            <w:tcW w:w="1522" w:type="dxa"/>
            <w:vMerge w:val="restart"/>
            <w:tcBorders>
              <w:top w:val="nil"/>
              <w:bottom w:val="nil"/>
            </w:tcBorders>
          </w:tcPr>
          <w:p w:rsidR="00327068" w:rsidRDefault="00327068">
            <w:pPr>
              <w:pStyle w:val="TableParagraph"/>
              <w:rPr>
                <w:rFonts w:ascii="Times New Roman"/>
                <w:sz w:val="8"/>
              </w:rPr>
            </w:pPr>
          </w:p>
        </w:tc>
        <w:tc>
          <w:tcPr>
            <w:tcW w:w="1767" w:type="dxa"/>
            <w:vMerge w:val="restart"/>
            <w:tcBorders>
              <w:top w:val="nil"/>
              <w:bottom w:val="nil"/>
            </w:tcBorders>
          </w:tcPr>
          <w:p w:rsidR="00327068" w:rsidRDefault="00327068">
            <w:pPr>
              <w:pStyle w:val="TableParagraph"/>
              <w:spacing w:line="119" w:lineRule="exact"/>
              <w:ind w:left="105"/>
              <w:rPr>
                <w:rFonts w:ascii="Arial MT"/>
                <w:sz w:val="12"/>
              </w:rPr>
            </w:pPr>
          </w:p>
        </w:tc>
        <w:tc>
          <w:tcPr>
            <w:tcW w:w="1217" w:type="dxa"/>
            <w:vMerge w:val="restart"/>
            <w:tcBorders>
              <w:top w:val="nil"/>
              <w:bottom w:val="nil"/>
            </w:tcBorders>
          </w:tcPr>
          <w:p w:rsidR="00327068" w:rsidRDefault="00327068">
            <w:pPr>
              <w:pStyle w:val="TableParagraph"/>
              <w:rPr>
                <w:rFonts w:ascii="Times New Roman"/>
                <w:sz w:val="8"/>
              </w:rPr>
            </w:pPr>
          </w:p>
        </w:tc>
        <w:tc>
          <w:tcPr>
            <w:tcW w:w="1203" w:type="dxa"/>
            <w:vMerge w:val="restart"/>
            <w:tcBorders>
              <w:top w:val="nil"/>
              <w:bottom w:val="nil"/>
            </w:tcBorders>
          </w:tcPr>
          <w:p w:rsidR="00327068" w:rsidRDefault="00327068">
            <w:pPr>
              <w:pStyle w:val="TableParagraph"/>
              <w:rPr>
                <w:rFonts w:ascii="Times New Roman"/>
                <w:sz w:val="8"/>
              </w:rPr>
            </w:pPr>
          </w:p>
        </w:tc>
        <w:tc>
          <w:tcPr>
            <w:tcW w:w="1222" w:type="dxa"/>
            <w:vMerge w:val="restart"/>
            <w:tcBorders>
              <w:top w:val="nil"/>
              <w:bottom w:val="nil"/>
            </w:tcBorders>
          </w:tcPr>
          <w:p w:rsidR="00327068" w:rsidRDefault="00327068">
            <w:pPr>
              <w:pStyle w:val="TableParagraph"/>
              <w:rPr>
                <w:rFonts w:ascii="Times New Roman"/>
                <w:sz w:val="8"/>
              </w:rPr>
            </w:pPr>
          </w:p>
        </w:tc>
        <w:tc>
          <w:tcPr>
            <w:tcW w:w="687" w:type="dxa"/>
            <w:vMerge/>
            <w:tcBorders>
              <w:top w:val="nil"/>
            </w:tcBorders>
          </w:tcPr>
          <w:p w:rsidR="00327068" w:rsidRDefault="00327068">
            <w:pPr>
              <w:rPr>
                <w:sz w:val="2"/>
                <w:szCs w:val="2"/>
              </w:rPr>
            </w:pPr>
          </w:p>
        </w:tc>
        <w:tc>
          <w:tcPr>
            <w:tcW w:w="1495" w:type="dxa"/>
            <w:vMerge/>
            <w:tcBorders>
              <w:top w:val="nil"/>
            </w:tcBorders>
          </w:tcPr>
          <w:p w:rsidR="00327068" w:rsidRDefault="00327068">
            <w:pPr>
              <w:rPr>
                <w:sz w:val="2"/>
                <w:szCs w:val="2"/>
              </w:rPr>
            </w:pPr>
          </w:p>
        </w:tc>
      </w:tr>
      <w:tr w:rsidR="00327068">
        <w:trPr>
          <w:trHeight w:hRule="exact" w:val="75"/>
        </w:trPr>
        <w:tc>
          <w:tcPr>
            <w:tcW w:w="519" w:type="dxa"/>
            <w:vMerge/>
            <w:tcBorders>
              <w:top w:val="nil"/>
              <w:bottom w:val="nil"/>
            </w:tcBorders>
          </w:tcPr>
          <w:p w:rsidR="00327068" w:rsidRDefault="00327068">
            <w:pPr>
              <w:rPr>
                <w:sz w:val="2"/>
                <w:szCs w:val="2"/>
              </w:rPr>
            </w:pPr>
          </w:p>
        </w:tc>
        <w:tc>
          <w:tcPr>
            <w:tcW w:w="1522" w:type="dxa"/>
            <w:vMerge/>
            <w:tcBorders>
              <w:top w:val="nil"/>
              <w:bottom w:val="nil"/>
            </w:tcBorders>
          </w:tcPr>
          <w:p w:rsidR="00327068" w:rsidRDefault="00327068">
            <w:pPr>
              <w:rPr>
                <w:sz w:val="2"/>
                <w:szCs w:val="2"/>
              </w:rPr>
            </w:pPr>
          </w:p>
        </w:tc>
        <w:tc>
          <w:tcPr>
            <w:tcW w:w="1767" w:type="dxa"/>
            <w:vMerge/>
            <w:tcBorders>
              <w:top w:val="nil"/>
              <w:bottom w:val="nil"/>
            </w:tcBorders>
          </w:tcPr>
          <w:p w:rsidR="00327068" w:rsidRDefault="00327068">
            <w:pPr>
              <w:rPr>
                <w:sz w:val="2"/>
                <w:szCs w:val="2"/>
              </w:rPr>
            </w:pPr>
          </w:p>
        </w:tc>
        <w:tc>
          <w:tcPr>
            <w:tcW w:w="1217" w:type="dxa"/>
            <w:vMerge/>
            <w:tcBorders>
              <w:top w:val="nil"/>
              <w:bottom w:val="nil"/>
            </w:tcBorders>
          </w:tcPr>
          <w:p w:rsidR="00327068" w:rsidRDefault="00327068">
            <w:pPr>
              <w:rPr>
                <w:sz w:val="2"/>
                <w:szCs w:val="2"/>
              </w:rPr>
            </w:pPr>
          </w:p>
        </w:tc>
        <w:tc>
          <w:tcPr>
            <w:tcW w:w="1203" w:type="dxa"/>
            <w:vMerge/>
            <w:tcBorders>
              <w:top w:val="nil"/>
              <w:bottom w:val="nil"/>
            </w:tcBorders>
          </w:tcPr>
          <w:p w:rsidR="00327068" w:rsidRDefault="00327068">
            <w:pPr>
              <w:rPr>
                <w:sz w:val="2"/>
                <w:szCs w:val="2"/>
              </w:rPr>
            </w:pPr>
          </w:p>
        </w:tc>
        <w:tc>
          <w:tcPr>
            <w:tcW w:w="1222" w:type="dxa"/>
            <w:vMerge/>
            <w:tcBorders>
              <w:top w:val="nil"/>
              <w:bottom w:val="nil"/>
            </w:tcBorders>
          </w:tcPr>
          <w:p w:rsidR="00327068" w:rsidRDefault="00327068">
            <w:pPr>
              <w:rPr>
                <w:sz w:val="2"/>
                <w:szCs w:val="2"/>
              </w:rPr>
            </w:pPr>
          </w:p>
        </w:tc>
        <w:tc>
          <w:tcPr>
            <w:tcW w:w="687" w:type="dxa"/>
            <w:vMerge w:val="restart"/>
          </w:tcPr>
          <w:p w:rsidR="00327068" w:rsidRDefault="00DB18DB">
            <w:pPr>
              <w:pStyle w:val="TableParagraph"/>
              <w:spacing w:line="116" w:lineRule="exact"/>
              <w:ind w:left="184"/>
              <w:rPr>
                <w:b/>
                <w:sz w:val="12"/>
              </w:rPr>
            </w:pPr>
            <w:r>
              <w:rPr>
                <w:b/>
                <w:spacing w:val="-4"/>
                <w:sz w:val="12"/>
              </w:rPr>
              <w:t>OS30</w:t>
            </w:r>
          </w:p>
        </w:tc>
        <w:tc>
          <w:tcPr>
            <w:tcW w:w="1495" w:type="dxa"/>
            <w:vMerge w:val="restart"/>
          </w:tcPr>
          <w:p w:rsidR="00327068" w:rsidRDefault="00327068">
            <w:pPr>
              <w:pStyle w:val="TableParagraph"/>
              <w:rPr>
                <w:rFonts w:ascii="Times New Roman"/>
                <w:sz w:val="8"/>
              </w:rPr>
            </w:pPr>
          </w:p>
        </w:tc>
      </w:tr>
      <w:tr w:rsidR="00327068">
        <w:trPr>
          <w:trHeight w:hRule="exact" w:val="70"/>
        </w:trPr>
        <w:tc>
          <w:tcPr>
            <w:tcW w:w="519" w:type="dxa"/>
            <w:vMerge w:val="restart"/>
            <w:tcBorders>
              <w:top w:val="nil"/>
              <w:bottom w:val="nil"/>
            </w:tcBorders>
          </w:tcPr>
          <w:p w:rsidR="00327068" w:rsidRDefault="00327068">
            <w:pPr>
              <w:pStyle w:val="TableParagraph"/>
              <w:rPr>
                <w:rFonts w:ascii="Times New Roman"/>
                <w:sz w:val="8"/>
              </w:rPr>
            </w:pPr>
          </w:p>
        </w:tc>
        <w:tc>
          <w:tcPr>
            <w:tcW w:w="1522" w:type="dxa"/>
            <w:vMerge w:val="restart"/>
            <w:tcBorders>
              <w:top w:val="nil"/>
              <w:bottom w:val="nil"/>
            </w:tcBorders>
          </w:tcPr>
          <w:p w:rsidR="00327068" w:rsidRDefault="00327068">
            <w:pPr>
              <w:pStyle w:val="TableParagraph"/>
              <w:rPr>
                <w:rFonts w:ascii="Times New Roman"/>
                <w:sz w:val="8"/>
              </w:rPr>
            </w:pPr>
          </w:p>
        </w:tc>
        <w:tc>
          <w:tcPr>
            <w:tcW w:w="1767" w:type="dxa"/>
            <w:vMerge w:val="restart"/>
            <w:tcBorders>
              <w:top w:val="nil"/>
              <w:bottom w:val="nil"/>
            </w:tcBorders>
          </w:tcPr>
          <w:p w:rsidR="00327068" w:rsidRDefault="00327068">
            <w:pPr>
              <w:pStyle w:val="TableParagraph"/>
              <w:spacing w:line="118" w:lineRule="exact"/>
              <w:ind w:left="105"/>
              <w:rPr>
                <w:rFonts w:ascii="Arial MT" w:hAnsi="Arial MT"/>
                <w:sz w:val="12"/>
              </w:rPr>
            </w:pPr>
          </w:p>
        </w:tc>
        <w:tc>
          <w:tcPr>
            <w:tcW w:w="1217" w:type="dxa"/>
            <w:vMerge w:val="restart"/>
            <w:tcBorders>
              <w:top w:val="nil"/>
              <w:bottom w:val="nil"/>
            </w:tcBorders>
          </w:tcPr>
          <w:p w:rsidR="00327068" w:rsidRDefault="00327068">
            <w:pPr>
              <w:pStyle w:val="TableParagraph"/>
              <w:rPr>
                <w:rFonts w:ascii="Times New Roman"/>
                <w:sz w:val="8"/>
              </w:rPr>
            </w:pPr>
          </w:p>
        </w:tc>
        <w:tc>
          <w:tcPr>
            <w:tcW w:w="1203" w:type="dxa"/>
            <w:vMerge w:val="restart"/>
            <w:tcBorders>
              <w:top w:val="nil"/>
              <w:bottom w:val="nil"/>
            </w:tcBorders>
          </w:tcPr>
          <w:p w:rsidR="00327068" w:rsidRDefault="00327068">
            <w:pPr>
              <w:pStyle w:val="TableParagraph"/>
              <w:rPr>
                <w:rFonts w:ascii="Times New Roman"/>
                <w:sz w:val="8"/>
              </w:rPr>
            </w:pPr>
          </w:p>
        </w:tc>
        <w:tc>
          <w:tcPr>
            <w:tcW w:w="1222" w:type="dxa"/>
            <w:vMerge w:val="restart"/>
            <w:tcBorders>
              <w:top w:val="nil"/>
              <w:bottom w:val="nil"/>
            </w:tcBorders>
          </w:tcPr>
          <w:p w:rsidR="00327068" w:rsidRDefault="00327068">
            <w:pPr>
              <w:pStyle w:val="TableParagraph"/>
              <w:rPr>
                <w:rFonts w:ascii="Times New Roman"/>
                <w:sz w:val="8"/>
              </w:rPr>
            </w:pPr>
          </w:p>
        </w:tc>
        <w:tc>
          <w:tcPr>
            <w:tcW w:w="687" w:type="dxa"/>
            <w:vMerge/>
            <w:tcBorders>
              <w:top w:val="nil"/>
            </w:tcBorders>
          </w:tcPr>
          <w:p w:rsidR="00327068" w:rsidRDefault="00327068">
            <w:pPr>
              <w:rPr>
                <w:sz w:val="2"/>
                <w:szCs w:val="2"/>
              </w:rPr>
            </w:pPr>
          </w:p>
        </w:tc>
        <w:tc>
          <w:tcPr>
            <w:tcW w:w="1495" w:type="dxa"/>
            <w:vMerge/>
            <w:tcBorders>
              <w:top w:val="nil"/>
            </w:tcBorders>
          </w:tcPr>
          <w:p w:rsidR="00327068" w:rsidRDefault="00327068">
            <w:pPr>
              <w:rPr>
                <w:sz w:val="2"/>
                <w:szCs w:val="2"/>
              </w:rPr>
            </w:pPr>
          </w:p>
        </w:tc>
      </w:tr>
      <w:tr w:rsidR="00327068">
        <w:trPr>
          <w:trHeight w:hRule="exact" w:val="67"/>
        </w:trPr>
        <w:tc>
          <w:tcPr>
            <w:tcW w:w="519" w:type="dxa"/>
            <w:vMerge/>
            <w:tcBorders>
              <w:top w:val="nil"/>
              <w:bottom w:val="nil"/>
            </w:tcBorders>
          </w:tcPr>
          <w:p w:rsidR="00327068" w:rsidRDefault="00327068">
            <w:pPr>
              <w:rPr>
                <w:sz w:val="2"/>
                <w:szCs w:val="2"/>
              </w:rPr>
            </w:pPr>
          </w:p>
        </w:tc>
        <w:tc>
          <w:tcPr>
            <w:tcW w:w="1522" w:type="dxa"/>
            <w:vMerge/>
            <w:tcBorders>
              <w:top w:val="nil"/>
              <w:bottom w:val="nil"/>
            </w:tcBorders>
          </w:tcPr>
          <w:p w:rsidR="00327068" w:rsidRDefault="00327068">
            <w:pPr>
              <w:rPr>
                <w:sz w:val="2"/>
                <w:szCs w:val="2"/>
              </w:rPr>
            </w:pPr>
          </w:p>
        </w:tc>
        <w:tc>
          <w:tcPr>
            <w:tcW w:w="1767" w:type="dxa"/>
            <w:vMerge/>
            <w:tcBorders>
              <w:top w:val="nil"/>
              <w:bottom w:val="nil"/>
            </w:tcBorders>
          </w:tcPr>
          <w:p w:rsidR="00327068" w:rsidRDefault="00327068">
            <w:pPr>
              <w:rPr>
                <w:sz w:val="2"/>
                <w:szCs w:val="2"/>
              </w:rPr>
            </w:pPr>
          </w:p>
        </w:tc>
        <w:tc>
          <w:tcPr>
            <w:tcW w:w="1217" w:type="dxa"/>
            <w:vMerge/>
            <w:tcBorders>
              <w:top w:val="nil"/>
              <w:bottom w:val="nil"/>
            </w:tcBorders>
          </w:tcPr>
          <w:p w:rsidR="00327068" w:rsidRDefault="00327068">
            <w:pPr>
              <w:rPr>
                <w:sz w:val="2"/>
                <w:szCs w:val="2"/>
              </w:rPr>
            </w:pPr>
          </w:p>
        </w:tc>
        <w:tc>
          <w:tcPr>
            <w:tcW w:w="1203" w:type="dxa"/>
            <w:vMerge/>
            <w:tcBorders>
              <w:top w:val="nil"/>
              <w:bottom w:val="nil"/>
            </w:tcBorders>
          </w:tcPr>
          <w:p w:rsidR="00327068" w:rsidRDefault="00327068">
            <w:pPr>
              <w:rPr>
                <w:sz w:val="2"/>
                <w:szCs w:val="2"/>
              </w:rPr>
            </w:pPr>
          </w:p>
        </w:tc>
        <w:tc>
          <w:tcPr>
            <w:tcW w:w="1222" w:type="dxa"/>
            <w:vMerge/>
            <w:tcBorders>
              <w:top w:val="nil"/>
              <w:bottom w:val="nil"/>
            </w:tcBorders>
          </w:tcPr>
          <w:p w:rsidR="00327068" w:rsidRDefault="00327068">
            <w:pPr>
              <w:rPr>
                <w:sz w:val="2"/>
                <w:szCs w:val="2"/>
              </w:rPr>
            </w:pPr>
          </w:p>
        </w:tc>
        <w:tc>
          <w:tcPr>
            <w:tcW w:w="687" w:type="dxa"/>
            <w:vMerge w:val="restart"/>
          </w:tcPr>
          <w:p w:rsidR="00327068" w:rsidRDefault="00DB18DB">
            <w:pPr>
              <w:pStyle w:val="TableParagraph"/>
              <w:spacing w:line="119" w:lineRule="exact"/>
              <w:ind w:left="27" w:right="27"/>
              <w:jc w:val="center"/>
              <w:rPr>
                <w:b/>
                <w:sz w:val="12"/>
              </w:rPr>
            </w:pPr>
            <w:r>
              <w:rPr>
                <w:b/>
                <w:spacing w:val="-5"/>
                <w:sz w:val="12"/>
              </w:rPr>
              <w:t>….</w:t>
            </w:r>
          </w:p>
        </w:tc>
        <w:tc>
          <w:tcPr>
            <w:tcW w:w="1495" w:type="dxa"/>
            <w:vMerge w:val="restart"/>
          </w:tcPr>
          <w:p w:rsidR="00327068" w:rsidRDefault="00327068">
            <w:pPr>
              <w:pStyle w:val="TableParagraph"/>
              <w:rPr>
                <w:rFonts w:ascii="Times New Roman"/>
                <w:sz w:val="8"/>
              </w:rPr>
            </w:pPr>
          </w:p>
        </w:tc>
      </w:tr>
      <w:tr w:rsidR="00327068">
        <w:trPr>
          <w:trHeight w:hRule="exact" w:val="81"/>
        </w:trPr>
        <w:tc>
          <w:tcPr>
            <w:tcW w:w="519" w:type="dxa"/>
            <w:vMerge w:val="restart"/>
            <w:tcBorders>
              <w:top w:val="nil"/>
            </w:tcBorders>
          </w:tcPr>
          <w:p w:rsidR="00327068" w:rsidRDefault="00327068">
            <w:pPr>
              <w:pStyle w:val="TableParagraph"/>
              <w:rPr>
                <w:rFonts w:ascii="Times New Roman"/>
                <w:sz w:val="16"/>
              </w:rPr>
            </w:pPr>
          </w:p>
        </w:tc>
        <w:tc>
          <w:tcPr>
            <w:tcW w:w="1522" w:type="dxa"/>
            <w:vMerge w:val="restart"/>
            <w:tcBorders>
              <w:top w:val="nil"/>
            </w:tcBorders>
          </w:tcPr>
          <w:p w:rsidR="00327068" w:rsidRDefault="00327068">
            <w:pPr>
              <w:pStyle w:val="TableParagraph"/>
              <w:rPr>
                <w:rFonts w:ascii="Times New Roman"/>
                <w:sz w:val="16"/>
              </w:rPr>
            </w:pPr>
          </w:p>
        </w:tc>
        <w:tc>
          <w:tcPr>
            <w:tcW w:w="1767" w:type="dxa"/>
            <w:vMerge w:val="restart"/>
            <w:tcBorders>
              <w:top w:val="nil"/>
            </w:tcBorders>
          </w:tcPr>
          <w:p w:rsidR="00327068" w:rsidRDefault="00327068">
            <w:pPr>
              <w:pStyle w:val="TableParagraph"/>
              <w:spacing w:line="136" w:lineRule="exact"/>
              <w:ind w:left="105"/>
              <w:rPr>
                <w:rFonts w:ascii="Arial MT" w:hAnsi="Arial MT"/>
                <w:sz w:val="12"/>
              </w:rPr>
            </w:pPr>
          </w:p>
        </w:tc>
        <w:tc>
          <w:tcPr>
            <w:tcW w:w="1217" w:type="dxa"/>
            <w:vMerge w:val="restart"/>
            <w:tcBorders>
              <w:top w:val="nil"/>
            </w:tcBorders>
          </w:tcPr>
          <w:p w:rsidR="00327068" w:rsidRDefault="00327068">
            <w:pPr>
              <w:pStyle w:val="TableParagraph"/>
              <w:rPr>
                <w:rFonts w:ascii="Times New Roman"/>
                <w:sz w:val="16"/>
              </w:rPr>
            </w:pPr>
          </w:p>
        </w:tc>
        <w:tc>
          <w:tcPr>
            <w:tcW w:w="1203" w:type="dxa"/>
            <w:vMerge w:val="restart"/>
            <w:tcBorders>
              <w:top w:val="nil"/>
            </w:tcBorders>
          </w:tcPr>
          <w:p w:rsidR="00327068" w:rsidRDefault="00327068">
            <w:pPr>
              <w:pStyle w:val="TableParagraph"/>
              <w:rPr>
                <w:rFonts w:ascii="Times New Roman"/>
                <w:sz w:val="16"/>
              </w:rPr>
            </w:pPr>
          </w:p>
        </w:tc>
        <w:tc>
          <w:tcPr>
            <w:tcW w:w="1222" w:type="dxa"/>
            <w:vMerge w:val="restart"/>
            <w:tcBorders>
              <w:top w:val="nil"/>
            </w:tcBorders>
          </w:tcPr>
          <w:p w:rsidR="00327068" w:rsidRDefault="00327068">
            <w:pPr>
              <w:pStyle w:val="TableParagraph"/>
              <w:rPr>
                <w:rFonts w:ascii="Times New Roman"/>
                <w:sz w:val="16"/>
              </w:rPr>
            </w:pPr>
          </w:p>
        </w:tc>
        <w:tc>
          <w:tcPr>
            <w:tcW w:w="687" w:type="dxa"/>
            <w:vMerge/>
            <w:tcBorders>
              <w:top w:val="nil"/>
            </w:tcBorders>
          </w:tcPr>
          <w:p w:rsidR="00327068" w:rsidRDefault="00327068">
            <w:pPr>
              <w:rPr>
                <w:sz w:val="2"/>
                <w:szCs w:val="2"/>
              </w:rPr>
            </w:pPr>
          </w:p>
        </w:tc>
        <w:tc>
          <w:tcPr>
            <w:tcW w:w="1495" w:type="dxa"/>
            <w:vMerge/>
            <w:tcBorders>
              <w:top w:val="nil"/>
            </w:tcBorders>
          </w:tcPr>
          <w:p w:rsidR="00327068" w:rsidRDefault="00327068">
            <w:pPr>
              <w:rPr>
                <w:sz w:val="2"/>
                <w:szCs w:val="2"/>
              </w:rPr>
            </w:pPr>
          </w:p>
        </w:tc>
      </w:tr>
      <w:tr w:rsidR="00327068">
        <w:trPr>
          <w:trHeight w:hRule="exact" w:val="148"/>
        </w:trPr>
        <w:tc>
          <w:tcPr>
            <w:tcW w:w="519" w:type="dxa"/>
            <w:vMerge/>
            <w:tcBorders>
              <w:top w:val="nil"/>
            </w:tcBorders>
          </w:tcPr>
          <w:p w:rsidR="00327068" w:rsidRDefault="00327068">
            <w:pPr>
              <w:rPr>
                <w:sz w:val="2"/>
                <w:szCs w:val="2"/>
              </w:rPr>
            </w:pPr>
          </w:p>
        </w:tc>
        <w:tc>
          <w:tcPr>
            <w:tcW w:w="1522" w:type="dxa"/>
            <w:vMerge/>
            <w:tcBorders>
              <w:top w:val="nil"/>
            </w:tcBorders>
          </w:tcPr>
          <w:p w:rsidR="00327068" w:rsidRDefault="00327068">
            <w:pPr>
              <w:rPr>
                <w:sz w:val="2"/>
                <w:szCs w:val="2"/>
              </w:rPr>
            </w:pPr>
          </w:p>
        </w:tc>
        <w:tc>
          <w:tcPr>
            <w:tcW w:w="1767" w:type="dxa"/>
            <w:vMerge/>
            <w:tcBorders>
              <w:top w:val="nil"/>
            </w:tcBorders>
          </w:tcPr>
          <w:p w:rsidR="00327068" w:rsidRDefault="00327068">
            <w:pPr>
              <w:rPr>
                <w:sz w:val="2"/>
                <w:szCs w:val="2"/>
              </w:rPr>
            </w:pPr>
          </w:p>
        </w:tc>
        <w:tc>
          <w:tcPr>
            <w:tcW w:w="1217" w:type="dxa"/>
            <w:vMerge/>
            <w:tcBorders>
              <w:top w:val="nil"/>
            </w:tcBorders>
          </w:tcPr>
          <w:p w:rsidR="00327068" w:rsidRDefault="00327068">
            <w:pPr>
              <w:rPr>
                <w:sz w:val="2"/>
                <w:szCs w:val="2"/>
              </w:rPr>
            </w:pPr>
          </w:p>
        </w:tc>
        <w:tc>
          <w:tcPr>
            <w:tcW w:w="1203" w:type="dxa"/>
            <w:vMerge/>
            <w:tcBorders>
              <w:top w:val="nil"/>
            </w:tcBorders>
          </w:tcPr>
          <w:p w:rsidR="00327068" w:rsidRDefault="00327068">
            <w:pPr>
              <w:rPr>
                <w:sz w:val="2"/>
                <w:szCs w:val="2"/>
              </w:rPr>
            </w:pPr>
          </w:p>
        </w:tc>
        <w:tc>
          <w:tcPr>
            <w:tcW w:w="1222" w:type="dxa"/>
            <w:vMerge/>
            <w:tcBorders>
              <w:top w:val="nil"/>
            </w:tcBorders>
          </w:tcPr>
          <w:p w:rsidR="00327068" w:rsidRDefault="00327068">
            <w:pPr>
              <w:rPr>
                <w:sz w:val="2"/>
                <w:szCs w:val="2"/>
              </w:rPr>
            </w:pPr>
          </w:p>
        </w:tc>
        <w:tc>
          <w:tcPr>
            <w:tcW w:w="687" w:type="dxa"/>
            <w:shd w:val="clear" w:color="auto" w:fill="D9F1D0"/>
          </w:tcPr>
          <w:p w:rsidR="00327068" w:rsidRDefault="00DB18DB">
            <w:pPr>
              <w:pStyle w:val="TableParagraph"/>
              <w:spacing w:line="119" w:lineRule="exact"/>
              <w:ind w:left="27" w:right="28"/>
              <w:jc w:val="center"/>
              <w:rPr>
                <w:b/>
                <w:sz w:val="12"/>
              </w:rPr>
            </w:pPr>
            <w:r>
              <w:rPr>
                <w:b/>
                <w:spacing w:val="-2"/>
                <w:sz w:val="12"/>
              </w:rPr>
              <w:t>totale</w:t>
            </w:r>
          </w:p>
        </w:tc>
        <w:tc>
          <w:tcPr>
            <w:tcW w:w="1495" w:type="dxa"/>
            <w:shd w:val="clear" w:color="auto" w:fill="D9F1D0"/>
          </w:tcPr>
          <w:p w:rsidR="00327068" w:rsidRDefault="00327068">
            <w:pPr>
              <w:pStyle w:val="TableParagraph"/>
              <w:rPr>
                <w:rFonts w:ascii="Times New Roman"/>
                <w:sz w:val="8"/>
              </w:rPr>
            </w:pPr>
          </w:p>
        </w:tc>
      </w:tr>
      <w:tr w:rsidR="00327068">
        <w:trPr>
          <w:trHeight w:hRule="exact" w:val="146"/>
        </w:trPr>
        <w:tc>
          <w:tcPr>
            <w:tcW w:w="519" w:type="dxa"/>
            <w:shd w:val="clear" w:color="auto" w:fill="4EA72D"/>
          </w:tcPr>
          <w:p w:rsidR="00327068" w:rsidRDefault="00327068">
            <w:pPr>
              <w:pStyle w:val="TableParagraph"/>
              <w:rPr>
                <w:rFonts w:ascii="Times New Roman"/>
                <w:sz w:val="8"/>
              </w:rPr>
            </w:pPr>
          </w:p>
        </w:tc>
        <w:tc>
          <w:tcPr>
            <w:tcW w:w="1522" w:type="dxa"/>
            <w:shd w:val="clear" w:color="auto" w:fill="4EA72D"/>
          </w:tcPr>
          <w:p w:rsidR="00327068" w:rsidRDefault="00327068">
            <w:pPr>
              <w:pStyle w:val="TableParagraph"/>
              <w:rPr>
                <w:rFonts w:ascii="Times New Roman"/>
                <w:sz w:val="8"/>
              </w:rPr>
            </w:pPr>
          </w:p>
        </w:tc>
        <w:tc>
          <w:tcPr>
            <w:tcW w:w="1767" w:type="dxa"/>
            <w:shd w:val="clear" w:color="auto" w:fill="4EA72D"/>
          </w:tcPr>
          <w:p w:rsidR="00327068" w:rsidRDefault="00327068">
            <w:pPr>
              <w:pStyle w:val="TableParagraph"/>
              <w:rPr>
                <w:rFonts w:ascii="Times New Roman"/>
                <w:sz w:val="8"/>
              </w:rPr>
            </w:pPr>
          </w:p>
        </w:tc>
        <w:tc>
          <w:tcPr>
            <w:tcW w:w="1217" w:type="dxa"/>
            <w:shd w:val="clear" w:color="auto" w:fill="4EA72D"/>
          </w:tcPr>
          <w:p w:rsidR="00327068" w:rsidRDefault="00327068">
            <w:pPr>
              <w:pStyle w:val="TableParagraph"/>
              <w:rPr>
                <w:rFonts w:ascii="Times New Roman"/>
                <w:sz w:val="8"/>
              </w:rPr>
            </w:pPr>
          </w:p>
        </w:tc>
        <w:tc>
          <w:tcPr>
            <w:tcW w:w="1203" w:type="dxa"/>
            <w:shd w:val="clear" w:color="auto" w:fill="4EA72D"/>
          </w:tcPr>
          <w:p w:rsidR="00327068" w:rsidRDefault="00327068">
            <w:pPr>
              <w:pStyle w:val="TableParagraph"/>
              <w:rPr>
                <w:rFonts w:ascii="Times New Roman"/>
                <w:sz w:val="8"/>
              </w:rPr>
            </w:pPr>
          </w:p>
        </w:tc>
        <w:tc>
          <w:tcPr>
            <w:tcW w:w="1222" w:type="dxa"/>
            <w:shd w:val="clear" w:color="auto" w:fill="4EA72D"/>
          </w:tcPr>
          <w:p w:rsidR="00327068" w:rsidRDefault="00327068">
            <w:pPr>
              <w:pStyle w:val="TableParagraph"/>
              <w:rPr>
                <w:rFonts w:ascii="Times New Roman"/>
                <w:sz w:val="8"/>
              </w:rPr>
            </w:pPr>
          </w:p>
        </w:tc>
        <w:tc>
          <w:tcPr>
            <w:tcW w:w="687" w:type="dxa"/>
            <w:shd w:val="clear" w:color="auto" w:fill="4EA72D"/>
          </w:tcPr>
          <w:p w:rsidR="00327068" w:rsidRDefault="00327068">
            <w:pPr>
              <w:pStyle w:val="TableParagraph"/>
              <w:rPr>
                <w:rFonts w:ascii="Times New Roman"/>
                <w:sz w:val="8"/>
              </w:rPr>
            </w:pPr>
          </w:p>
        </w:tc>
        <w:tc>
          <w:tcPr>
            <w:tcW w:w="1495" w:type="dxa"/>
            <w:shd w:val="clear" w:color="auto" w:fill="4EA72D"/>
          </w:tcPr>
          <w:p w:rsidR="00327068" w:rsidRDefault="00327068">
            <w:pPr>
              <w:pStyle w:val="TableParagraph"/>
              <w:rPr>
                <w:rFonts w:ascii="Times New Roman"/>
                <w:sz w:val="8"/>
              </w:rPr>
            </w:pPr>
          </w:p>
        </w:tc>
      </w:tr>
      <w:tr w:rsidR="00327068">
        <w:trPr>
          <w:trHeight w:hRule="exact" w:val="148"/>
        </w:trPr>
        <w:tc>
          <w:tcPr>
            <w:tcW w:w="519" w:type="dxa"/>
            <w:vMerge w:val="restart"/>
          </w:tcPr>
          <w:p w:rsidR="00327068" w:rsidRDefault="00DB18DB">
            <w:pPr>
              <w:pStyle w:val="TableParagraph"/>
              <w:spacing w:line="237" w:lineRule="auto"/>
              <w:ind w:left="105" w:right="100" w:firstLine="70"/>
              <w:rPr>
                <w:b/>
                <w:sz w:val="12"/>
              </w:rPr>
            </w:pPr>
            <w:proofErr w:type="spellStart"/>
            <w:r>
              <w:rPr>
                <w:b/>
                <w:spacing w:val="-4"/>
                <w:sz w:val="12"/>
              </w:rPr>
              <w:t>Rif</w:t>
            </w:r>
            <w:proofErr w:type="spellEnd"/>
            <w:r>
              <w:rPr>
                <w:b/>
                <w:spacing w:val="40"/>
                <w:sz w:val="12"/>
              </w:rPr>
              <w:t xml:space="preserve"> </w:t>
            </w:r>
            <w:r>
              <w:rPr>
                <w:b/>
                <w:spacing w:val="-4"/>
                <w:sz w:val="12"/>
              </w:rPr>
              <w:t>ALL2</w:t>
            </w:r>
          </w:p>
        </w:tc>
        <w:tc>
          <w:tcPr>
            <w:tcW w:w="1522" w:type="dxa"/>
            <w:vMerge w:val="restart"/>
          </w:tcPr>
          <w:p w:rsidR="00327068" w:rsidRDefault="00327068">
            <w:pPr>
              <w:pStyle w:val="TableParagraph"/>
              <w:rPr>
                <w:rFonts w:ascii="Times New Roman"/>
                <w:sz w:val="16"/>
              </w:rPr>
            </w:pPr>
          </w:p>
        </w:tc>
        <w:tc>
          <w:tcPr>
            <w:tcW w:w="1767" w:type="dxa"/>
            <w:vMerge w:val="restart"/>
          </w:tcPr>
          <w:p w:rsidR="00327068" w:rsidRDefault="00327068">
            <w:pPr>
              <w:pStyle w:val="TableParagraph"/>
              <w:rPr>
                <w:rFonts w:ascii="Calibri"/>
                <w:b/>
                <w:sz w:val="12"/>
              </w:rPr>
            </w:pPr>
          </w:p>
          <w:p w:rsidR="00327068" w:rsidRDefault="00327068">
            <w:pPr>
              <w:pStyle w:val="TableParagraph"/>
              <w:spacing w:before="21"/>
              <w:rPr>
                <w:rFonts w:ascii="Calibri"/>
                <w:b/>
                <w:sz w:val="12"/>
              </w:rPr>
            </w:pPr>
          </w:p>
          <w:p w:rsidR="00327068" w:rsidRDefault="00327068" w:rsidP="003E284A">
            <w:pPr>
              <w:pStyle w:val="TableParagraph"/>
              <w:tabs>
                <w:tab w:val="left" w:pos="227"/>
              </w:tabs>
              <w:spacing w:before="1" w:line="137" w:lineRule="exact"/>
              <w:rPr>
                <w:rFonts w:ascii="Arial MT" w:hAnsi="Arial MT"/>
                <w:sz w:val="12"/>
              </w:rPr>
            </w:pPr>
          </w:p>
        </w:tc>
        <w:tc>
          <w:tcPr>
            <w:tcW w:w="1217" w:type="dxa"/>
            <w:vMerge w:val="restart"/>
          </w:tcPr>
          <w:p w:rsidR="00327068" w:rsidRDefault="00327068">
            <w:pPr>
              <w:pStyle w:val="TableParagraph"/>
              <w:rPr>
                <w:rFonts w:ascii="Times New Roman"/>
                <w:sz w:val="16"/>
              </w:rPr>
            </w:pPr>
          </w:p>
        </w:tc>
        <w:tc>
          <w:tcPr>
            <w:tcW w:w="1203" w:type="dxa"/>
            <w:vMerge w:val="restart"/>
          </w:tcPr>
          <w:p w:rsidR="00327068" w:rsidRDefault="00327068">
            <w:pPr>
              <w:pStyle w:val="TableParagraph"/>
              <w:rPr>
                <w:rFonts w:ascii="Times New Roman"/>
                <w:sz w:val="16"/>
              </w:rPr>
            </w:pPr>
          </w:p>
        </w:tc>
        <w:tc>
          <w:tcPr>
            <w:tcW w:w="1222" w:type="dxa"/>
            <w:vMerge w:val="restart"/>
          </w:tcPr>
          <w:p w:rsidR="00327068" w:rsidRDefault="00327068">
            <w:pPr>
              <w:pStyle w:val="TableParagraph"/>
              <w:rPr>
                <w:rFonts w:ascii="Times New Roman"/>
                <w:sz w:val="16"/>
              </w:rPr>
            </w:pPr>
          </w:p>
        </w:tc>
        <w:tc>
          <w:tcPr>
            <w:tcW w:w="687" w:type="dxa"/>
          </w:tcPr>
          <w:p w:rsidR="00327068" w:rsidRDefault="00DB18DB">
            <w:pPr>
              <w:pStyle w:val="TableParagraph"/>
              <w:spacing w:line="119" w:lineRule="exact"/>
              <w:ind w:left="27" w:right="27"/>
              <w:jc w:val="center"/>
              <w:rPr>
                <w:b/>
                <w:sz w:val="12"/>
              </w:rPr>
            </w:pPr>
            <w:r>
              <w:rPr>
                <w:b/>
                <w:spacing w:val="-5"/>
                <w:sz w:val="12"/>
              </w:rPr>
              <w:t>OG1</w:t>
            </w:r>
          </w:p>
        </w:tc>
        <w:tc>
          <w:tcPr>
            <w:tcW w:w="1495" w:type="dxa"/>
          </w:tcPr>
          <w:p w:rsidR="00327068" w:rsidRDefault="00327068">
            <w:pPr>
              <w:pStyle w:val="TableParagraph"/>
              <w:rPr>
                <w:rFonts w:ascii="Times New Roman"/>
                <w:sz w:val="8"/>
              </w:rPr>
            </w:pPr>
          </w:p>
        </w:tc>
      </w:tr>
      <w:tr w:rsidR="00327068">
        <w:trPr>
          <w:trHeight w:hRule="exact" w:val="148"/>
        </w:trPr>
        <w:tc>
          <w:tcPr>
            <w:tcW w:w="519" w:type="dxa"/>
            <w:vMerge/>
            <w:tcBorders>
              <w:top w:val="nil"/>
            </w:tcBorders>
          </w:tcPr>
          <w:p w:rsidR="00327068" w:rsidRDefault="00327068">
            <w:pPr>
              <w:rPr>
                <w:sz w:val="2"/>
                <w:szCs w:val="2"/>
              </w:rPr>
            </w:pPr>
          </w:p>
        </w:tc>
        <w:tc>
          <w:tcPr>
            <w:tcW w:w="1522" w:type="dxa"/>
            <w:vMerge/>
            <w:tcBorders>
              <w:top w:val="nil"/>
            </w:tcBorders>
          </w:tcPr>
          <w:p w:rsidR="00327068" w:rsidRDefault="00327068">
            <w:pPr>
              <w:rPr>
                <w:sz w:val="2"/>
                <w:szCs w:val="2"/>
              </w:rPr>
            </w:pPr>
          </w:p>
        </w:tc>
        <w:tc>
          <w:tcPr>
            <w:tcW w:w="1767" w:type="dxa"/>
            <w:vMerge/>
            <w:tcBorders>
              <w:top w:val="nil"/>
            </w:tcBorders>
          </w:tcPr>
          <w:p w:rsidR="00327068" w:rsidRDefault="00327068">
            <w:pPr>
              <w:rPr>
                <w:sz w:val="2"/>
                <w:szCs w:val="2"/>
              </w:rPr>
            </w:pPr>
          </w:p>
        </w:tc>
        <w:tc>
          <w:tcPr>
            <w:tcW w:w="1217" w:type="dxa"/>
            <w:vMerge/>
            <w:tcBorders>
              <w:top w:val="nil"/>
            </w:tcBorders>
          </w:tcPr>
          <w:p w:rsidR="00327068" w:rsidRDefault="00327068">
            <w:pPr>
              <w:rPr>
                <w:sz w:val="2"/>
                <w:szCs w:val="2"/>
              </w:rPr>
            </w:pPr>
          </w:p>
        </w:tc>
        <w:tc>
          <w:tcPr>
            <w:tcW w:w="1203" w:type="dxa"/>
            <w:vMerge/>
            <w:tcBorders>
              <w:top w:val="nil"/>
            </w:tcBorders>
          </w:tcPr>
          <w:p w:rsidR="00327068" w:rsidRDefault="00327068">
            <w:pPr>
              <w:rPr>
                <w:sz w:val="2"/>
                <w:szCs w:val="2"/>
              </w:rPr>
            </w:pPr>
          </w:p>
        </w:tc>
        <w:tc>
          <w:tcPr>
            <w:tcW w:w="1222" w:type="dxa"/>
            <w:vMerge/>
            <w:tcBorders>
              <w:top w:val="nil"/>
            </w:tcBorders>
          </w:tcPr>
          <w:p w:rsidR="00327068" w:rsidRDefault="00327068">
            <w:pPr>
              <w:rPr>
                <w:sz w:val="2"/>
                <w:szCs w:val="2"/>
              </w:rPr>
            </w:pPr>
          </w:p>
        </w:tc>
        <w:tc>
          <w:tcPr>
            <w:tcW w:w="687" w:type="dxa"/>
          </w:tcPr>
          <w:p w:rsidR="00327068" w:rsidRDefault="00DB18DB">
            <w:pPr>
              <w:pStyle w:val="TableParagraph"/>
              <w:spacing w:line="119" w:lineRule="exact"/>
              <w:ind w:left="27" w:right="28"/>
              <w:jc w:val="center"/>
              <w:rPr>
                <w:b/>
                <w:sz w:val="12"/>
              </w:rPr>
            </w:pPr>
            <w:r>
              <w:rPr>
                <w:b/>
                <w:spacing w:val="-4"/>
                <w:sz w:val="12"/>
              </w:rPr>
              <w:t>OS28</w:t>
            </w:r>
          </w:p>
        </w:tc>
        <w:tc>
          <w:tcPr>
            <w:tcW w:w="1495" w:type="dxa"/>
          </w:tcPr>
          <w:p w:rsidR="00327068" w:rsidRDefault="00327068">
            <w:pPr>
              <w:pStyle w:val="TableParagraph"/>
              <w:rPr>
                <w:rFonts w:ascii="Times New Roman"/>
                <w:sz w:val="8"/>
              </w:rPr>
            </w:pPr>
          </w:p>
        </w:tc>
      </w:tr>
      <w:tr w:rsidR="00327068">
        <w:trPr>
          <w:trHeight w:hRule="exact" w:val="146"/>
        </w:trPr>
        <w:tc>
          <w:tcPr>
            <w:tcW w:w="519" w:type="dxa"/>
            <w:vMerge/>
            <w:tcBorders>
              <w:top w:val="nil"/>
            </w:tcBorders>
          </w:tcPr>
          <w:p w:rsidR="00327068" w:rsidRDefault="00327068">
            <w:pPr>
              <w:rPr>
                <w:sz w:val="2"/>
                <w:szCs w:val="2"/>
              </w:rPr>
            </w:pPr>
          </w:p>
        </w:tc>
        <w:tc>
          <w:tcPr>
            <w:tcW w:w="1522" w:type="dxa"/>
            <w:vMerge/>
            <w:tcBorders>
              <w:top w:val="nil"/>
            </w:tcBorders>
          </w:tcPr>
          <w:p w:rsidR="00327068" w:rsidRDefault="00327068">
            <w:pPr>
              <w:rPr>
                <w:sz w:val="2"/>
                <w:szCs w:val="2"/>
              </w:rPr>
            </w:pPr>
          </w:p>
        </w:tc>
        <w:tc>
          <w:tcPr>
            <w:tcW w:w="1767" w:type="dxa"/>
            <w:vMerge/>
            <w:tcBorders>
              <w:top w:val="nil"/>
            </w:tcBorders>
          </w:tcPr>
          <w:p w:rsidR="00327068" w:rsidRDefault="00327068">
            <w:pPr>
              <w:rPr>
                <w:sz w:val="2"/>
                <w:szCs w:val="2"/>
              </w:rPr>
            </w:pPr>
          </w:p>
        </w:tc>
        <w:tc>
          <w:tcPr>
            <w:tcW w:w="1217" w:type="dxa"/>
            <w:vMerge/>
            <w:tcBorders>
              <w:top w:val="nil"/>
            </w:tcBorders>
          </w:tcPr>
          <w:p w:rsidR="00327068" w:rsidRDefault="00327068">
            <w:pPr>
              <w:rPr>
                <w:sz w:val="2"/>
                <w:szCs w:val="2"/>
              </w:rPr>
            </w:pPr>
          </w:p>
        </w:tc>
        <w:tc>
          <w:tcPr>
            <w:tcW w:w="1203" w:type="dxa"/>
            <w:vMerge/>
            <w:tcBorders>
              <w:top w:val="nil"/>
            </w:tcBorders>
          </w:tcPr>
          <w:p w:rsidR="00327068" w:rsidRDefault="00327068">
            <w:pPr>
              <w:rPr>
                <w:sz w:val="2"/>
                <w:szCs w:val="2"/>
              </w:rPr>
            </w:pPr>
          </w:p>
        </w:tc>
        <w:tc>
          <w:tcPr>
            <w:tcW w:w="1222" w:type="dxa"/>
            <w:vMerge/>
            <w:tcBorders>
              <w:top w:val="nil"/>
            </w:tcBorders>
          </w:tcPr>
          <w:p w:rsidR="00327068" w:rsidRDefault="00327068">
            <w:pPr>
              <w:rPr>
                <w:sz w:val="2"/>
                <w:szCs w:val="2"/>
              </w:rPr>
            </w:pPr>
          </w:p>
        </w:tc>
        <w:tc>
          <w:tcPr>
            <w:tcW w:w="687" w:type="dxa"/>
          </w:tcPr>
          <w:p w:rsidR="00327068" w:rsidRDefault="00DB18DB">
            <w:pPr>
              <w:pStyle w:val="TableParagraph"/>
              <w:spacing w:line="116" w:lineRule="exact"/>
              <w:ind w:left="27" w:right="28"/>
              <w:jc w:val="center"/>
              <w:rPr>
                <w:b/>
                <w:sz w:val="12"/>
              </w:rPr>
            </w:pPr>
            <w:r>
              <w:rPr>
                <w:b/>
                <w:spacing w:val="-4"/>
                <w:sz w:val="12"/>
              </w:rPr>
              <w:t>OS30</w:t>
            </w:r>
          </w:p>
        </w:tc>
        <w:tc>
          <w:tcPr>
            <w:tcW w:w="1495" w:type="dxa"/>
          </w:tcPr>
          <w:p w:rsidR="00327068" w:rsidRDefault="00327068">
            <w:pPr>
              <w:pStyle w:val="TableParagraph"/>
              <w:rPr>
                <w:rFonts w:ascii="Times New Roman"/>
                <w:sz w:val="8"/>
              </w:rPr>
            </w:pPr>
          </w:p>
        </w:tc>
      </w:tr>
      <w:tr w:rsidR="00327068">
        <w:trPr>
          <w:trHeight w:hRule="exact" w:val="148"/>
        </w:trPr>
        <w:tc>
          <w:tcPr>
            <w:tcW w:w="519" w:type="dxa"/>
            <w:vMerge/>
            <w:tcBorders>
              <w:top w:val="nil"/>
            </w:tcBorders>
          </w:tcPr>
          <w:p w:rsidR="00327068" w:rsidRDefault="00327068">
            <w:pPr>
              <w:rPr>
                <w:sz w:val="2"/>
                <w:szCs w:val="2"/>
              </w:rPr>
            </w:pPr>
          </w:p>
        </w:tc>
        <w:tc>
          <w:tcPr>
            <w:tcW w:w="1522" w:type="dxa"/>
            <w:vMerge/>
            <w:tcBorders>
              <w:top w:val="nil"/>
            </w:tcBorders>
          </w:tcPr>
          <w:p w:rsidR="00327068" w:rsidRDefault="00327068">
            <w:pPr>
              <w:rPr>
                <w:sz w:val="2"/>
                <w:szCs w:val="2"/>
              </w:rPr>
            </w:pPr>
          </w:p>
        </w:tc>
        <w:tc>
          <w:tcPr>
            <w:tcW w:w="1767" w:type="dxa"/>
            <w:vMerge/>
            <w:tcBorders>
              <w:top w:val="nil"/>
            </w:tcBorders>
          </w:tcPr>
          <w:p w:rsidR="00327068" w:rsidRDefault="00327068">
            <w:pPr>
              <w:rPr>
                <w:sz w:val="2"/>
                <w:szCs w:val="2"/>
              </w:rPr>
            </w:pPr>
          </w:p>
        </w:tc>
        <w:tc>
          <w:tcPr>
            <w:tcW w:w="1217" w:type="dxa"/>
            <w:vMerge/>
            <w:tcBorders>
              <w:top w:val="nil"/>
            </w:tcBorders>
          </w:tcPr>
          <w:p w:rsidR="00327068" w:rsidRDefault="00327068">
            <w:pPr>
              <w:rPr>
                <w:sz w:val="2"/>
                <w:szCs w:val="2"/>
              </w:rPr>
            </w:pPr>
          </w:p>
        </w:tc>
        <w:tc>
          <w:tcPr>
            <w:tcW w:w="1203" w:type="dxa"/>
            <w:vMerge/>
            <w:tcBorders>
              <w:top w:val="nil"/>
            </w:tcBorders>
          </w:tcPr>
          <w:p w:rsidR="00327068" w:rsidRDefault="00327068">
            <w:pPr>
              <w:rPr>
                <w:sz w:val="2"/>
                <w:szCs w:val="2"/>
              </w:rPr>
            </w:pPr>
          </w:p>
        </w:tc>
        <w:tc>
          <w:tcPr>
            <w:tcW w:w="1222" w:type="dxa"/>
            <w:vMerge/>
            <w:tcBorders>
              <w:top w:val="nil"/>
            </w:tcBorders>
          </w:tcPr>
          <w:p w:rsidR="00327068" w:rsidRDefault="00327068">
            <w:pPr>
              <w:rPr>
                <w:sz w:val="2"/>
                <w:szCs w:val="2"/>
              </w:rPr>
            </w:pPr>
          </w:p>
        </w:tc>
        <w:tc>
          <w:tcPr>
            <w:tcW w:w="687" w:type="dxa"/>
          </w:tcPr>
          <w:p w:rsidR="00327068" w:rsidRDefault="00DB18DB">
            <w:pPr>
              <w:pStyle w:val="TableParagraph"/>
              <w:spacing w:line="119" w:lineRule="exact"/>
              <w:ind w:left="27" w:right="27"/>
              <w:jc w:val="center"/>
              <w:rPr>
                <w:b/>
                <w:sz w:val="12"/>
              </w:rPr>
            </w:pPr>
            <w:r>
              <w:rPr>
                <w:b/>
                <w:spacing w:val="-5"/>
                <w:sz w:val="12"/>
              </w:rPr>
              <w:t>….</w:t>
            </w:r>
          </w:p>
        </w:tc>
        <w:tc>
          <w:tcPr>
            <w:tcW w:w="1495" w:type="dxa"/>
          </w:tcPr>
          <w:p w:rsidR="00327068" w:rsidRDefault="00327068">
            <w:pPr>
              <w:pStyle w:val="TableParagraph"/>
              <w:rPr>
                <w:rFonts w:ascii="Times New Roman"/>
                <w:sz w:val="8"/>
              </w:rPr>
            </w:pPr>
          </w:p>
        </w:tc>
      </w:tr>
      <w:tr w:rsidR="00327068">
        <w:trPr>
          <w:trHeight w:hRule="exact" w:val="148"/>
        </w:trPr>
        <w:tc>
          <w:tcPr>
            <w:tcW w:w="519" w:type="dxa"/>
            <w:vMerge/>
            <w:tcBorders>
              <w:top w:val="nil"/>
            </w:tcBorders>
          </w:tcPr>
          <w:p w:rsidR="00327068" w:rsidRDefault="00327068">
            <w:pPr>
              <w:rPr>
                <w:sz w:val="2"/>
                <w:szCs w:val="2"/>
              </w:rPr>
            </w:pPr>
          </w:p>
        </w:tc>
        <w:tc>
          <w:tcPr>
            <w:tcW w:w="1522" w:type="dxa"/>
            <w:vMerge/>
            <w:tcBorders>
              <w:top w:val="nil"/>
            </w:tcBorders>
          </w:tcPr>
          <w:p w:rsidR="00327068" w:rsidRDefault="00327068">
            <w:pPr>
              <w:rPr>
                <w:sz w:val="2"/>
                <w:szCs w:val="2"/>
              </w:rPr>
            </w:pPr>
          </w:p>
        </w:tc>
        <w:tc>
          <w:tcPr>
            <w:tcW w:w="1767" w:type="dxa"/>
            <w:vMerge/>
            <w:tcBorders>
              <w:top w:val="nil"/>
            </w:tcBorders>
          </w:tcPr>
          <w:p w:rsidR="00327068" w:rsidRDefault="00327068">
            <w:pPr>
              <w:rPr>
                <w:sz w:val="2"/>
                <w:szCs w:val="2"/>
              </w:rPr>
            </w:pPr>
          </w:p>
        </w:tc>
        <w:tc>
          <w:tcPr>
            <w:tcW w:w="1217" w:type="dxa"/>
            <w:vMerge/>
            <w:tcBorders>
              <w:top w:val="nil"/>
            </w:tcBorders>
          </w:tcPr>
          <w:p w:rsidR="00327068" w:rsidRDefault="00327068">
            <w:pPr>
              <w:rPr>
                <w:sz w:val="2"/>
                <w:szCs w:val="2"/>
              </w:rPr>
            </w:pPr>
          </w:p>
        </w:tc>
        <w:tc>
          <w:tcPr>
            <w:tcW w:w="1203" w:type="dxa"/>
            <w:vMerge/>
            <w:tcBorders>
              <w:top w:val="nil"/>
            </w:tcBorders>
          </w:tcPr>
          <w:p w:rsidR="00327068" w:rsidRDefault="00327068">
            <w:pPr>
              <w:rPr>
                <w:sz w:val="2"/>
                <w:szCs w:val="2"/>
              </w:rPr>
            </w:pPr>
          </w:p>
        </w:tc>
        <w:tc>
          <w:tcPr>
            <w:tcW w:w="1222" w:type="dxa"/>
            <w:vMerge/>
            <w:tcBorders>
              <w:top w:val="nil"/>
            </w:tcBorders>
          </w:tcPr>
          <w:p w:rsidR="00327068" w:rsidRDefault="00327068">
            <w:pPr>
              <w:rPr>
                <w:sz w:val="2"/>
                <w:szCs w:val="2"/>
              </w:rPr>
            </w:pPr>
          </w:p>
        </w:tc>
        <w:tc>
          <w:tcPr>
            <w:tcW w:w="687" w:type="dxa"/>
            <w:shd w:val="clear" w:color="auto" w:fill="D9F1D0"/>
          </w:tcPr>
          <w:p w:rsidR="00327068" w:rsidRDefault="00DB18DB">
            <w:pPr>
              <w:pStyle w:val="TableParagraph"/>
              <w:spacing w:line="119" w:lineRule="exact"/>
              <w:ind w:left="27" w:right="28"/>
              <w:jc w:val="center"/>
              <w:rPr>
                <w:b/>
                <w:sz w:val="12"/>
              </w:rPr>
            </w:pPr>
            <w:r>
              <w:rPr>
                <w:b/>
                <w:spacing w:val="-2"/>
                <w:sz w:val="12"/>
              </w:rPr>
              <w:t>totale</w:t>
            </w:r>
          </w:p>
        </w:tc>
        <w:tc>
          <w:tcPr>
            <w:tcW w:w="1495" w:type="dxa"/>
            <w:shd w:val="clear" w:color="auto" w:fill="D9F1D0"/>
          </w:tcPr>
          <w:p w:rsidR="00327068" w:rsidRDefault="00327068">
            <w:pPr>
              <w:pStyle w:val="TableParagraph"/>
              <w:rPr>
                <w:rFonts w:ascii="Times New Roman"/>
                <w:sz w:val="8"/>
              </w:rPr>
            </w:pPr>
          </w:p>
        </w:tc>
      </w:tr>
      <w:tr w:rsidR="00327068">
        <w:trPr>
          <w:trHeight w:hRule="exact" w:val="146"/>
        </w:trPr>
        <w:tc>
          <w:tcPr>
            <w:tcW w:w="519" w:type="dxa"/>
            <w:shd w:val="clear" w:color="auto" w:fill="4EA72D"/>
          </w:tcPr>
          <w:p w:rsidR="00327068" w:rsidRDefault="00327068">
            <w:pPr>
              <w:pStyle w:val="TableParagraph"/>
              <w:rPr>
                <w:rFonts w:ascii="Times New Roman"/>
                <w:sz w:val="8"/>
              </w:rPr>
            </w:pPr>
          </w:p>
        </w:tc>
        <w:tc>
          <w:tcPr>
            <w:tcW w:w="1522" w:type="dxa"/>
            <w:shd w:val="clear" w:color="auto" w:fill="4EA72D"/>
          </w:tcPr>
          <w:p w:rsidR="00327068" w:rsidRDefault="00327068">
            <w:pPr>
              <w:pStyle w:val="TableParagraph"/>
              <w:rPr>
                <w:rFonts w:ascii="Times New Roman"/>
                <w:sz w:val="8"/>
              </w:rPr>
            </w:pPr>
          </w:p>
        </w:tc>
        <w:tc>
          <w:tcPr>
            <w:tcW w:w="1767" w:type="dxa"/>
            <w:shd w:val="clear" w:color="auto" w:fill="4EA72D"/>
          </w:tcPr>
          <w:p w:rsidR="00327068" w:rsidRDefault="00327068">
            <w:pPr>
              <w:pStyle w:val="TableParagraph"/>
              <w:rPr>
                <w:rFonts w:ascii="Times New Roman"/>
                <w:sz w:val="8"/>
              </w:rPr>
            </w:pPr>
          </w:p>
        </w:tc>
        <w:tc>
          <w:tcPr>
            <w:tcW w:w="1217" w:type="dxa"/>
            <w:shd w:val="clear" w:color="auto" w:fill="4EA72D"/>
          </w:tcPr>
          <w:p w:rsidR="00327068" w:rsidRDefault="00327068">
            <w:pPr>
              <w:pStyle w:val="TableParagraph"/>
              <w:rPr>
                <w:rFonts w:ascii="Times New Roman"/>
                <w:sz w:val="8"/>
              </w:rPr>
            </w:pPr>
          </w:p>
        </w:tc>
        <w:tc>
          <w:tcPr>
            <w:tcW w:w="1203" w:type="dxa"/>
            <w:shd w:val="clear" w:color="auto" w:fill="4EA72D"/>
          </w:tcPr>
          <w:p w:rsidR="00327068" w:rsidRDefault="00327068">
            <w:pPr>
              <w:pStyle w:val="TableParagraph"/>
              <w:rPr>
                <w:rFonts w:ascii="Times New Roman"/>
                <w:sz w:val="8"/>
              </w:rPr>
            </w:pPr>
          </w:p>
        </w:tc>
        <w:tc>
          <w:tcPr>
            <w:tcW w:w="1222" w:type="dxa"/>
            <w:shd w:val="clear" w:color="auto" w:fill="4EA72D"/>
          </w:tcPr>
          <w:p w:rsidR="00327068" w:rsidRDefault="00327068">
            <w:pPr>
              <w:pStyle w:val="TableParagraph"/>
              <w:rPr>
                <w:rFonts w:ascii="Times New Roman"/>
                <w:sz w:val="8"/>
              </w:rPr>
            </w:pPr>
          </w:p>
        </w:tc>
        <w:tc>
          <w:tcPr>
            <w:tcW w:w="687" w:type="dxa"/>
            <w:shd w:val="clear" w:color="auto" w:fill="4EA72D"/>
          </w:tcPr>
          <w:p w:rsidR="00327068" w:rsidRDefault="00327068">
            <w:pPr>
              <w:pStyle w:val="TableParagraph"/>
              <w:rPr>
                <w:rFonts w:ascii="Times New Roman"/>
                <w:sz w:val="8"/>
              </w:rPr>
            </w:pPr>
          </w:p>
        </w:tc>
        <w:tc>
          <w:tcPr>
            <w:tcW w:w="1495" w:type="dxa"/>
            <w:shd w:val="clear" w:color="auto" w:fill="4EA72D"/>
          </w:tcPr>
          <w:p w:rsidR="00327068" w:rsidRDefault="00327068">
            <w:pPr>
              <w:pStyle w:val="TableParagraph"/>
              <w:rPr>
                <w:rFonts w:ascii="Times New Roman"/>
                <w:sz w:val="8"/>
              </w:rPr>
            </w:pPr>
          </w:p>
        </w:tc>
      </w:tr>
      <w:tr w:rsidR="00327068">
        <w:trPr>
          <w:trHeight w:hRule="exact" w:val="148"/>
        </w:trPr>
        <w:tc>
          <w:tcPr>
            <w:tcW w:w="519" w:type="dxa"/>
            <w:vMerge w:val="restart"/>
          </w:tcPr>
          <w:p w:rsidR="00327068" w:rsidRDefault="00DB18DB">
            <w:pPr>
              <w:pStyle w:val="TableParagraph"/>
              <w:spacing w:line="237" w:lineRule="auto"/>
              <w:ind w:left="105" w:right="100" w:firstLine="70"/>
              <w:rPr>
                <w:b/>
                <w:sz w:val="12"/>
              </w:rPr>
            </w:pPr>
            <w:proofErr w:type="spellStart"/>
            <w:r>
              <w:rPr>
                <w:b/>
                <w:spacing w:val="-4"/>
                <w:sz w:val="12"/>
              </w:rPr>
              <w:t>Rif</w:t>
            </w:r>
            <w:proofErr w:type="spellEnd"/>
            <w:r>
              <w:rPr>
                <w:b/>
                <w:spacing w:val="40"/>
                <w:sz w:val="12"/>
              </w:rPr>
              <w:t xml:space="preserve"> </w:t>
            </w:r>
            <w:r>
              <w:rPr>
                <w:b/>
                <w:spacing w:val="-4"/>
                <w:sz w:val="12"/>
              </w:rPr>
              <w:t>ALL3</w:t>
            </w:r>
          </w:p>
        </w:tc>
        <w:tc>
          <w:tcPr>
            <w:tcW w:w="1522" w:type="dxa"/>
            <w:vMerge w:val="restart"/>
          </w:tcPr>
          <w:p w:rsidR="00327068" w:rsidRDefault="00327068">
            <w:pPr>
              <w:pStyle w:val="TableParagraph"/>
              <w:rPr>
                <w:rFonts w:ascii="Times New Roman"/>
                <w:sz w:val="16"/>
              </w:rPr>
            </w:pPr>
          </w:p>
        </w:tc>
        <w:tc>
          <w:tcPr>
            <w:tcW w:w="1767" w:type="dxa"/>
            <w:vMerge w:val="restart"/>
          </w:tcPr>
          <w:p w:rsidR="00327068" w:rsidRDefault="00327068">
            <w:pPr>
              <w:pStyle w:val="TableParagraph"/>
              <w:rPr>
                <w:rFonts w:ascii="Calibri"/>
                <w:b/>
                <w:sz w:val="12"/>
              </w:rPr>
            </w:pPr>
          </w:p>
          <w:p w:rsidR="00327068" w:rsidRDefault="00327068">
            <w:pPr>
              <w:pStyle w:val="TableParagraph"/>
              <w:spacing w:before="21"/>
              <w:rPr>
                <w:rFonts w:ascii="Calibri"/>
                <w:b/>
                <w:sz w:val="12"/>
              </w:rPr>
            </w:pPr>
          </w:p>
          <w:p w:rsidR="00327068" w:rsidRDefault="00327068">
            <w:pPr>
              <w:pStyle w:val="TableParagraph"/>
              <w:spacing w:line="121" w:lineRule="exact"/>
              <w:ind w:left="105"/>
              <w:rPr>
                <w:rFonts w:ascii="Arial MT" w:hAnsi="Arial MT"/>
                <w:sz w:val="12"/>
              </w:rPr>
            </w:pPr>
          </w:p>
        </w:tc>
        <w:tc>
          <w:tcPr>
            <w:tcW w:w="1217" w:type="dxa"/>
            <w:vMerge w:val="restart"/>
          </w:tcPr>
          <w:p w:rsidR="00327068" w:rsidRDefault="00327068">
            <w:pPr>
              <w:pStyle w:val="TableParagraph"/>
              <w:rPr>
                <w:rFonts w:ascii="Times New Roman"/>
                <w:sz w:val="16"/>
              </w:rPr>
            </w:pPr>
          </w:p>
        </w:tc>
        <w:tc>
          <w:tcPr>
            <w:tcW w:w="1203" w:type="dxa"/>
            <w:vMerge w:val="restart"/>
          </w:tcPr>
          <w:p w:rsidR="00327068" w:rsidRDefault="00327068">
            <w:pPr>
              <w:pStyle w:val="TableParagraph"/>
              <w:rPr>
                <w:rFonts w:ascii="Times New Roman"/>
                <w:sz w:val="16"/>
              </w:rPr>
            </w:pPr>
          </w:p>
        </w:tc>
        <w:tc>
          <w:tcPr>
            <w:tcW w:w="1222" w:type="dxa"/>
            <w:vMerge w:val="restart"/>
          </w:tcPr>
          <w:p w:rsidR="00327068" w:rsidRDefault="00327068">
            <w:pPr>
              <w:pStyle w:val="TableParagraph"/>
              <w:rPr>
                <w:rFonts w:ascii="Times New Roman"/>
                <w:sz w:val="16"/>
              </w:rPr>
            </w:pPr>
          </w:p>
        </w:tc>
        <w:tc>
          <w:tcPr>
            <w:tcW w:w="687" w:type="dxa"/>
          </w:tcPr>
          <w:p w:rsidR="00327068" w:rsidRDefault="00DB18DB">
            <w:pPr>
              <w:pStyle w:val="TableParagraph"/>
              <w:spacing w:line="119" w:lineRule="exact"/>
              <w:ind w:left="27" w:right="27"/>
              <w:jc w:val="center"/>
              <w:rPr>
                <w:b/>
                <w:sz w:val="12"/>
              </w:rPr>
            </w:pPr>
            <w:r>
              <w:rPr>
                <w:b/>
                <w:spacing w:val="-5"/>
                <w:sz w:val="12"/>
              </w:rPr>
              <w:t>OG1</w:t>
            </w:r>
          </w:p>
        </w:tc>
        <w:tc>
          <w:tcPr>
            <w:tcW w:w="1495" w:type="dxa"/>
          </w:tcPr>
          <w:p w:rsidR="00327068" w:rsidRDefault="00327068">
            <w:pPr>
              <w:pStyle w:val="TableParagraph"/>
              <w:rPr>
                <w:rFonts w:ascii="Times New Roman"/>
                <w:sz w:val="8"/>
              </w:rPr>
            </w:pPr>
          </w:p>
        </w:tc>
      </w:tr>
      <w:tr w:rsidR="00327068">
        <w:trPr>
          <w:trHeight w:hRule="exact" w:val="148"/>
        </w:trPr>
        <w:tc>
          <w:tcPr>
            <w:tcW w:w="519" w:type="dxa"/>
            <w:vMerge/>
            <w:tcBorders>
              <w:top w:val="nil"/>
            </w:tcBorders>
          </w:tcPr>
          <w:p w:rsidR="00327068" w:rsidRDefault="00327068">
            <w:pPr>
              <w:rPr>
                <w:sz w:val="2"/>
                <w:szCs w:val="2"/>
              </w:rPr>
            </w:pPr>
          </w:p>
        </w:tc>
        <w:tc>
          <w:tcPr>
            <w:tcW w:w="1522" w:type="dxa"/>
            <w:vMerge/>
            <w:tcBorders>
              <w:top w:val="nil"/>
            </w:tcBorders>
          </w:tcPr>
          <w:p w:rsidR="00327068" w:rsidRDefault="00327068">
            <w:pPr>
              <w:rPr>
                <w:sz w:val="2"/>
                <w:szCs w:val="2"/>
              </w:rPr>
            </w:pPr>
          </w:p>
        </w:tc>
        <w:tc>
          <w:tcPr>
            <w:tcW w:w="1767" w:type="dxa"/>
            <w:vMerge/>
            <w:tcBorders>
              <w:top w:val="nil"/>
            </w:tcBorders>
          </w:tcPr>
          <w:p w:rsidR="00327068" w:rsidRDefault="00327068">
            <w:pPr>
              <w:rPr>
                <w:sz w:val="2"/>
                <w:szCs w:val="2"/>
              </w:rPr>
            </w:pPr>
          </w:p>
        </w:tc>
        <w:tc>
          <w:tcPr>
            <w:tcW w:w="1217" w:type="dxa"/>
            <w:vMerge/>
            <w:tcBorders>
              <w:top w:val="nil"/>
            </w:tcBorders>
          </w:tcPr>
          <w:p w:rsidR="00327068" w:rsidRDefault="00327068">
            <w:pPr>
              <w:rPr>
                <w:sz w:val="2"/>
                <w:szCs w:val="2"/>
              </w:rPr>
            </w:pPr>
          </w:p>
        </w:tc>
        <w:tc>
          <w:tcPr>
            <w:tcW w:w="1203" w:type="dxa"/>
            <w:vMerge/>
            <w:tcBorders>
              <w:top w:val="nil"/>
            </w:tcBorders>
          </w:tcPr>
          <w:p w:rsidR="00327068" w:rsidRDefault="00327068">
            <w:pPr>
              <w:rPr>
                <w:sz w:val="2"/>
                <w:szCs w:val="2"/>
              </w:rPr>
            </w:pPr>
          </w:p>
        </w:tc>
        <w:tc>
          <w:tcPr>
            <w:tcW w:w="1222" w:type="dxa"/>
            <w:vMerge/>
            <w:tcBorders>
              <w:top w:val="nil"/>
            </w:tcBorders>
          </w:tcPr>
          <w:p w:rsidR="00327068" w:rsidRDefault="00327068">
            <w:pPr>
              <w:rPr>
                <w:sz w:val="2"/>
                <w:szCs w:val="2"/>
              </w:rPr>
            </w:pPr>
          </w:p>
        </w:tc>
        <w:tc>
          <w:tcPr>
            <w:tcW w:w="687" w:type="dxa"/>
          </w:tcPr>
          <w:p w:rsidR="00327068" w:rsidRDefault="00DB18DB">
            <w:pPr>
              <w:pStyle w:val="TableParagraph"/>
              <w:spacing w:line="119" w:lineRule="exact"/>
              <w:ind w:left="27" w:right="28"/>
              <w:jc w:val="center"/>
              <w:rPr>
                <w:b/>
                <w:sz w:val="12"/>
              </w:rPr>
            </w:pPr>
            <w:r>
              <w:rPr>
                <w:b/>
                <w:spacing w:val="-4"/>
                <w:sz w:val="12"/>
              </w:rPr>
              <w:t>OS28</w:t>
            </w:r>
          </w:p>
        </w:tc>
        <w:tc>
          <w:tcPr>
            <w:tcW w:w="1495" w:type="dxa"/>
          </w:tcPr>
          <w:p w:rsidR="00327068" w:rsidRDefault="00327068">
            <w:pPr>
              <w:pStyle w:val="TableParagraph"/>
              <w:rPr>
                <w:rFonts w:ascii="Times New Roman"/>
                <w:sz w:val="8"/>
              </w:rPr>
            </w:pPr>
          </w:p>
        </w:tc>
      </w:tr>
      <w:tr w:rsidR="00327068">
        <w:trPr>
          <w:trHeight w:hRule="exact" w:val="146"/>
        </w:trPr>
        <w:tc>
          <w:tcPr>
            <w:tcW w:w="519" w:type="dxa"/>
            <w:vMerge/>
            <w:tcBorders>
              <w:top w:val="nil"/>
            </w:tcBorders>
          </w:tcPr>
          <w:p w:rsidR="00327068" w:rsidRDefault="00327068">
            <w:pPr>
              <w:rPr>
                <w:sz w:val="2"/>
                <w:szCs w:val="2"/>
              </w:rPr>
            </w:pPr>
          </w:p>
        </w:tc>
        <w:tc>
          <w:tcPr>
            <w:tcW w:w="1522" w:type="dxa"/>
            <w:vMerge/>
            <w:tcBorders>
              <w:top w:val="nil"/>
            </w:tcBorders>
          </w:tcPr>
          <w:p w:rsidR="00327068" w:rsidRDefault="00327068">
            <w:pPr>
              <w:rPr>
                <w:sz w:val="2"/>
                <w:szCs w:val="2"/>
              </w:rPr>
            </w:pPr>
          </w:p>
        </w:tc>
        <w:tc>
          <w:tcPr>
            <w:tcW w:w="1767" w:type="dxa"/>
            <w:vMerge/>
            <w:tcBorders>
              <w:top w:val="nil"/>
            </w:tcBorders>
          </w:tcPr>
          <w:p w:rsidR="00327068" w:rsidRDefault="00327068">
            <w:pPr>
              <w:rPr>
                <w:sz w:val="2"/>
                <w:szCs w:val="2"/>
              </w:rPr>
            </w:pPr>
          </w:p>
        </w:tc>
        <w:tc>
          <w:tcPr>
            <w:tcW w:w="1217" w:type="dxa"/>
            <w:vMerge/>
            <w:tcBorders>
              <w:top w:val="nil"/>
            </w:tcBorders>
          </w:tcPr>
          <w:p w:rsidR="00327068" w:rsidRDefault="00327068">
            <w:pPr>
              <w:rPr>
                <w:sz w:val="2"/>
                <w:szCs w:val="2"/>
              </w:rPr>
            </w:pPr>
          </w:p>
        </w:tc>
        <w:tc>
          <w:tcPr>
            <w:tcW w:w="1203" w:type="dxa"/>
            <w:vMerge/>
            <w:tcBorders>
              <w:top w:val="nil"/>
            </w:tcBorders>
          </w:tcPr>
          <w:p w:rsidR="00327068" w:rsidRDefault="00327068">
            <w:pPr>
              <w:rPr>
                <w:sz w:val="2"/>
                <w:szCs w:val="2"/>
              </w:rPr>
            </w:pPr>
          </w:p>
        </w:tc>
        <w:tc>
          <w:tcPr>
            <w:tcW w:w="1222" w:type="dxa"/>
            <w:vMerge/>
            <w:tcBorders>
              <w:top w:val="nil"/>
            </w:tcBorders>
          </w:tcPr>
          <w:p w:rsidR="00327068" w:rsidRDefault="00327068">
            <w:pPr>
              <w:rPr>
                <w:sz w:val="2"/>
                <w:szCs w:val="2"/>
              </w:rPr>
            </w:pPr>
          </w:p>
        </w:tc>
        <w:tc>
          <w:tcPr>
            <w:tcW w:w="687" w:type="dxa"/>
          </w:tcPr>
          <w:p w:rsidR="00327068" w:rsidRDefault="00DB18DB">
            <w:pPr>
              <w:pStyle w:val="TableParagraph"/>
              <w:spacing w:line="116" w:lineRule="exact"/>
              <w:ind w:left="27" w:right="28"/>
              <w:jc w:val="center"/>
              <w:rPr>
                <w:b/>
                <w:sz w:val="12"/>
              </w:rPr>
            </w:pPr>
            <w:r>
              <w:rPr>
                <w:b/>
                <w:spacing w:val="-4"/>
                <w:sz w:val="12"/>
              </w:rPr>
              <w:t>OS30</w:t>
            </w:r>
          </w:p>
        </w:tc>
        <w:tc>
          <w:tcPr>
            <w:tcW w:w="1495" w:type="dxa"/>
          </w:tcPr>
          <w:p w:rsidR="00327068" w:rsidRDefault="00327068">
            <w:pPr>
              <w:pStyle w:val="TableParagraph"/>
              <w:rPr>
                <w:rFonts w:ascii="Times New Roman"/>
                <w:sz w:val="8"/>
              </w:rPr>
            </w:pPr>
          </w:p>
        </w:tc>
      </w:tr>
      <w:tr w:rsidR="00327068">
        <w:trPr>
          <w:trHeight w:hRule="exact" w:val="148"/>
        </w:trPr>
        <w:tc>
          <w:tcPr>
            <w:tcW w:w="519" w:type="dxa"/>
            <w:vMerge/>
            <w:tcBorders>
              <w:top w:val="nil"/>
            </w:tcBorders>
          </w:tcPr>
          <w:p w:rsidR="00327068" w:rsidRDefault="00327068">
            <w:pPr>
              <w:rPr>
                <w:sz w:val="2"/>
                <w:szCs w:val="2"/>
              </w:rPr>
            </w:pPr>
          </w:p>
        </w:tc>
        <w:tc>
          <w:tcPr>
            <w:tcW w:w="1522" w:type="dxa"/>
            <w:vMerge/>
            <w:tcBorders>
              <w:top w:val="nil"/>
            </w:tcBorders>
          </w:tcPr>
          <w:p w:rsidR="00327068" w:rsidRDefault="00327068">
            <w:pPr>
              <w:rPr>
                <w:sz w:val="2"/>
                <w:szCs w:val="2"/>
              </w:rPr>
            </w:pPr>
          </w:p>
        </w:tc>
        <w:tc>
          <w:tcPr>
            <w:tcW w:w="1767" w:type="dxa"/>
            <w:vMerge/>
            <w:tcBorders>
              <w:top w:val="nil"/>
            </w:tcBorders>
          </w:tcPr>
          <w:p w:rsidR="00327068" w:rsidRDefault="00327068">
            <w:pPr>
              <w:rPr>
                <w:sz w:val="2"/>
                <w:szCs w:val="2"/>
              </w:rPr>
            </w:pPr>
          </w:p>
        </w:tc>
        <w:tc>
          <w:tcPr>
            <w:tcW w:w="1217" w:type="dxa"/>
            <w:vMerge/>
            <w:tcBorders>
              <w:top w:val="nil"/>
            </w:tcBorders>
          </w:tcPr>
          <w:p w:rsidR="00327068" w:rsidRDefault="00327068">
            <w:pPr>
              <w:rPr>
                <w:sz w:val="2"/>
                <w:szCs w:val="2"/>
              </w:rPr>
            </w:pPr>
          </w:p>
        </w:tc>
        <w:tc>
          <w:tcPr>
            <w:tcW w:w="1203" w:type="dxa"/>
            <w:vMerge/>
            <w:tcBorders>
              <w:top w:val="nil"/>
            </w:tcBorders>
          </w:tcPr>
          <w:p w:rsidR="00327068" w:rsidRDefault="00327068">
            <w:pPr>
              <w:rPr>
                <w:sz w:val="2"/>
                <w:szCs w:val="2"/>
              </w:rPr>
            </w:pPr>
          </w:p>
        </w:tc>
        <w:tc>
          <w:tcPr>
            <w:tcW w:w="1222" w:type="dxa"/>
            <w:vMerge/>
            <w:tcBorders>
              <w:top w:val="nil"/>
            </w:tcBorders>
          </w:tcPr>
          <w:p w:rsidR="00327068" w:rsidRDefault="00327068">
            <w:pPr>
              <w:rPr>
                <w:sz w:val="2"/>
                <w:szCs w:val="2"/>
              </w:rPr>
            </w:pPr>
          </w:p>
        </w:tc>
        <w:tc>
          <w:tcPr>
            <w:tcW w:w="687" w:type="dxa"/>
          </w:tcPr>
          <w:p w:rsidR="00327068" w:rsidRDefault="00DB18DB">
            <w:pPr>
              <w:pStyle w:val="TableParagraph"/>
              <w:spacing w:line="119" w:lineRule="exact"/>
              <w:ind w:left="27" w:right="27"/>
              <w:jc w:val="center"/>
              <w:rPr>
                <w:b/>
                <w:sz w:val="12"/>
              </w:rPr>
            </w:pPr>
            <w:r>
              <w:rPr>
                <w:b/>
                <w:spacing w:val="-5"/>
                <w:sz w:val="12"/>
              </w:rPr>
              <w:t>….</w:t>
            </w:r>
          </w:p>
        </w:tc>
        <w:tc>
          <w:tcPr>
            <w:tcW w:w="1495" w:type="dxa"/>
          </w:tcPr>
          <w:p w:rsidR="00327068" w:rsidRDefault="00327068">
            <w:pPr>
              <w:pStyle w:val="TableParagraph"/>
              <w:rPr>
                <w:rFonts w:ascii="Times New Roman"/>
                <w:sz w:val="8"/>
              </w:rPr>
            </w:pPr>
          </w:p>
        </w:tc>
      </w:tr>
      <w:tr w:rsidR="00327068">
        <w:trPr>
          <w:trHeight w:hRule="exact" w:val="148"/>
        </w:trPr>
        <w:tc>
          <w:tcPr>
            <w:tcW w:w="519" w:type="dxa"/>
            <w:vMerge/>
            <w:tcBorders>
              <w:top w:val="nil"/>
            </w:tcBorders>
          </w:tcPr>
          <w:p w:rsidR="00327068" w:rsidRDefault="00327068">
            <w:pPr>
              <w:rPr>
                <w:sz w:val="2"/>
                <w:szCs w:val="2"/>
              </w:rPr>
            </w:pPr>
          </w:p>
        </w:tc>
        <w:tc>
          <w:tcPr>
            <w:tcW w:w="1522" w:type="dxa"/>
            <w:vMerge/>
            <w:tcBorders>
              <w:top w:val="nil"/>
            </w:tcBorders>
          </w:tcPr>
          <w:p w:rsidR="00327068" w:rsidRDefault="00327068">
            <w:pPr>
              <w:rPr>
                <w:sz w:val="2"/>
                <w:szCs w:val="2"/>
              </w:rPr>
            </w:pPr>
          </w:p>
        </w:tc>
        <w:tc>
          <w:tcPr>
            <w:tcW w:w="1767" w:type="dxa"/>
            <w:vMerge/>
            <w:tcBorders>
              <w:top w:val="nil"/>
            </w:tcBorders>
          </w:tcPr>
          <w:p w:rsidR="00327068" w:rsidRDefault="00327068">
            <w:pPr>
              <w:rPr>
                <w:sz w:val="2"/>
                <w:szCs w:val="2"/>
              </w:rPr>
            </w:pPr>
          </w:p>
        </w:tc>
        <w:tc>
          <w:tcPr>
            <w:tcW w:w="1217" w:type="dxa"/>
            <w:vMerge/>
            <w:tcBorders>
              <w:top w:val="nil"/>
            </w:tcBorders>
          </w:tcPr>
          <w:p w:rsidR="00327068" w:rsidRDefault="00327068">
            <w:pPr>
              <w:rPr>
                <w:sz w:val="2"/>
                <w:szCs w:val="2"/>
              </w:rPr>
            </w:pPr>
          </w:p>
        </w:tc>
        <w:tc>
          <w:tcPr>
            <w:tcW w:w="1203" w:type="dxa"/>
            <w:vMerge/>
            <w:tcBorders>
              <w:top w:val="nil"/>
            </w:tcBorders>
          </w:tcPr>
          <w:p w:rsidR="00327068" w:rsidRDefault="00327068">
            <w:pPr>
              <w:rPr>
                <w:sz w:val="2"/>
                <w:szCs w:val="2"/>
              </w:rPr>
            </w:pPr>
          </w:p>
        </w:tc>
        <w:tc>
          <w:tcPr>
            <w:tcW w:w="1222" w:type="dxa"/>
            <w:vMerge/>
            <w:tcBorders>
              <w:top w:val="nil"/>
            </w:tcBorders>
          </w:tcPr>
          <w:p w:rsidR="00327068" w:rsidRDefault="00327068">
            <w:pPr>
              <w:rPr>
                <w:sz w:val="2"/>
                <w:szCs w:val="2"/>
              </w:rPr>
            </w:pPr>
          </w:p>
        </w:tc>
        <w:tc>
          <w:tcPr>
            <w:tcW w:w="687" w:type="dxa"/>
            <w:shd w:val="clear" w:color="auto" w:fill="D9F1D0"/>
          </w:tcPr>
          <w:p w:rsidR="00327068" w:rsidRDefault="00DB18DB">
            <w:pPr>
              <w:pStyle w:val="TableParagraph"/>
              <w:spacing w:line="119" w:lineRule="exact"/>
              <w:ind w:left="27" w:right="28"/>
              <w:jc w:val="center"/>
              <w:rPr>
                <w:b/>
                <w:sz w:val="12"/>
              </w:rPr>
            </w:pPr>
            <w:r>
              <w:rPr>
                <w:b/>
                <w:spacing w:val="-2"/>
                <w:sz w:val="12"/>
              </w:rPr>
              <w:t>totale</w:t>
            </w:r>
          </w:p>
        </w:tc>
        <w:tc>
          <w:tcPr>
            <w:tcW w:w="1495" w:type="dxa"/>
            <w:shd w:val="clear" w:color="auto" w:fill="D9F1D0"/>
          </w:tcPr>
          <w:p w:rsidR="00327068" w:rsidRDefault="00327068">
            <w:pPr>
              <w:pStyle w:val="TableParagraph"/>
              <w:rPr>
                <w:rFonts w:ascii="Times New Roman"/>
                <w:sz w:val="8"/>
              </w:rPr>
            </w:pPr>
          </w:p>
        </w:tc>
      </w:tr>
      <w:tr w:rsidR="00327068">
        <w:trPr>
          <w:trHeight w:hRule="exact" w:val="146"/>
        </w:trPr>
        <w:tc>
          <w:tcPr>
            <w:tcW w:w="519" w:type="dxa"/>
            <w:shd w:val="clear" w:color="auto" w:fill="4EA72D"/>
          </w:tcPr>
          <w:p w:rsidR="00327068" w:rsidRDefault="00327068">
            <w:pPr>
              <w:pStyle w:val="TableParagraph"/>
              <w:rPr>
                <w:rFonts w:ascii="Times New Roman"/>
                <w:sz w:val="8"/>
              </w:rPr>
            </w:pPr>
          </w:p>
        </w:tc>
        <w:tc>
          <w:tcPr>
            <w:tcW w:w="1522" w:type="dxa"/>
            <w:shd w:val="clear" w:color="auto" w:fill="4EA72D"/>
          </w:tcPr>
          <w:p w:rsidR="00327068" w:rsidRDefault="00327068">
            <w:pPr>
              <w:pStyle w:val="TableParagraph"/>
              <w:rPr>
                <w:rFonts w:ascii="Times New Roman"/>
                <w:sz w:val="8"/>
              </w:rPr>
            </w:pPr>
          </w:p>
        </w:tc>
        <w:tc>
          <w:tcPr>
            <w:tcW w:w="1767" w:type="dxa"/>
            <w:shd w:val="clear" w:color="auto" w:fill="4EA72D"/>
          </w:tcPr>
          <w:p w:rsidR="00327068" w:rsidRDefault="00327068">
            <w:pPr>
              <w:pStyle w:val="TableParagraph"/>
              <w:rPr>
                <w:rFonts w:ascii="Times New Roman"/>
                <w:sz w:val="8"/>
              </w:rPr>
            </w:pPr>
          </w:p>
        </w:tc>
        <w:tc>
          <w:tcPr>
            <w:tcW w:w="1217" w:type="dxa"/>
            <w:shd w:val="clear" w:color="auto" w:fill="4EA72D"/>
          </w:tcPr>
          <w:p w:rsidR="00327068" w:rsidRDefault="00327068">
            <w:pPr>
              <w:pStyle w:val="TableParagraph"/>
              <w:rPr>
                <w:rFonts w:ascii="Times New Roman"/>
                <w:sz w:val="8"/>
              </w:rPr>
            </w:pPr>
          </w:p>
        </w:tc>
        <w:tc>
          <w:tcPr>
            <w:tcW w:w="1203" w:type="dxa"/>
            <w:shd w:val="clear" w:color="auto" w:fill="4EA72D"/>
          </w:tcPr>
          <w:p w:rsidR="00327068" w:rsidRDefault="00327068">
            <w:pPr>
              <w:pStyle w:val="TableParagraph"/>
              <w:rPr>
                <w:rFonts w:ascii="Times New Roman"/>
                <w:sz w:val="8"/>
              </w:rPr>
            </w:pPr>
          </w:p>
        </w:tc>
        <w:tc>
          <w:tcPr>
            <w:tcW w:w="1222" w:type="dxa"/>
            <w:shd w:val="clear" w:color="auto" w:fill="4EA72D"/>
          </w:tcPr>
          <w:p w:rsidR="00327068" w:rsidRDefault="00327068">
            <w:pPr>
              <w:pStyle w:val="TableParagraph"/>
              <w:rPr>
                <w:rFonts w:ascii="Times New Roman"/>
                <w:sz w:val="8"/>
              </w:rPr>
            </w:pPr>
          </w:p>
        </w:tc>
        <w:tc>
          <w:tcPr>
            <w:tcW w:w="687" w:type="dxa"/>
            <w:shd w:val="clear" w:color="auto" w:fill="4EA72D"/>
          </w:tcPr>
          <w:p w:rsidR="00327068" w:rsidRDefault="00327068">
            <w:pPr>
              <w:pStyle w:val="TableParagraph"/>
              <w:rPr>
                <w:rFonts w:ascii="Times New Roman"/>
                <w:sz w:val="8"/>
              </w:rPr>
            </w:pPr>
          </w:p>
        </w:tc>
        <w:tc>
          <w:tcPr>
            <w:tcW w:w="1495" w:type="dxa"/>
            <w:shd w:val="clear" w:color="auto" w:fill="4EA72D"/>
          </w:tcPr>
          <w:p w:rsidR="00327068" w:rsidRDefault="00327068">
            <w:pPr>
              <w:pStyle w:val="TableParagraph"/>
              <w:rPr>
                <w:rFonts w:ascii="Times New Roman"/>
                <w:sz w:val="8"/>
              </w:rPr>
            </w:pPr>
          </w:p>
        </w:tc>
      </w:tr>
      <w:tr w:rsidR="00327068">
        <w:trPr>
          <w:trHeight w:hRule="exact" w:val="148"/>
        </w:trPr>
        <w:tc>
          <w:tcPr>
            <w:tcW w:w="519" w:type="dxa"/>
          </w:tcPr>
          <w:p w:rsidR="00327068" w:rsidRDefault="00327068">
            <w:pPr>
              <w:pStyle w:val="TableParagraph"/>
              <w:rPr>
                <w:rFonts w:ascii="Times New Roman"/>
                <w:sz w:val="8"/>
              </w:rPr>
            </w:pPr>
          </w:p>
        </w:tc>
        <w:tc>
          <w:tcPr>
            <w:tcW w:w="1522" w:type="dxa"/>
          </w:tcPr>
          <w:p w:rsidR="00327068" w:rsidRDefault="00327068">
            <w:pPr>
              <w:pStyle w:val="TableParagraph"/>
              <w:rPr>
                <w:rFonts w:ascii="Times New Roman"/>
                <w:sz w:val="8"/>
              </w:rPr>
            </w:pPr>
          </w:p>
        </w:tc>
        <w:tc>
          <w:tcPr>
            <w:tcW w:w="1767" w:type="dxa"/>
          </w:tcPr>
          <w:p w:rsidR="00327068" w:rsidRDefault="00327068">
            <w:pPr>
              <w:pStyle w:val="TableParagraph"/>
              <w:rPr>
                <w:rFonts w:ascii="Times New Roman"/>
                <w:sz w:val="8"/>
              </w:rPr>
            </w:pPr>
          </w:p>
        </w:tc>
        <w:tc>
          <w:tcPr>
            <w:tcW w:w="1217" w:type="dxa"/>
          </w:tcPr>
          <w:p w:rsidR="00327068" w:rsidRDefault="00327068">
            <w:pPr>
              <w:pStyle w:val="TableParagraph"/>
              <w:rPr>
                <w:rFonts w:ascii="Times New Roman"/>
                <w:sz w:val="8"/>
              </w:rPr>
            </w:pPr>
          </w:p>
        </w:tc>
        <w:tc>
          <w:tcPr>
            <w:tcW w:w="1203" w:type="dxa"/>
          </w:tcPr>
          <w:p w:rsidR="00327068" w:rsidRDefault="00327068">
            <w:pPr>
              <w:pStyle w:val="TableParagraph"/>
              <w:rPr>
                <w:rFonts w:ascii="Times New Roman"/>
                <w:sz w:val="8"/>
              </w:rPr>
            </w:pPr>
          </w:p>
        </w:tc>
        <w:tc>
          <w:tcPr>
            <w:tcW w:w="1222" w:type="dxa"/>
          </w:tcPr>
          <w:p w:rsidR="00327068" w:rsidRDefault="00327068">
            <w:pPr>
              <w:pStyle w:val="TableParagraph"/>
              <w:rPr>
                <w:rFonts w:ascii="Times New Roman"/>
                <w:sz w:val="8"/>
              </w:rPr>
            </w:pPr>
          </w:p>
        </w:tc>
        <w:tc>
          <w:tcPr>
            <w:tcW w:w="687" w:type="dxa"/>
          </w:tcPr>
          <w:p w:rsidR="00327068" w:rsidRDefault="00327068">
            <w:pPr>
              <w:pStyle w:val="TableParagraph"/>
              <w:rPr>
                <w:rFonts w:ascii="Times New Roman"/>
                <w:sz w:val="8"/>
              </w:rPr>
            </w:pPr>
          </w:p>
        </w:tc>
        <w:tc>
          <w:tcPr>
            <w:tcW w:w="1495" w:type="dxa"/>
          </w:tcPr>
          <w:p w:rsidR="00327068" w:rsidRDefault="00327068">
            <w:pPr>
              <w:pStyle w:val="TableParagraph"/>
              <w:rPr>
                <w:rFonts w:ascii="Times New Roman"/>
                <w:sz w:val="8"/>
              </w:rPr>
            </w:pPr>
          </w:p>
        </w:tc>
      </w:tr>
      <w:tr w:rsidR="00327068">
        <w:trPr>
          <w:trHeight w:hRule="exact" w:val="148"/>
        </w:trPr>
        <w:tc>
          <w:tcPr>
            <w:tcW w:w="519" w:type="dxa"/>
          </w:tcPr>
          <w:p w:rsidR="00327068" w:rsidRDefault="00327068">
            <w:pPr>
              <w:pStyle w:val="TableParagraph"/>
              <w:rPr>
                <w:rFonts w:ascii="Times New Roman"/>
                <w:sz w:val="8"/>
              </w:rPr>
            </w:pPr>
          </w:p>
        </w:tc>
        <w:tc>
          <w:tcPr>
            <w:tcW w:w="1522" w:type="dxa"/>
          </w:tcPr>
          <w:p w:rsidR="00327068" w:rsidRDefault="00327068">
            <w:pPr>
              <w:pStyle w:val="TableParagraph"/>
              <w:rPr>
                <w:rFonts w:ascii="Times New Roman"/>
                <w:sz w:val="8"/>
              </w:rPr>
            </w:pPr>
          </w:p>
        </w:tc>
        <w:tc>
          <w:tcPr>
            <w:tcW w:w="1767" w:type="dxa"/>
          </w:tcPr>
          <w:p w:rsidR="00327068" w:rsidRDefault="00327068">
            <w:pPr>
              <w:pStyle w:val="TableParagraph"/>
              <w:rPr>
                <w:rFonts w:ascii="Times New Roman"/>
                <w:sz w:val="8"/>
              </w:rPr>
            </w:pPr>
          </w:p>
        </w:tc>
        <w:tc>
          <w:tcPr>
            <w:tcW w:w="1217" w:type="dxa"/>
          </w:tcPr>
          <w:p w:rsidR="00327068" w:rsidRDefault="00327068">
            <w:pPr>
              <w:pStyle w:val="TableParagraph"/>
              <w:rPr>
                <w:rFonts w:ascii="Times New Roman"/>
                <w:sz w:val="8"/>
              </w:rPr>
            </w:pPr>
          </w:p>
        </w:tc>
        <w:tc>
          <w:tcPr>
            <w:tcW w:w="1203" w:type="dxa"/>
          </w:tcPr>
          <w:p w:rsidR="00327068" w:rsidRDefault="00327068">
            <w:pPr>
              <w:pStyle w:val="TableParagraph"/>
              <w:rPr>
                <w:rFonts w:ascii="Times New Roman"/>
                <w:sz w:val="8"/>
              </w:rPr>
            </w:pPr>
          </w:p>
        </w:tc>
        <w:tc>
          <w:tcPr>
            <w:tcW w:w="1222" w:type="dxa"/>
          </w:tcPr>
          <w:p w:rsidR="00327068" w:rsidRDefault="00327068">
            <w:pPr>
              <w:pStyle w:val="TableParagraph"/>
              <w:rPr>
                <w:rFonts w:ascii="Times New Roman"/>
                <w:sz w:val="8"/>
              </w:rPr>
            </w:pPr>
          </w:p>
        </w:tc>
        <w:tc>
          <w:tcPr>
            <w:tcW w:w="687" w:type="dxa"/>
          </w:tcPr>
          <w:p w:rsidR="00327068" w:rsidRDefault="00327068">
            <w:pPr>
              <w:pStyle w:val="TableParagraph"/>
              <w:rPr>
                <w:rFonts w:ascii="Times New Roman"/>
                <w:sz w:val="8"/>
              </w:rPr>
            </w:pPr>
          </w:p>
        </w:tc>
        <w:tc>
          <w:tcPr>
            <w:tcW w:w="1495" w:type="dxa"/>
          </w:tcPr>
          <w:p w:rsidR="00327068" w:rsidRDefault="00327068">
            <w:pPr>
              <w:pStyle w:val="TableParagraph"/>
              <w:rPr>
                <w:rFonts w:ascii="Times New Roman"/>
                <w:sz w:val="8"/>
              </w:rPr>
            </w:pPr>
          </w:p>
        </w:tc>
      </w:tr>
    </w:tbl>
    <w:p w:rsidR="00327068" w:rsidRPr="00777DED" w:rsidRDefault="00E10154" w:rsidP="00C31345">
      <w:pPr>
        <w:pStyle w:val="Corpotesto"/>
        <w:spacing w:before="119"/>
        <w:ind w:left="142"/>
        <w:jc w:val="both"/>
        <w:rPr>
          <w:rFonts w:ascii="Verdana" w:hAnsi="Verdana"/>
          <w:sz w:val="18"/>
          <w:szCs w:val="18"/>
        </w:rPr>
      </w:pPr>
      <w:r w:rsidRPr="00777DED">
        <w:rPr>
          <w:rFonts w:ascii="Verdana" w:hAnsi="Verdana"/>
          <w:sz w:val="18"/>
          <w:szCs w:val="18"/>
        </w:rPr>
        <w:t xml:space="preserve">A corredo di quanto dichiarato nella sopraindicata tabella deve essere </w:t>
      </w:r>
      <w:r w:rsidR="00D31FF9" w:rsidRPr="00216D33">
        <w:rPr>
          <w:rFonts w:ascii="Verdana" w:hAnsi="Verdana"/>
          <w:b/>
          <w:color w:val="C00000"/>
          <w:sz w:val="18"/>
          <w:szCs w:val="18"/>
        </w:rPr>
        <w:t>obbligatoriamente</w:t>
      </w:r>
      <w:r w:rsidR="00D31FF9" w:rsidRPr="00777DED">
        <w:rPr>
          <w:rFonts w:ascii="Verdana" w:hAnsi="Verdana"/>
          <w:sz w:val="18"/>
          <w:szCs w:val="18"/>
        </w:rPr>
        <w:t xml:space="preserve"> </w:t>
      </w:r>
      <w:r w:rsidRPr="00777DED">
        <w:rPr>
          <w:rFonts w:ascii="Verdana" w:hAnsi="Verdana"/>
          <w:sz w:val="18"/>
          <w:szCs w:val="18"/>
        </w:rPr>
        <w:t>prodotto</w:t>
      </w:r>
      <w:r w:rsidR="00C31345">
        <w:rPr>
          <w:rFonts w:ascii="Verdana" w:hAnsi="Verdana"/>
          <w:sz w:val="18"/>
          <w:szCs w:val="18"/>
        </w:rPr>
        <w:t xml:space="preserve"> </w:t>
      </w:r>
      <w:r w:rsidR="00C31345">
        <w:rPr>
          <w:rFonts w:ascii="Verdana" w:hAnsi="Verdana" w:cs="ArialMT"/>
        </w:rPr>
        <w:t xml:space="preserve">il </w:t>
      </w:r>
      <w:r w:rsidR="00C31345" w:rsidRPr="00C31345">
        <w:rPr>
          <w:rFonts w:ascii="Verdana" w:hAnsi="Verdana" w:cs="ArialMT"/>
          <w:sz w:val="18"/>
          <w:szCs w:val="18"/>
        </w:rPr>
        <w:t>Certificato di Esecuzione Lavori</w:t>
      </w:r>
      <w:r w:rsidR="009470DB">
        <w:rPr>
          <w:rFonts w:ascii="Verdana" w:hAnsi="Verdana" w:cs="ArialMT"/>
          <w:sz w:val="18"/>
          <w:szCs w:val="18"/>
        </w:rPr>
        <w:t xml:space="preserve"> </w:t>
      </w:r>
      <w:r w:rsidR="00DB18DB" w:rsidRPr="00777DED">
        <w:rPr>
          <w:rFonts w:ascii="Verdana" w:hAnsi="Verdana"/>
          <w:sz w:val="18"/>
          <w:szCs w:val="18"/>
        </w:rPr>
        <w:t>(elencare con riferimento alla tabella 1 (</w:t>
      </w:r>
      <w:proofErr w:type="spellStart"/>
      <w:r w:rsidR="00DB18DB" w:rsidRPr="00777DED">
        <w:rPr>
          <w:rFonts w:ascii="Verdana" w:hAnsi="Verdana"/>
          <w:sz w:val="18"/>
          <w:szCs w:val="18"/>
        </w:rPr>
        <w:t>All</w:t>
      </w:r>
      <w:proofErr w:type="spellEnd"/>
      <w:r w:rsidR="00DB18DB" w:rsidRPr="00777DED">
        <w:rPr>
          <w:rFonts w:ascii="Verdana" w:hAnsi="Verdana"/>
          <w:sz w:val="18"/>
          <w:szCs w:val="18"/>
        </w:rPr>
        <w:t xml:space="preserve">. 1 – </w:t>
      </w:r>
      <w:proofErr w:type="spellStart"/>
      <w:r w:rsidR="00DB18DB" w:rsidRPr="00777DED">
        <w:rPr>
          <w:rFonts w:ascii="Verdana" w:hAnsi="Verdana"/>
          <w:sz w:val="18"/>
          <w:szCs w:val="18"/>
        </w:rPr>
        <w:t>All</w:t>
      </w:r>
      <w:proofErr w:type="spellEnd"/>
      <w:r w:rsidR="00DB18DB" w:rsidRPr="00777DED">
        <w:rPr>
          <w:rFonts w:ascii="Verdana" w:hAnsi="Verdana"/>
          <w:sz w:val="18"/>
          <w:szCs w:val="18"/>
        </w:rPr>
        <w:t xml:space="preserve">. 2 – </w:t>
      </w:r>
      <w:proofErr w:type="spellStart"/>
      <w:r w:rsidR="00DB18DB" w:rsidRPr="00777DED">
        <w:rPr>
          <w:rFonts w:ascii="Verdana" w:hAnsi="Verdana"/>
          <w:sz w:val="18"/>
          <w:szCs w:val="18"/>
        </w:rPr>
        <w:t>All</w:t>
      </w:r>
      <w:proofErr w:type="spellEnd"/>
      <w:r w:rsidR="00DB18DB" w:rsidRPr="00777DED">
        <w:rPr>
          <w:rFonts w:ascii="Verdana" w:hAnsi="Verdana"/>
          <w:sz w:val="18"/>
          <w:szCs w:val="18"/>
        </w:rPr>
        <w:t xml:space="preserve">. 3, </w:t>
      </w:r>
      <w:proofErr w:type="spellStart"/>
      <w:r w:rsidR="00DB18DB" w:rsidRPr="00777DED">
        <w:rPr>
          <w:rFonts w:ascii="Verdana" w:hAnsi="Verdana"/>
          <w:sz w:val="18"/>
          <w:szCs w:val="18"/>
        </w:rPr>
        <w:t>ecc</w:t>
      </w:r>
      <w:proofErr w:type="spellEnd"/>
      <w:r w:rsidR="00DB18DB" w:rsidRPr="00777DED">
        <w:rPr>
          <w:rFonts w:ascii="Verdana" w:hAnsi="Verdana"/>
          <w:sz w:val="18"/>
          <w:szCs w:val="18"/>
        </w:rPr>
        <w:t xml:space="preserve"> - tutti i certificati di collaudo allegati). È richiesta copia de</w:t>
      </w:r>
      <w:r w:rsidR="00C31345">
        <w:rPr>
          <w:rFonts w:ascii="Verdana" w:hAnsi="Verdana"/>
          <w:sz w:val="18"/>
          <w:szCs w:val="18"/>
        </w:rPr>
        <w:t>i certificati</w:t>
      </w:r>
      <w:r w:rsidR="00DB18DB" w:rsidRPr="00777DED">
        <w:rPr>
          <w:rFonts w:ascii="Verdana" w:hAnsi="Verdana"/>
          <w:sz w:val="18"/>
          <w:szCs w:val="18"/>
        </w:rPr>
        <w:t>, autocertificata dall’operatore economico partecipante al presente avviso di preselezione;</w:t>
      </w:r>
    </w:p>
    <w:p w:rsidR="00D31FF9" w:rsidRPr="00777DED" w:rsidRDefault="00D31FF9" w:rsidP="00777DED">
      <w:pPr>
        <w:tabs>
          <w:tab w:val="left" w:pos="312"/>
          <w:tab w:val="left" w:pos="424"/>
        </w:tabs>
        <w:spacing w:line="242" w:lineRule="auto"/>
        <w:ind w:right="282"/>
        <w:jc w:val="both"/>
        <w:rPr>
          <w:rFonts w:ascii="Verdana" w:hAnsi="Verdana"/>
          <w:sz w:val="18"/>
          <w:szCs w:val="18"/>
        </w:rPr>
      </w:pPr>
    </w:p>
    <w:p w:rsidR="00D31FF9" w:rsidRPr="00777DED" w:rsidRDefault="00777DED" w:rsidP="00491A8C">
      <w:pPr>
        <w:tabs>
          <w:tab w:val="left" w:pos="312"/>
          <w:tab w:val="left" w:pos="424"/>
        </w:tabs>
        <w:spacing w:line="242" w:lineRule="auto"/>
        <w:ind w:left="142" w:right="282" w:hanging="142"/>
        <w:jc w:val="both"/>
        <w:rPr>
          <w:rFonts w:ascii="Verdana" w:hAnsi="Verdana"/>
          <w:b/>
          <w:sz w:val="18"/>
          <w:szCs w:val="18"/>
        </w:rPr>
      </w:pPr>
      <w:r>
        <w:rPr>
          <w:rFonts w:ascii="Verdana" w:hAnsi="Verdana"/>
          <w:b/>
          <w:sz w:val="18"/>
          <w:szCs w:val="18"/>
        </w:rPr>
        <w:t>-</w:t>
      </w:r>
      <w:r w:rsidR="00D31FF9" w:rsidRPr="00777DED">
        <w:rPr>
          <w:rFonts w:ascii="Verdana" w:hAnsi="Verdana"/>
          <w:b/>
          <w:sz w:val="18"/>
          <w:szCs w:val="18"/>
        </w:rPr>
        <w:t>che il numero medio annuo del personale dipendente riferibile all’anno 2024, da dimostrarsi con il bilancio è il seguente:</w:t>
      </w:r>
      <w:bookmarkStart w:id="1" w:name="_GoBack"/>
      <w:bookmarkEnd w:id="1"/>
      <w:r w:rsidR="00D31FF9" w:rsidRPr="00777DED">
        <w:rPr>
          <w:rFonts w:ascii="Verdana" w:hAnsi="Verdana"/>
          <w:b/>
          <w:sz w:val="18"/>
          <w:szCs w:val="18"/>
        </w:rPr>
        <w:t xml:space="preserve"> ……………….</w:t>
      </w:r>
    </w:p>
    <w:p w:rsidR="00D31FF9" w:rsidRPr="00777DED" w:rsidRDefault="00D31FF9" w:rsidP="00777DED">
      <w:pPr>
        <w:tabs>
          <w:tab w:val="left" w:pos="312"/>
          <w:tab w:val="left" w:pos="424"/>
        </w:tabs>
        <w:spacing w:line="242" w:lineRule="auto"/>
        <w:ind w:left="142" w:right="282"/>
        <w:jc w:val="both"/>
        <w:rPr>
          <w:rFonts w:ascii="Verdana" w:hAnsi="Verdana"/>
          <w:sz w:val="18"/>
          <w:szCs w:val="18"/>
        </w:rPr>
      </w:pPr>
      <w:r w:rsidRPr="00777DED">
        <w:rPr>
          <w:rFonts w:ascii="Verdana" w:hAnsi="Verdana"/>
          <w:sz w:val="18"/>
          <w:szCs w:val="18"/>
        </w:rPr>
        <w:t>A corredo di quanto sopra dichiarato, facoltativamente può essere allegata copia del bilancio 2024</w:t>
      </w:r>
    </w:p>
    <w:p w:rsidR="00D31FF9" w:rsidRPr="00777DED" w:rsidRDefault="00D31FF9" w:rsidP="00777DED">
      <w:pPr>
        <w:tabs>
          <w:tab w:val="left" w:pos="312"/>
          <w:tab w:val="left" w:pos="424"/>
        </w:tabs>
        <w:spacing w:line="242" w:lineRule="auto"/>
        <w:ind w:right="282"/>
        <w:jc w:val="both"/>
        <w:rPr>
          <w:rFonts w:ascii="Verdana" w:hAnsi="Verdana"/>
          <w:sz w:val="18"/>
          <w:szCs w:val="18"/>
        </w:rPr>
      </w:pPr>
    </w:p>
    <w:p w:rsidR="00327068" w:rsidRPr="00777DED" w:rsidRDefault="00777DED" w:rsidP="00777DED">
      <w:pPr>
        <w:tabs>
          <w:tab w:val="left" w:pos="308"/>
        </w:tabs>
        <w:jc w:val="both"/>
        <w:rPr>
          <w:rFonts w:ascii="Verdana" w:hAnsi="Verdana"/>
          <w:sz w:val="18"/>
          <w:szCs w:val="18"/>
        </w:rPr>
      </w:pPr>
      <w:r>
        <w:rPr>
          <w:rFonts w:ascii="Verdana" w:hAnsi="Verdana"/>
          <w:sz w:val="18"/>
          <w:szCs w:val="18"/>
        </w:rPr>
        <w:t xml:space="preserve">Si allega </w:t>
      </w:r>
      <w:r w:rsidR="00DB18DB" w:rsidRPr="00777DED">
        <w:rPr>
          <w:rFonts w:ascii="Verdana" w:hAnsi="Verdana"/>
          <w:sz w:val="18"/>
          <w:szCs w:val="18"/>
        </w:rPr>
        <w:t>copia</w:t>
      </w:r>
      <w:r w:rsidR="00DB18DB" w:rsidRPr="00777DED">
        <w:rPr>
          <w:rFonts w:ascii="Verdana" w:hAnsi="Verdana"/>
          <w:spacing w:val="-8"/>
          <w:sz w:val="18"/>
          <w:szCs w:val="18"/>
        </w:rPr>
        <w:t xml:space="preserve"> </w:t>
      </w:r>
      <w:r w:rsidR="00DB18DB" w:rsidRPr="00777DED">
        <w:rPr>
          <w:rFonts w:ascii="Verdana" w:hAnsi="Verdana"/>
          <w:sz w:val="18"/>
          <w:szCs w:val="18"/>
        </w:rPr>
        <w:t>di</w:t>
      </w:r>
      <w:r w:rsidR="00DB18DB" w:rsidRPr="00777DED">
        <w:rPr>
          <w:rFonts w:ascii="Verdana" w:hAnsi="Verdana"/>
          <w:spacing w:val="-6"/>
          <w:sz w:val="18"/>
          <w:szCs w:val="18"/>
        </w:rPr>
        <w:t xml:space="preserve"> </w:t>
      </w:r>
      <w:r w:rsidR="00DB18DB" w:rsidRPr="00777DED">
        <w:rPr>
          <w:rFonts w:ascii="Verdana" w:hAnsi="Verdana"/>
          <w:sz w:val="18"/>
          <w:szCs w:val="18"/>
        </w:rPr>
        <w:t>un</w:t>
      </w:r>
      <w:r w:rsidR="00DB18DB" w:rsidRPr="00777DED">
        <w:rPr>
          <w:rFonts w:ascii="Verdana" w:hAnsi="Verdana"/>
          <w:spacing w:val="-7"/>
          <w:sz w:val="18"/>
          <w:szCs w:val="18"/>
        </w:rPr>
        <w:t xml:space="preserve"> </w:t>
      </w:r>
      <w:r w:rsidR="00DB18DB" w:rsidRPr="00777DED">
        <w:rPr>
          <w:rFonts w:ascii="Verdana" w:hAnsi="Verdana"/>
          <w:sz w:val="18"/>
          <w:szCs w:val="18"/>
        </w:rPr>
        <w:t>documento</w:t>
      </w:r>
      <w:r w:rsidR="00DB18DB" w:rsidRPr="00777DED">
        <w:rPr>
          <w:rFonts w:ascii="Verdana" w:hAnsi="Verdana"/>
          <w:spacing w:val="-7"/>
          <w:sz w:val="18"/>
          <w:szCs w:val="18"/>
        </w:rPr>
        <w:t xml:space="preserve"> </w:t>
      </w:r>
      <w:r w:rsidR="00DB18DB" w:rsidRPr="00777DED">
        <w:rPr>
          <w:rFonts w:ascii="Verdana" w:hAnsi="Verdana"/>
          <w:sz w:val="18"/>
          <w:szCs w:val="18"/>
        </w:rPr>
        <w:t>d’identità</w:t>
      </w:r>
      <w:r w:rsidR="00DB18DB" w:rsidRPr="00777DED">
        <w:rPr>
          <w:rFonts w:ascii="Verdana" w:hAnsi="Verdana"/>
          <w:spacing w:val="-7"/>
          <w:sz w:val="18"/>
          <w:szCs w:val="18"/>
        </w:rPr>
        <w:t xml:space="preserve"> </w:t>
      </w:r>
      <w:r w:rsidR="00DB18DB" w:rsidRPr="00777DED">
        <w:rPr>
          <w:rFonts w:ascii="Verdana" w:hAnsi="Verdana"/>
          <w:sz w:val="18"/>
          <w:szCs w:val="18"/>
        </w:rPr>
        <w:t>del</w:t>
      </w:r>
      <w:r w:rsidR="00DB18DB" w:rsidRPr="00777DED">
        <w:rPr>
          <w:rFonts w:ascii="Verdana" w:hAnsi="Verdana"/>
          <w:spacing w:val="-5"/>
          <w:sz w:val="18"/>
          <w:szCs w:val="18"/>
        </w:rPr>
        <w:t xml:space="preserve"> </w:t>
      </w:r>
      <w:r w:rsidR="00DB18DB" w:rsidRPr="00777DED">
        <w:rPr>
          <w:rFonts w:ascii="Verdana" w:hAnsi="Verdana"/>
          <w:sz w:val="18"/>
          <w:szCs w:val="18"/>
        </w:rPr>
        <w:t>sottoscrittore</w:t>
      </w:r>
      <w:r w:rsidR="00DB18DB" w:rsidRPr="00777DED">
        <w:rPr>
          <w:rFonts w:ascii="Verdana" w:hAnsi="Verdana"/>
          <w:spacing w:val="-7"/>
          <w:sz w:val="18"/>
          <w:szCs w:val="18"/>
        </w:rPr>
        <w:t xml:space="preserve"> </w:t>
      </w:r>
      <w:r w:rsidR="00DB18DB" w:rsidRPr="00777DED">
        <w:rPr>
          <w:rFonts w:ascii="Verdana" w:hAnsi="Verdana"/>
          <w:sz w:val="18"/>
          <w:szCs w:val="18"/>
        </w:rPr>
        <w:t>in</w:t>
      </w:r>
      <w:r w:rsidR="00DB18DB" w:rsidRPr="00777DED">
        <w:rPr>
          <w:rFonts w:ascii="Verdana" w:hAnsi="Verdana"/>
          <w:spacing w:val="-8"/>
          <w:sz w:val="18"/>
          <w:szCs w:val="18"/>
        </w:rPr>
        <w:t xml:space="preserve"> </w:t>
      </w:r>
      <w:r w:rsidR="00DB18DB" w:rsidRPr="00777DED">
        <w:rPr>
          <w:rFonts w:ascii="Verdana" w:hAnsi="Verdana"/>
          <w:sz w:val="18"/>
          <w:szCs w:val="18"/>
        </w:rPr>
        <w:t>co</w:t>
      </w:r>
      <w:r>
        <w:rPr>
          <w:rFonts w:ascii="Verdana" w:hAnsi="Verdana"/>
          <w:sz w:val="18"/>
          <w:szCs w:val="18"/>
        </w:rPr>
        <w:t>r</w:t>
      </w:r>
      <w:r w:rsidR="00DB18DB" w:rsidRPr="00777DED">
        <w:rPr>
          <w:rFonts w:ascii="Verdana" w:hAnsi="Verdana"/>
          <w:sz w:val="18"/>
          <w:szCs w:val="18"/>
        </w:rPr>
        <w:t>so</w:t>
      </w:r>
      <w:r w:rsidR="00DB18DB" w:rsidRPr="00777DED">
        <w:rPr>
          <w:rFonts w:ascii="Verdana" w:hAnsi="Verdana"/>
          <w:spacing w:val="-7"/>
          <w:sz w:val="18"/>
          <w:szCs w:val="18"/>
        </w:rPr>
        <w:t xml:space="preserve"> </w:t>
      </w:r>
      <w:r w:rsidR="00DB18DB" w:rsidRPr="00777DED">
        <w:rPr>
          <w:rFonts w:ascii="Verdana" w:hAnsi="Verdana"/>
          <w:sz w:val="18"/>
          <w:szCs w:val="18"/>
        </w:rPr>
        <w:t>di</w:t>
      </w:r>
      <w:r w:rsidR="00DB18DB" w:rsidRPr="00777DED">
        <w:rPr>
          <w:rFonts w:ascii="Verdana" w:hAnsi="Verdana"/>
          <w:spacing w:val="-6"/>
          <w:sz w:val="18"/>
          <w:szCs w:val="18"/>
        </w:rPr>
        <w:t xml:space="preserve"> </w:t>
      </w:r>
      <w:r w:rsidR="00DB18DB" w:rsidRPr="00777DED">
        <w:rPr>
          <w:rFonts w:ascii="Verdana" w:hAnsi="Verdana"/>
          <w:spacing w:val="-2"/>
          <w:sz w:val="18"/>
          <w:szCs w:val="18"/>
        </w:rPr>
        <w:t>validità</w:t>
      </w:r>
      <w:r>
        <w:rPr>
          <w:rFonts w:ascii="Verdana" w:hAnsi="Verdana"/>
          <w:spacing w:val="-2"/>
          <w:sz w:val="18"/>
          <w:szCs w:val="18"/>
        </w:rPr>
        <w:t xml:space="preserve"> e </w:t>
      </w:r>
      <w:r w:rsidR="00DB18DB" w:rsidRPr="00777DED">
        <w:rPr>
          <w:rFonts w:ascii="Verdana" w:hAnsi="Verdana"/>
          <w:i/>
          <w:sz w:val="18"/>
          <w:szCs w:val="18"/>
        </w:rPr>
        <w:t>(se</w:t>
      </w:r>
      <w:r w:rsidR="00DB18DB" w:rsidRPr="00777DED">
        <w:rPr>
          <w:rFonts w:ascii="Verdana" w:hAnsi="Verdana"/>
          <w:i/>
          <w:spacing w:val="-6"/>
          <w:sz w:val="18"/>
          <w:szCs w:val="18"/>
        </w:rPr>
        <w:t xml:space="preserve"> </w:t>
      </w:r>
      <w:r w:rsidR="00DB18DB" w:rsidRPr="00777DED">
        <w:rPr>
          <w:rFonts w:ascii="Verdana" w:hAnsi="Verdana"/>
          <w:i/>
          <w:sz w:val="18"/>
          <w:szCs w:val="18"/>
        </w:rPr>
        <w:t>del</w:t>
      </w:r>
      <w:r w:rsidR="00DB18DB" w:rsidRPr="00777DED">
        <w:rPr>
          <w:rFonts w:ascii="Verdana" w:hAnsi="Verdana"/>
          <w:i/>
          <w:spacing w:val="-5"/>
          <w:sz w:val="18"/>
          <w:szCs w:val="18"/>
        </w:rPr>
        <w:t xml:space="preserve"> </w:t>
      </w:r>
      <w:r w:rsidR="00DB18DB" w:rsidRPr="00777DED">
        <w:rPr>
          <w:rFonts w:ascii="Verdana" w:hAnsi="Verdana"/>
          <w:i/>
          <w:sz w:val="18"/>
          <w:szCs w:val="18"/>
        </w:rPr>
        <w:t>caso)</w:t>
      </w:r>
      <w:r w:rsidR="00DB18DB" w:rsidRPr="00777DED">
        <w:rPr>
          <w:rFonts w:ascii="Verdana" w:hAnsi="Verdana"/>
          <w:i/>
          <w:spacing w:val="-5"/>
          <w:sz w:val="18"/>
          <w:szCs w:val="18"/>
        </w:rPr>
        <w:t xml:space="preserve"> </w:t>
      </w:r>
      <w:r w:rsidR="00DB18DB" w:rsidRPr="00777DED">
        <w:rPr>
          <w:rFonts w:ascii="Verdana" w:hAnsi="Verdana"/>
          <w:sz w:val="18"/>
          <w:szCs w:val="18"/>
        </w:rPr>
        <w:t>copia</w:t>
      </w:r>
      <w:r w:rsidR="00DB18DB" w:rsidRPr="00777DED">
        <w:rPr>
          <w:rFonts w:ascii="Verdana" w:hAnsi="Verdana"/>
          <w:spacing w:val="-5"/>
          <w:sz w:val="18"/>
          <w:szCs w:val="18"/>
        </w:rPr>
        <w:t xml:space="preserve"> </w:t>
      </w:r>
      <w:r w:rsidR="00DB18DB" w:rsidRPr="00777DED">
        <w:rPr>
          <w:rFonts w:ascii="Verdana" w:hAnsi="Verdana"/>
          <w:sz w:val="18"/>
          <w:szCs w:val="18"/>
        </w:rPr>
        <w:t>della</w:t>
      </w:r>
      <w:r w:rsidR="00DB18DB" w:rsidRPr="00777DED">
        <w:rPr>
          <w:rFonts w:ascii="Verdana" w:hAnsi="Verdana"/>
          <w:spacing w:val="-6"/>
          <w:sz w:val="18"/>
          <w:szCs w:val="18"/>
        </w:rPr>
        <w:t xml:space="preserve"> </w:t>
      </w:r>
      <w:r w:rsidR="00DB18DB" w:rsidRPr="00777DED">
        <w:rPr>
          <w:rFonts w:ascii="Verdana" w:hAnsi="Verdana"/>
          <w:spacing w:val="-2"/>
          <w:sz w:val="18"/>
          <w:szCs w:val="18"/>
        </w:rPr>
        <w:t>procura.</w:t>
      </w:r>
    </w:p>
    <w:p w:rsidR="00327068" w:rsidRPr="00777DED" w:rsidRDefault="00DB18DB" w:rsidP="00777DED">
      <w:pPr>
        <w:spacing w:before="120"/>
        <w:ind w:left="152"/>
        <w:jc w:val="both"/>
        <w:rPr>
          <w:rFonts w:ascii="Verdana" w:hAnsi="Verdana"/>
          <w:b/>
          <w:sz w:val="18"/>
          <w:szCs w:val="18"/>
        </w:rPr>
      </w:pPr>
      <w:r w:rsidRPr="00777DED">
        <w:rPr>
          <w:rFonts w:ascii="Verdana" w:hAnsi="Verdana"/>
          <w:b/>
          <w:sz w:val="18"/>
          <w:szCs w:val="18"/>
        </w:rPr>
        <w:t>La</w:t>
      </w:r>
      <w:r w:rsidRPr="00777DED">
        <w:rPr>
          <w:rFonts w:ascii="Verdana" w:hAnsi="Verdana"/>
          <w:b/>
          <w:spacing w:val="-4"/>
          <w:sz w:val="18"/>
          <w:szCs w:val="18"/>
        </w:rPr>
        <w:t xml:space="preserve"> </w:t>
      </w:r>
      <w:r w:rsidRPr="00777DED">
        <w:rPr>
          <w:rFonts w:ascii="Verdana" w:hAnsi="Verdana"/>
          <w:b/>
          <w:sz w:val="18"/>
          <w:szCs w:val="18"/>
        </w:rPr>
        <w:t>presente</w:t>
      </w:r>
      <w:r w:rsidRPr="00777DED">
        <w:rPr>
          <w:rFonts w:ascii="Verdana" w:hAnsi="Verdana"/>
          <w:b/>
          <w:spacing w:val="-3"/>
          <w:sz w:val="18"/>
          <w:szCs w:val="18"/>
        </w:rPr>
        <w:t xml:space="preserve"> </w:t>
      </w:r>
      <w:r w:rsidRPr="00777DED">
        <w:rPr>
          <w:rFonts w:ascii="Verdana" w:hAnsi="Verdana"/>
          <w:b/>
          <w:sz w:val="18"/>
          <w:szCs w:val="18"/>
        </w:rPr>
        <w:t>dichiarazione</w:t>
      </w:r>
      <w:r w:rsidRPr="00777DED">
        <w:rPr>
          <w:rFonts w:ascii="Verdana" w:hAnsi="Verdana"/>
          <w:b/>
          <w:spacing w:val="-4"/>
          <w:sz w:val="18"/>
          <w:szCs w:val="18"/>
        </w:rPr>
        <w:t xml:space="preserve"> </w:t>
      </w:r>
      <w:r w:rsidRPr="00777DED">
        <w:rPr>
          <w:rFonts w:ascii="Verdana" w:hAnsi="Verdana"/>
          <w:b/>
          <w:sz w:val="18"/>
          <w:szCs w:val="18"/>
        </w:rPr>
        <w:t>è</w:t>
      </w:r>
      <w:r w:rsidRPr="00777DED">
        <w:rPr>
          <w:rFonts w:ascii="Verdana" w:hAnsi="Verdana"/>
          <w:b/>
          <w:spacing w:val="-4"/>
          <w:sz w:val="18"/>
          <w:szCs w:val="18"/>
        </w:rPr>
        <w:t xml:space="preserve"> </w:t>
      </w:r>
      <w:r w:rsidRPr="00777DED">
        <w:rPr>
          <w:rFonts w:ascii="Verdana" w:hAnsi="Verdana"/>
          <w:b/>
          <w:sz w:val="18"/>
          <w:szCs w:val="18"/>
        </w:rPr>
        <w:t>resa</w:t>
      </w:r>
      <w:r w:rsidRPr="00777DED">
        <w:rPr>
          <w:rFonts w:ascii="Verdana" w:hAnsi="Verdana"/>
          <w:b/>
          <w:spacing w:val="-3"/>
          <w:sz w:val="18"/>
          <w:szCs w:val="18"/>
        </w:rPr>
        <w:t xml:space="preserve"> </w:t>
      </w:r>
      <w:r w:rsidRPr="00777DED">
        <w:rPr>
          <w:rFonts w:ascii="Verdana" w:hAnsi="Verdana"/>
          <w:b/>
          <w:sz w:val="18"/>
          <w:szCs w:val="18"/>
        </w:rPr>
        <w:t>ai</w:t>
      </w:r>
      <w:r w:rsidRPr="00777DED">
        <w:rPr>
          <w:rFonts w:ascii="Verdana" w:hAnsi="Verdana"/>
          <w:b/>
          <w:spacing w:val="-4"/>
          <w:sz w:val="18"/>
          <w:szCs w:val="18"/>
        </w:rPr>
        <w:t xml:space="preserve"> </w:t>
      </w:r>
      <w:r w:rsidRPr="00777DED">
        <w:rPr>
          <w:rFonts w:ascii="Verdana" w:hAnsi="Verdana"/>
          <w:b/>
          <w:sz w:val="18"/>
          <w:szCs w:val="18"/>
        </w:rPr>
        <w:t>sensi</w:t>
      </w:r>
      <w:r w:rsidRPr="00777DED">
        <w:rPr>
          <w:rFonts w:ascii="Verdana" w:hAnsi="Verdana"/>
          <w:b/>
          <w:spacing w:val="-1"/>
          <w:sz w:val="18"/>
          <w:szCs w:val="18"/>
        </w:rPr>
        <w:t xml:space="preserve"> </w:t>
      </w:r>
      <w:r w:rsidRPr="00777DED">
        <w:rPr>
          <w:rFonts w:ascii="Verdana" w:hAnsi="Verdana"/>
          <w:b/>
          <w:sz w:val="18"/>
          <w:szCs w:val="18"/>
        </w:rPr>
        <w:t>e</w:t>
      </w:r>
      <w:r w:rsidRPr="00777DED">
        <w:rPr>
          <w:rFonts w:ascii="Verdana" w:hAnsi="Verdana"/>
          <w:b/>
          <w:spacing w:val="-4"/>
          <w:sz w:val="18"/>
          <w:szCs w:val="18"/>
        </w:rPr>
        <w:t xml:space="preserve"> </w:t>
      </w:r>
      <w:r w:rsidRPr="00777DED">
        <w:rPr>
          <w:rFonts w:ascii="Verdana" w:hAnsi="Verdana"/>
          <w:b/>
          <w:sz w:val="18"/>
          <w:szCs w:val="18"/>
        </w:rPr>
        <w:t>per</w:t>
      </w:r>
      <w:r w:rsidRPr="00777DED">
        <w:rPr>
          <w:rFonts w:ascii="Verdana" w:hAnsi="Verdana"/>
          <w:b/>
          <w:spacing w:val="-4"/>
          <w:sz w:val="18"/>
          <w:szCs w:val="18"/>
        </w:rPr>
        <w:t xml:space="preserve"> </w:t>
      </w:r>
      <w:r w:rsidRPr="00777DED">
        <w:rPr>
          <w:rFonts w:ascii="Verdana" w:hAnsi="Verdana"/>
          <w:b/>
          <w:sz w:val="18"/>
          <w:szCs w:val="18"/>
        </w:rPr>
        <w:t>gli</w:t>
      </w:r>
      <w:r w:rsidRPr="00777DED">
        <w:rPr>
          <w:rFonts w:ascii="Verdana" w:hAnsi="Verdana"/>
          <w:b/>
          <w:spacing w:val="-4"/>
          <w:sz w:val="18"/>
          <w:szCs w:val="18"/>
        </w:rPr>
        <w:t xml:space="preserve"> </w:t>
      </w:r>
      <w:r w:rsidRPr="00777DED">
        <w:rPr>
          <w:rFonts w:ascii="Verdana" w:hAnsi="Verdana"/>
          <w:b/>
          <w:sz w:val="18"/>
          <w:szCs w:val="18"/>
        </w:rPr>
        <w:t>effetti</w:t>
      </w:r>
      <w:r w:rsidRPr="00777DED">
        <w:rPr>
          <w:rFonts w:ascii="Verdana" w:hAnsi="Verdana"/>
          <w:b/>
          <w:spacing w:val="-3"/>
          <w:sz w:val="18"/>
          <w:szCs w:val="18"/>
        </w:rPr>
        <w:t xml:space="preserve"> </w:t>
      </w:r>
      <w:r w:rsidRPr="00777DED">
        <w:rPr>
          <w:rFonts w:ascii="Verdana" w:hAnsi="Verdana"/>
          <w:b/>
          <w:sz w:val="18"/>
          <w:szCs w:val="18"/>
        </w:rPr>
        <w:t>dell’art.</w:t>
      </w:r>
      <w:r w:rsidRPr="00777DED">
        <w:rPr>
          <w:rFonts w:ascii="Verdana" w:hAnsi="Verdana"/>
          <w:b/>
          <w:spacing w:val="-4"/>
          <w:sz w:val="18"/>
          <w:szCs w:val="18"/>
        </w:rPr>
        <w:t xml:space="preserve"> </w:t>
      </w:r>
      <w:r w:rsidRPr="00777DED">
        <w:rPr>
          <w:rFonts w:ascii="Verdana" w:hAnsi="Verdana"/>
          <w:b/>
          <w:sz w:val="18"/>
          <w:szCs w:val="18"/>
        </w:rPr>
        <w:t>6-</w:t>
      </w:r>
      <w:r w:rsidRPr="00777DED">
        <w:rPr>
          <w:rFonts w:ascii="Verdana" w:hAnsi="Verdana"/>
          <w:b/>
          <w:i/>
          <w:sz w:val="18"/>
          <w:szCs w:val="18"/>
        </w:rPr>
        <w:t>bis</w:t>
      </w:r>
      <w:r w:rsidRPr="00777DED">
        <w:rPr>
          <w:rFonts w:ascii="Verdana" w:hAnsi="Verdana"/>
          <w:b/>
          <w:i/>
          <w:spacing w:val="-3"/>
          <w:sz w:val="18"/>
          <w:szCs w:val="18"/>
        </w:rPr>
        <w:t xml:space="preserve"> </w:t>
      </w:r>
      <w:r w:rsidRPr="00777DED">
        <w:rPr>
          <w:rFonts w:ascii="Verdana" w:hAnsi="Verdana"/>
          <w:b/>
          <w:sz w:val="18"/>
          <w:szCs w:val="18"/>
        </w:rPr>
        <w:t>Legge</w:t>
      </w:r>
      <w:r w:rsidRPr="00777DED">
        <w:rPr>
          <w:rFonts w:ascii="Verdana" w:hAnsi="Verdana"/>
          <w:b/>
          <w:spacing w:val="-4"/>
          <w:sz w:val="18"/>
          <w:szCs w:val="18"/>
        </w:rPr>
        <w:t xml:space="preserve"> </w:t>
      </w:r>
      <w:r w:rsidRPr="00777DED">
        <w:rPr>
          <w:rFonts w:ascii="Verdana" w:hAnsi="Verdana"/>
          <w:b/>
          <w:sz w:val="18"/>
          <w:szCs w:val="18"/>
        </w:rPr>
        <w:t>241/90,</w:t>
      </w:r>
      <w:r w:rsidRPr="00777DED">
        <w:rPr>
          <w:rFonts w:ascii="Verdana" w:hAnsi="Verdana"/>
          <w:b/>
          <w:spacing w:val="-3"/>
          <w:sz w:val="18"/>
          <w:szCs w:val="18"/>
        </w:rPr>
        <w:t xml:space="preserve"> </w:t>
      </w:r>
      <w:r w:rsidRPr="00777DED">
        <w:rPr>
          <w:rFonts w:ascii="Verdana" w:hAnsi="Verdana"/>
          <w:b/>
          <w:sz w:val="18"/>
          <w:szCs w:val="18"/>
        </w:rPr>
        <w:t>degli</w:t>
      </w:r>
      <w:r w:rsidRPr="00777DED">
        <w:rPr>
          <w:rFonts w:ascii="Verdana" w:hAnsi="Verdana"/>
          <w:b/>
          <w:spacing w:val="-4"/>
          <w:sz w:val="18"/>
          <w:szCs w:val="18"/>
        </w:rPr>
        <w:t xml:space="preserve"> </w:t>
      </w:r>
      <w:r w:rsidRPr="00777DED">
        <w:rPr>
          <w:rFonts w:ascii="Verdana" w:hAnsi="Verdana"/>
          <w:b/>
          <w:sz w:val="18"/>
          <w:szCs w:val="18"/>
        </w:rPr>
        <w:t>artt.</w:t>
      </w:r>
      <w:r w:rsidRPr="00777DED">
        <w:rPr>
          <w:rFonts w:ascii="Verdana" w:hAnsi="Verdana"/>
          <w:b/>
          <w:spacing w:val="-3"/>
          <w:sz w:val="18"/>
          <w:szCs w:val="18"/>
        </w:rPr>
        <w:t xml:space="preserve"> </w:t>
      </w:r>
      <w:r w:rsidRPr="00777DED">
        <w:rPr>
          <w:rFonts w:ascii="Verdana" w:hAnsi="Verdana"/>
          <w:b/>
          <w:sz w:val="18"/>
          <w:szCs w:val="18"/>
        </w:rPr>
        <w:t>6-7</w:t>
      </w:r>
      <w:r w:rsidRPr="00777DED">
        <w:rPr>
          <w:rFonts w:ascii="Verdana" w:hAnsi="Verdana"/>
          <w:b/>
          <w:spacing w:val="-4"/>
          <w:sz w:val="18"/>
          <w:szCs w:val="18"/>
        </w:rPr>
        <w:t xml:space="preserve"> </w:t>
      </w:r>
      <w:r w:rsidRPr="00777DED">
        <w:rPr>
          <w:rFonts w:ascii="Verdana" w:hAnsi="Verdana"/>
          <w:b/>
          <w:spacing w:val="-5"/>
          <w:sz w:val="18"/>
          <w:szCs w:val="18"/>
        </w:rPr>
        <w:t>del</w:t>
      </w:r>
      <w:r w:rsidR="00777DED">
        <w:rPr>
          <w:rFonts w:ascii="Verdana" w:hAnsi="Verdana"/>
          <w:b/>
          <w:spacing w:val="-5"/>
          <w:sz w:val="18"/>
          <w:szCs w:val="18"/>
        </w:rPr>
        <w:t xml:space="preserve"> </w:t>
      </w:r>
      <w:r w:rsidRPr="00777DED">
        <w:rPr>
          <w:rFonts w:ascii="Verdana" w:hAnsi="Verdana"/>
          <w:b/>
          <w:sz w:val="18"/>
          <w:szCs w:val="18"/>
        </w:rPr>
        <w:t>D.P.R. 62/2013, dell’art. 53, comma 14, del Decreto legislativo 165/2001 e dell’articolo 15, comma 1,</w:t>
      </w:r>
      <w:r w:rsidRPr="00777DED">
        <w:rPr>
          <w:rFonts w:ascii="Verdana" w:hAnsi="Verdana"/>
          <w:b/>
          <w:spacing w:val="40"/>
          <w:sz w:val="18"/>
          <w:szCs w:val="18"/>
        </w:rPr>
        <w:t xml:space="preserve"> </w:t>
      </w:r>
      <w:r w:rsidRPr="00777DED">
        <w:rPr>
          <w:rFonts w:ascii="Verdana" w:hAnsi="Verdana"/>
          <w:b/>
          <w:sz w:val="18"/>
          <w:szCs w:val="18"/>
        </w:rPr>
        <w:t>lettera c) del Decreto legislativo 33/2013.</w:t>
      </w:r>
    </w:p>
    <w:p w:rsidR="00327068" w:rsidRPr="00777DED" w:rsidRDefault="00777DED">
      <w:pPr>
        <w:pStyle w:val="Corpotesto"/>
        <w:tabs>
          <w:tab w:val="left" w:pos="3017"/>
          <w:tab w:val="left" w:pos="4883"/>
        </w:tabs>
        <w:spacing w:before="160"/>
        <w:ind w:left="140"/>
        <w:rPr>
          <w:rFonts w:ascii="Verdana" w:hAnsi="Verdana"/>
          <w:sz w:val="18"/>
          <w:szCs w:val="18"/>
        </w:rPr>
      </w:pPr>
      <w:r w:rsidRPr="00777DED">
        <w:rPr>
          <w:rFonts w:ascii="Verdana" w:hAnsi="Verdana"/>
          <w:sz w:val="18"/>
          <w:szCs w:val="18"/>
        </w:rPr>
        <w:t>L</w:t>
      </w:r>
      <w:r w:rsidR="00DB18DB" w:rsidRPr="00777DED">
        <w:rPr>
          <w:rFonts w:ascii="Verdana" w:hAnsi="Verdana"/>
          <w:sz w:val="18"/>
          <w:szCs w:val="18"/>
        </w:rPr>
        <w:t>uogo</w:t>
      </w:r>
      <w:r>
        <w:rPr>
          <w:rFonts w:ascii="Verdana" w:hAnsi="Verdana"/>
          <w:sz w:val="18"/>
          <w:szCs w:val="18"/>
        </w:rPr>
        <w:t xml:space="preserve">    </w:t>
      </w:r>
      <w:proofErr w:type="gramStart"/>
      <w:r>
        <w:rPr>
          <w:rFonts w:ascii="Verdana" w:hAnsi="Verdana"/>
          <w:sz w:val="18"/>
          <w:szCs w:val="18"/>
        </w:rPr>
        <w:t xml:space="preserve">  </w:t>
      </w:r>
      <w:r w:rsidR="00DB18DB" w:rsidRPr="00777DED">
        <w:rPr>
          <w:rFonts w:ascii="Verdana" w:hAnsi="Verdana"/>
          <w:sz w:val="18"/>
          <w:szCs w:val="18"/>
        </w:rPr>
        <w:t>,</w:t>
      </w:r>
      <w:proofErr w:type="gramEnd"/>
      <w:r w:rsidR="00DB18DB" w:rsidRPr="00777DED">
        <w:rPr>
          <w:rFonts w:ascii="Verdana" w:hAnsi="Verdana"/>
          <w:sz w:val="18"/>
          <w:szCs w:val="18"/>
        </w:rPr>
        <w:t xml:space="preserve"> lì</w:t>
      </w:r>
      <w:r>
        <w:rPr>
          <w:rFonts w:ascii="Verdana" w:hAnsi="Verdana"/>
          <w:sz w:val="18"/>
          <w:szCs w:val="18"/>
        </w:rPr>
        <w:t xml:space="preserve">            </w:t>
      </w:r>
    </w:p>
    <w:p w:rsidR="00327068" w:rsidRPr="00777DED" w:rsidRDefault="00327068">
      <w:pPr>
        <w:pStyle w:val="Corpotesto"/>
        <w:spacing w:before="8"/>
        <w:rPr>
          <w:rFonts w:ascii="Verdana" w:hAnsi="Verdana"/>
          <w:sz w:val="18"/>
          <w:szCs w:val="18"/>
        </w:rPr>
      </w:pPr>
    </w:p>
    <w:p w:rsidR="00327068" w:rsidRPr="000624CD" w:rsidRDefault="00DB18DB" w:rsidP="000624CD">
      <w:pPr>
        <w:ind w:left="215"/>
        <w:jc w:val="center"/>
        <w:rPr>
          <w:rFonts w:ascii="Verdana" w:hAnsi="Verdana"/>
          <w:sz w:val="18"/>
          <w:szCs w:val="18"/>
        </w:rPr>
      </w:pPr>
      <w:r w:rsidRPr="00777DED">
        <w:rPr>
          <w:rFonts w:ascii="Verdana" w:hAnsi="Verdana"/>
          <w:sz w:val="18"/>
          <w:szCs w:val="18"/>
        </w:rPr>
        <w:t>IL</w:t>
      </w:r>
      <w:r w:rsidRPr="00777DED">
        <w:rPr>
          <w:rFonts w:ascii="Verdana" w:hAnsi="Verdana"/>
          <w:spacing w:val="-11"/>
          <w:sz w:val="18"/>
          <w:szCs w:val="18"/>
        </w:rPr>
        <w:t xml:space="preserve"> </w:t>
      </w:r>
      <w:r w:rsidRPr="00777DED">
        <w:rPr>
          <w:rFonts w:ascii="Verdana" w:hAnsi="Verdana"/>
          <w:spacing w:val="-2"/>
          <w:sz w:val="18"/>
          <w:szCs w:val="18"/>
        </w:rPr>
        <w:t>LEGALE</w:t>
      </w:r>
      <w:r w:rsidR="000624CD">
        <w:rPr>
          <w:rFonts w:ascii="Verdana" w:hAnsi="Verdana"/>
          <w:sz w:val="18"/>
          <w:szCs w:val="18"/>
        </w:rPr>
        <w:t xml:space="preserve"> </w:t>
      </w:r>
      <w:r w:rsidRPr="00777DED">
        <w:rPr>
          <w:rFonts w:ascii="Verdana" w:hAnsi="Verdana"/>
          <w:spacing w:val="-2"/>
          <w:sz w:val="18"/>
          <w:szCs w:val="18"/>
        </w:rPr>
        <w:t>RAPPRESENTANTE</w:t>
      </w:r>
    </w:p>
    <w:p w:rsidR="00777DED" w:rsidRDefault="00777DED" w:rsidP="00777DED">
      <w:pPr>
        <w:tabs>
          <w:tab w:val="left" w:pos="9723"/>
        </w:tabs>
        <w:spacing w:before="19"/>
        <w:ind w:left="152"/>
        <w:jc w:val="center"/>
        <w:rPr>
          <w:rFonts w:ascii="Verdana" w:hAnsi="Verdana"/>
          <w:spacing w:val="-2"/>
          <w:sz w:val="18"/>
          <w:szCs w:val="18"/>
        </w:rPr>
      </w:pPr>
    </w:p>
    <w:p w:rsidR="00853B04" w:rsidRDefault="00853B04" w:rsidP="00777DED">
      <w:pPr>
        <w:tabs>
          <w:tab w:val="left" w:pos="9723"/>
        </w:tabs>
        <w:spacing w:before="19"/>
        <w:ind w:left="152"/>
        <w:jc w:val="center"/>
        <w:rPr>
          <w:rFonts w:ascii="Verdana" w:hAnsi="Verdana"/>
          <w:spacing w:val="-2"/>
          <w:sz w:val="18"/>
          <w:szCs w:val="18"/>
        </w:rPr>
      </w:pPr>
    </w:p>
    <w:p w:rsidR="00777DED" w:rsidRPr="00777DED" w:rsidRDefault="00777DED" w:rsidP="00777DED">
      <w:pPr>
        <w:tabs>
          <w:tab w:val="left" w:pos="9723"/>
        </w:tabs>
        <w:spacing w:before="19"/>
        <w:ind w:left="152"/>
        <w:jc w:val="center"/>
        <w:rPr>
          <w:rFonts w:ascii="Verdana" w:hAnsi="Verdana"/>
          <w:sz w:val="18"/>
          <w:szCs w:val="18"/>
        </w:rPr>
      </w:pPr>
    </w:p>
    <w:p w:rsidR="00327068" w:rsidRDefault="00DB18DB">
      <w:pPr>
        <w:ind w:left="152"/>
        <w:rPr>
          <w:rFonts w:ascii="Arial" w:hAnsi="Arial"/>
          <w:i/>
          <w:sz w:val="16"/>
        </w:rPr>
      </w:pPr>
      <w:r>
        <w:rPr>
          <w:rFonts w:ascii="Arial" w:hAnsi="Arial"/>
          <w:i/>
          <w:sz w:val="16"/>
        </w:rPr>
        <w:t>Allegato:</w:t>
      </w:r>
      <w:r>
        <w:rPr>
          <w:rFonts w:ascii="Arial" w:hAnsi="Arial"/>
          <w:i/>
          <w:spacing w:val="-4"/>
          <w:sz w:val="16"/>
        </w:rPr>
        <w:t xml:space="preserve"> </w:t>
      </w:r>
      <w:r>
        <w:rPr>
          <w:rFonts w:ascii="Arial" w:hAnsi="Arial"/>
          <w:i/>
          <w:sz w:val="16"/>
        </w:rPr>
        <w:t>copia</w:t>
      </w:r>
      <w:r>
        <w:rPr>
          <w:rFonts w:ascii="Arial" w:hAnsi="Arial"/>
          <w:i/>
          <w:spacing w:val="-3"/>
          <w:sz w:val="16"/>
        </w:rPr>
        <w:t xml:space="preserve"> </w:t>
      </w:r>
      <w:r>
        <w:rPr>
          <w:rFonts w:ascii="Arial" w:hAnsi="Arial"/>
          <w:i/>
          <w:sz w:val="16"/>
        </w:rPr>
        <w:t>del</w:t>
      </w:r>
      <w:r>
        <w:rPr>
          <w:rFonts w:ascii="Arial" w:hAnsi="Arial"/>
          <w:i/>
          <w:spacing w:val="-5"/>
          <w:sz w:val="16"/>
        </w:rPr>
        <w:t xml:space="preserve"> </w:t>
      </w:r>
      <w:r>
        <w:rPr>
          <w:rFonts w:ascii="Arial" w:hAnsi="Arial"/>
          <w:i/>
          <w:sz w:val="16"/>
        </w:rPr>
        <w:t>documento</w:t>
      </w:r>
      <w:r>
        <w:rPr>
          <w:rFonts w:ascii="Arial" w:hAnsi="Arial"/>
          <w:i/>
          <w:spacing w:val="-3"/>
          <w:sz w:val="16"/>
        </w:rPr>
        <w:t xml:space="preserve"> </w:t>
      </w:r>
      <w:r>
        <w:rPr>
          <w:rFonts w:ascii="Arial" w:hAnsi="Arial"/>
          <w:i/>
          <w:sz w:val="16"/>
        </w:rPr>
        <w:t>di</w:t>
      </w:r>
      <w:r>
        <w:rPr>
          <w:rFonts w:ascii="Arial" w:hAnsi="Arial"/>
          <w:i/>
          <w:spacing w:val="-5"/>
          <w:sz w:val="16"/>
        </w:rPr>
        <w:t xml:space="preserve"> </w:t>
      </w:r>
      <w:r>
        <w:rPr>
          <w:rFonts w:ascii="Arial" w:hAnsi="Arial"/>
          <w:i/>
          <w:sz w:val="16"/>
        </w:rPr>
        <w:t>identità</w:t>
      </w:r>
      <w:r>
        <w:rPr>
          <w:rFonts w:ascii="Arial" w:hAnsi="Arial"/>
          <w:i/>
          <w:spacing w:val="-3"/>
          <w:sz w:val="16"/>
        </w:rPr>
        <w:t xml:space="preserve"> </w:t>
      </w:r>
      <w:r>
        <w:rPr>
          <w:rFonts w:ascii="Arial" w:hAnsi="Arial"/>
          <w:i/>
          <w:sz w:val="16"/>
        </w:rPr>
        <w:t>in</w:t>
      </w:r>
      <w:r>
        <w:rPr>
          <w:rFonts w:ascii="Arial" w:hAnsi="Arial"/>
          <w:i/>
          <w:spacing w:val="-7"/>
          <w:sz w:val="16"/>
        </w:rPr>
        <w:t xml:space="preserve"> </w:t>
      </w:r>
      <w:r>
        <w:rPr>
          <w:rFonts w:ascii="Arial" w:hAnsi="Arial"/>
          <w:i/>
          <w:sz w:val="16"/>
        </w:rPr>
        <w:t>corso</w:t>
      </w:r>
      <w:r>
        <w:rPr>
          <w:rFonts w:ascii="Arial" w:hAnsi="Arial"/>
          <w:i/>
          <w:spacing w:val="-3"/>
          <w:sz w:val="16"/>
        </w:rPr>
        <w:t xml:space="preserve"> </w:t>
      </w:r>
      <w:r>
        <w:rPr>
          <w:rFonts w:ascii="Arial" w:hAnsi="Arial"/>
          <w:i/>
          <w:sz w:val="16"/>
        </w:rPr>
        <w:t>di</w:t>
      </w:r>
      <w:r>
        <w:rPr>
          <w:rFonts w:ascii="Arial" w:hAnsi="Arial"/>
          <w:i/>
          <w:spacing w:val="-6"/>
          <w:sz w:val="16"/>
        </w:rPr>
        <w:t xml:space="preserve"> </w:t>
      </w:r>
      <w:r>
        <w:rPr>
          <w:rFonts w:ascii="Arial" w:hAnsi="Arial"/>
          <w:i/>
          <w:spacing w:val="-2"/>
          <w:sz w:val="16"/>
        </w:rPr>
        <w:t>validità</w:t>
      </w:r>
    </w:p>
    <w:sectPr w:rsidR="00327068">
      <w:pgSz w:w="11910" w:h="16840"/>
      <w:pgMar w:top="1860" w:right="850" w:bottom="280" w:left="992" w:header="8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AA5" w:rsidRDefault="00D96AA5">
      <w:r>
        <w:separator/>
      </w:r>
    </w:p>
  </w:endnote>
  <w:endnote w:type="continuationSeparator" w:id="0">
    <w:p w:rsidR="00D96AA5" w:rsidRDefault="00D9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OpenSymbol">
    <w:altName w:val="Segoe UI 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AA5" w:rsidRDefault="00D96AA5">
      <w:r>
        <w:separator/>
      </w:r>
    </w:p>
  </w:footnote>
  <w:footnote w:type="continuationSeparator" w:id="0">
    <w:p w:rsidR="00D96AA5" w:rsidRDefault="00D96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068" w:rsidRPr="00634BD1" w:rsidRDefault="00634BD1" w:rsidP="00634BD1">
    <w:pPr>
      <w:pStyle w:val="Intestazione"/>
    </w:pPr>
    <w:r>
      <w:rPr>
        <w:noProof/>
        <w:lang w:eastAsia="it-IT"/>
      </w:rPr>
      <w:drawing>
        <wp:inline distT="0" distB="0" distL="0" distR="0" wp14:anchorId="5E1B54D1" wp14:editId="5991AFFD">
          <wp:extent cx="1971675" cy="542925"/>
          <wp:effectExtent l="19050" t="0" r="9525" b="0"/>
          <wp:docPr id="1"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1"/>
                  <a:srcRect/>
                  <a:stretch>
                    <a:fillRect/>
                  </a:stretch>
                </pic:blipFill>
                <pic:spPr bwMode="auto">
                  <a:xfrm>
                    <a:off x="0" y="0"/>
                    <a:ext cx="1971675" cy="5429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5pt;height:19.5pt;visibility:visible;mso-wrap-style:square" o:bullet="t">
        <v:imagedata r:id="rId1" o:title=""/>
        <o:lock v:ext="edit" aspectratio="f"/>
      </v:shape>
    </w:pict>
  </w:numPicBullet>
  <w:abstractNum w:abstractNumId="0" w15:restartNumberingAfterBreak="0">
    <w:nsid w:val="079C1646"/>
    <w:multiLevelType w:val="hybridMultilevel"/>
    <w:tmpl w:val="4C92CD2C"/>
    <w:lvl w:ilvl="0" w:tplc="B27E3930">
      <w:numFmt w:val="bullet"/>
      <w:lvlText w:val="□"/>
      <w:lvlJc w:val="left"/>
      <w:pPr>
        <w:ind w:left="424" w:hanging="169"/>
      </w:pPr>
      <w:rPr>
        <w:rFonts w:ascii="Arial" w:eastAsia="Arial" w:hAnsi="Arial" w:cs="Arial" w:hint="default"/>
        <w:b/>
        <w:bCs/>
        <w:i w:val="0"/>
        <w:iCs w:val="0"/>
        <w:spacing w:val="0"/>
        <w:w w:val="99"/>
        <w:sz w:val="19"/>
        <w:szCs w:val="19"/>
        <w:lang w:val="it-IT" w:eastAsia="en-US" w:bidi="ar-SA"/>
      </w:rPr>
    </w:lvl>
    <w:lvl w:ilvl="1" w:tplc="3EB2946A">
      <w:numFmt w:val="bullet"/>
      <w:lvlText w:val="•"/>
      <w:lvlJc w:val="left"/>
      <w:pPr>
        <w:ind w:left="1384" w:hanging="169"/>
      </w:pPr>
      <w:rPr>
        <w:rFonts w:hint="default"/>
        <w:lang w:val="it-IT" w:eastAsia="en-US" w:bidi="ar-SA"/>
      </w:rPr>
    </w:lvl>
    <w:lvl w:ilvl="2" w:tplc="1C3CA686">
      <w:numFmt w:val="bullet"/>
      <w:lvlText w:val="•"/>
      <w:lvlJc w:val="left"/>
      <w:pPr>
        <w:ind w:left="2348" w:hanging="169"/>
      </w:pPr>
      <w:rPr>
        <w:rFonts w:hint="default"/>
        <w:lang w:val="it-IT" w:eastAsia="en-US" w:bidi="ar-SA"/>
      </w:rPr>
    </w:lvl>
    <w:lvl w:ilvl="3" w:tplc="0D40B5EC">
      <w:numFmt w:val="bullet"/>
      <w:lvlText w:val="•"/>
      <w:lvlJc w:val="left"/>
      <w:pPr>
        <w:ind w:left="3313" w:hanging="169"/>
      </w:pPr>
      <w:rPr>
        <w:rFonts w:hint="default"/>
        <w:lang w:val="it-IT" w:eastAsia="en-US" w:bidi="ar-SA"/>
      </w:rPr>
    </w:lvl>
    <w:lvl w:ilvl="4" w:tplc="AD66C454">
      <w:numFmt w:val="bullet"/>
      <w:lvlText w:val="•"/>
      <w:lvlJc w:val="left"/>
      <w:pPr>
        <w:ind w:left="4277" w:hanging="169"/>
      </w:pPr>
      <w:rPr>
        <w:rFonts w:hint="default"/>
        <w:lang w:val="it-IT" w:eastAsia="en-US" w:bidi="ar-SA"/>
      </w:rPr>
    </w:lvl>
    <w:lvl w:ilvl="5" w:tplc="3DB85078">
      <w:numFmt w:val="bullet"/>
      <w:lvlText w:val="•"/>
      <w:lvlJc w:val="left"/>
      <w:pPr>
        <w:ind w:left="5242" w:hanging="169"/>
      </w:pPr>
      <w:rPr>
        <w:rFonts w:hint="default"/>
        <w:lang w:val="it-IT" w:eastAsia="en-US" w:bidi="ar-SA"/>
      </w:rPr>
    </w:lvl>
    <w:lvl w:ilvl="6" w:tplc="7978934E">
      <w:numFmt w:val="bullet"/>
      <w:lvlText w:val="•"/>
      <w:lvlJc w:val="left"/>
      <w:pPr>
        <w:ind w:left="6206" w:hanging="169"/>
      </w:pPr>
      <w:rPr>
        <w:rFonts w:hint="default"/>
        <w:lang w:val="it-IT" w:eastAsia="en-US" w:bidi="ar-SA"/>
      </w:rPr>
    </w:lvl>
    <w:lvl w:ilvl="7" w:tplc="B052CDFA">
      <w:numFmt w:val="bullet"/>
      <w:lvlText w:val="•"/>
      <w:lvlJc w:val="left"/>
      <w:pPr>
        <w:ind w:left="7171" w:hanging="169"/>
      </w:pPr>
      <w:rPr>
        <w:rFonts w:hint="default"/>
        <w:lang w:val="it-IT" w:eastAsia="en-US" w:bidi="ar-SA"/>
      </w:rPr>
    </w:lvl>
    <w:lvl w:ilvl="8" w:tplc="8B748D8C">
      <w:numFmt w:val="bullet"/>
      <w:lvlText w:val="•"/>
      <w:lvlJc w:val="left"/>
      <w:pPr>
        <w:ind w:left="8135" w:hanging="169"/>
      </w:pPr>
      <w:rPr>
        <w:rFonts w:hint="default"/>
        <w:lang w:val="it-IT" w:eastAsia="en-US" w:bidi="ar-SA"/>
      </w:rPr>
    </w:lvl>
  </w:abstractNum>
  <w:abstractNum w:abstractNumId="1" w15:restartNumberingAfterBreak="0">
    <w:nsid w:val="23802009"/>
    <w:multiLevelType w:val="hybridMultilevel"/>
    <w:tmpl w:val="5B50A7DC"/>
    <w:lvl w:ilvl="0" w:tplc="273C9466">
      <w:numFmt w:val="bullet"/>
      <w:lvlText w:val="-"/>
      <w:lvlJc w:val="left"/>
      <w:pPr>
        <w:ind w:left="140" w:hanging="118"/>
      </w:pPr>
      <w:rPr>
        <w:rFonts w:ascii="Arial MT" w:eastAsia="Arial MT" w:hAnsi="Arial MT" w:cs="Arial MT" w:hint="default"/>
        <w:b w:val="0"/>
        <w:bCs w:val="0"/>
        <w:i w:val="0"/>
        <w:iCs w:val="0"/>
        <w:color w:val="000009"/>
        <w:spacing w:val="0"/>
        <w:w w:val="99"/>
        <w:sz w:val="20"/>
        <w:szCs w:val="20"/>
        <w:lang w:val="it-IT" w:eastAsia="en-US" w:bidi="ar-SA"/>
      </w:rPr>
    </w:lvl>
    <w:lvl w:ilvl="1" w:tplc="7A684E22">
      <w:numFmt w:val="bullet"/>
      <w:lvlText w:val="-"/>
      <w:lvlJc w:val="left"/>
      <w:pPr>
        <w:ind w:left="849" w:hanging="281"/>
      </w:pPr>
      <w:rPr>
        <w:rFonts w:ascii="Calibri" w:eastAsia="Calibri" w:hAnsi="Calibri" w:cs="Calibri" w:hint="default"/>
        <w:spacing w:val="0"/>
        <w:w w:val="99"/>
        <w:lang w:val="it-IT" w:eastAsia="en-US" w:bidi="ar-SA"/>
      </w:rPr>
    </w:lvl>
    <w:lvl w:ilvl="2" w:tplc="074E85EC">
      <w:numFmt w:val="bullet"/>
      <w:lvlText w:val="•"/>
      <w:lvlJc w:val="left"/>
      <w:pPr>
        <w:ind w:left="1864" w:hanging="281"/>
      </w:pPr>
      <w:rPr>
        <w:rFonts w:hint="default"/>
        <w:lang w:val="it-IT" w:eastAsia="en-US" w:bidi="ar-SA"/>
      </w:rPr>
    </w:lvl>
    <w:lvl w:ilvl="3" w:tplc="2898CAA8">
      <w:numFmt w:val="bullet"/>
      <w:lvlText w:val="•"/>
      <w:lvlJc w:val="left"/>
      <w:pPr>
        <w:ind w:left="2889" w:hanging="281"/>
      </w:pPr>
      <w:rPr>
        <w:rFonts w:hint="default"/>
        <w:lang w:val="it-IT" w:eastAsia="en-US" w:bidi="ar-SA"/>
      </w:rPr>
    </w:lvl>
    <w:lvl w:ilvl="4" w:tplc="11846946">
      <w:numFmt w:val="bullet"/>
      <w:lvlText w:val="•"/>
      <w:lvlJc w:val="left"/>
      <w:pPr>
        <w:ind w:left="3914" w:hanging="281"/>
      </w:pPr>
      <w:rPr>
        <w:rFonts w:hint="default"/>
        <w:lang w:val="it-IT" w:eastAsia="en-US" w:bidi="ar-SA"/>
      </w:rPr>
    </w:lvl>
    <w:lvl w:ilvl="5" w:tplc="4476F790">
      <w:numFmt w:val="bullet"/>
      <w:lvlText w:val="•"/>
      <w:lvlJc w:val="left"/>
      <w:pPr>
        <w:ind w:left="4939" w:hanging="281"/>
      </w:pPr>
      <w:rPr>
        <w:rFonts w:hint="default"/>
        <w:lang w:val="it-IT" w:eastAsia="en-US" w:bidi="ar-SA"/>
      </w:rPr>
    </w:lvl>
    <w:lvl w:ilvl="6" w:tplc="1412609C">
      <w:numFmt w:val="bullet"/>
      <w:lvlText w:val="•"/>
      <w:lvlJc w:val="left"/>
      <w:pPr>
        <w:ind w:left="5964" w:hanging="281"/>
      </w:pPr>
      <w:rPr>
        <w:rFonts w:hint="default"/>
        <w:lang w:val="it-IT" w:eastAsia="en-US" w:bidi="ar-SA"/>
      </w:rPr>
    </w:lvl>
    <w:lvl w:ilvl="7" w:tplc="9EA21476">
      <w:numFmt w:val="bullet"/>
      <w:lvlText w:val="•"/>
      <w:lvlJc w:val="left"/>
      <w:pPr>
        <w:ind w:left="6989" w:hanging="281"/>
      </w:pPr>
      <w:rPr>
        <w:rFonts w:hint="default"/>
        <w:lang w:val="it-IT" w:eastAsia="en-US" w:bidi="ar-SA"/>
      </w:rPr>
    </w:lvl>
    <w:lvl w:ilvl="8" w:tplc="43847276">
      <w:numFmt w:val="bullet"/>
      <w:lvlText w:val="•"/>
      <w:lvlJc w:val="left"/>
      <w:pPr>
        <w:ind w:left="8014" w:hanging="281"/>
      </w:pPr>
      <w:rPr>
        <w:rFonts w:hint="default"/>
        <w:lang w:val="it-IT" w:eastAsia="en-US" w:bidi="ar-SA"/>
      </w:rPr>
    </w:lvl>
  </w:abstractNum>
  <w:abstractNum w:abstractNumId="2" w15:restartNumberingAfterBreak="0">
    <w:nsid w:val="2BCA1F0A"/>
    <w:multiLevelType w:val="multilevel"/>
    <w:tmpl w:val="EBEA0F06"/>
    <w:lvl w:ilvl="0">
      <w:start w:val="1"/>
      <w:numFmt w:val="lowerLetter"/>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492F51F3"/>
    <w:multiLevelType w:val="multilevel"/>
    <w:tmpl w:val="60006652"/>
    <w:lvl w:ilvl="0">
      <w:start w:val="1"/>
      <w:numFmt w:val="lowerLetter"/>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56CC2046"/>
    <w:multiLevelType w:val="multilevel"/>
    <w:tmpl w:val="8F1C9112"/>
    <w:lvl w:ilvl="0">
      <w:start w:val="1"/>
      <w:numFmt w:val="lowerLetter"/>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579F360E"/>
    <w:multiLevelType w:val="hybridMultilevel"/>
    <w:tmpl w:val="F452B8A6"/>
    <w:lvl w:ilvl="0" w:tplc="424A7120">
      <w:start w:val="1"/>
      <w:numFmt w:val="bullet"/>
      <w:lvlText w:val=""/>
      <w:lvlPicBulletId w:val="0"/>
      <w:lvlJc w:val="left"/>
      <w:pPr>
        <w:tabs>
          <w:tab w:val="num" w:pos="720"/>
        </w:tabs>
        <w:ind w:left="720" w:hanging="360"/>
      </w:pPr>
      <w:rPr>
        <w:rFonts w:ascii="Symbol" w:hAnsi="Symbol" w:hint="default"/>
      </w:rPr>
    </w:lvl>
    <w:lvl w:ilvl="1" w:tplc="40D48EE4" w:tentative="1">
      <w:start w:val="1"/>
      <w:numFmt w:val="bullet"/>
      <w:lvlText w:val=""/>
      <w:lvlJc w:val="left"/>
      <w:pPr>
        <w:tabs>
          <w:tab w:val="num" w:pos="1440"/>
        </w:tabs>
        <w:ind w:left="1440" w:hanging="360"/>
      </w:pPr>
      <w:rPr>
        <w:rFonts w:ascii="Symbol" w:hAnsi="Symbol" w:hint="default"/>
      </w:rPr>
    </w:lvl>
    <w:lvl w:ilvl="2" w:tplc="2A5A403A" w:tentative="1">
      <w:start w:val="1"/>
      <w:numFmt w:val="bullet"/>
      <w:lvlText w:val=""/>
      <w:lvlJc w:val="left"/>
      <w:pPr>
        <w:tabs>
          <w:tab w:val="num" w:pos="2160"/>
        </w:tabs>
        <w:ind w:left="2160" w:hanging="360"/>
      </w:pPr>
      <w:rPr>
        <w:rFonts w:ascii="Symbol" w:hAnsi="Symbol" w:hint="default"/>
      </w:rPr>
    </w:lvl>
    <w:lvl w:ilvl="3" w:tplc="6D5A7F86" w:tentative="1">
      <w:start w:val="1"/>
      <w:numFmt w:val="bullet"/>
      <w:lvlText w:val=""/>
      <w:lvlJc w:val="left"/>
      <w:pPr>
        <w:tabs>
          <w:tab w:val="num" w:pos="2880"/>
        </w:tabs>
        <w:ind w:left="2880" w:hanging="360"/>
      </w:pPr>
      <w:rPr>
        <w:rFonts w:ascii="Symbol" w:hAnsi="Symbol" w:hint="default"/>
      </w:rPr>
    </w:lvl>
    <w:lvl w:ilvl="4" w:tplc="C0E211D6" w:tentative="1">
      <w:start w:val="1"/>
      <w:numFmt w:val="bullet"/>
      <w:lvlText w:val=""/>
      <w:lvlJc w:val="left"/>
      <w:pPr>
        <w:tabs>
          <w:tab w:val="num" w:pos="3600"/>
        </w:tabs>
        <w:ind w:left="3600" w:hanging="360"/>
      </w:pPr>
      <w:rPr>
        <w:rFonts w:ascii="Symbol" w:hAnsi="Symbol" w:hint="default"/>
      </w:rPr>
    </w:lvl>
    <w:lvl w:ilvl="5" w:tplc="B34C1066" w:tentative="1">
      <w:start w:val="1"/>
      <w:numFmt w:val="bullet"/>
      <w:lvlText w:val=""/>
      <w:lvlJc w:val="left"/>
      <w:pPr>
        <w:tabs>
          <w:tab w:val="num" w:pos="4320"/>
        </w:tabs>
        <w:ind w:left="4320" w:hanging="360"/>
      </w:pPr>
      <w:rPr>
        <w:rFonts w:ascii="Symbol" w:hAnsi="Symbol" w:hint="default"/>
      </w:rPr>
    </w:lvl>
    <w:lvl w:ilvl="6" w:tplc="61DCA3A4" w:tentative="1">
      <w:start w:val="1"/>
      <w:numFmt w:val="bullet"/>
      <w:lvlText w:val=""/>
      <w:lvlJc w:val="left"/>
      <w:pPr>
        <w:tabs>
          <w:tab w:val="num" w:pos="5040"/>
        </w:tabs>
        <w:ind w:left="5040" w:hanging="360"/>
      </w:pPr>
      <w:rPr>
        <w:rFonts w:ascii="Symbol" w:hAnsi="Symbol" w:hint="default"/>
      </w:rPr>
    </w:lvl>
    <w:lvl w:ilvl="7" w:tplc="3E8ABB68" w:tentative="1">
      <w:start w:val="1"/>
      <w:numFmt w:val="bullet"/>
      <w:lvlText w:val=""/>
      <w:lvlJc w:val="left"/>
      <w:pPr>
        <w:tabs>
          <w:tab w:val="num" w:pos="5760"/>
        </w:tabs>
        <w:ind w:left="5760" w:hanging="360"/>
      </w:pPr>
      <w:rPr>
        <w:rFonts w:ascii="Symbol" w:hAnsi="Symbol" w:hint="default"/>
      </w:rPr>
    </w:lvl>
    <w:lvl w:ilvl="8" w:tplc="3614035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3DA6B17"/>
    <w:multiLevelType w:val="hybridMultilevel"/>
    <w:tmpl w:val="226CE998"/>
    <w:lvl w:ilvl="0" w:tplc="08B45C9C">
      <w:start w:val="1"/>
      <w:numFmt w:val="bullet"/>
      <w:lvlText w:val=""/>
      <w:lvlPicBulletId w:val="0"/>
      <w:lvlJc w:val="left"/>
      <w:pPr>
        <w:tabs>
          <w:tab w:val="num" w:pos="720"/>
        </w:tabs>
        <w:ind w:left="720" w:hanging="360"/>
      </w:pPr>
      <w:rPr>
        <w:rFonts w:ascii="Symbol" w:hAnsi="Symbol" w:hint="default"/>
      </w:rPr>
    </w:lvl>
    <w:lvl w:ilvl="1" w:tplc="50A2D830" w:tentative="1">
      <w:start w:val="1"/>
      <w:numFmt w:val="bullet"/>
      <w:lvlText w:val=""/>
      <w:lvlJc w:val="left"/>
      <w:pPr>
        <w:tabs>
          <w:tab w:val="num" w:pos="1440"/>
        </w:tabs>
        <w:ind w:left="1440" w:hanging="360"/>
      </w:pPr>
      <w:rPr>
        <w:rFonts w:ascii="Symbol" w:hAnsi="Symbol" w:hint="default"/>
      </w:rPr>
    </w:lvl>
    <w:lvl w:ilvl="2" w:tplc="416E8E6A" w:tentative="1">
      <w:start w:val="1"/>
      <w:numFmt w:val="bullet"/>
      <w:lvlText w:val=""/>
      <w:lvlJc w:val="left"/>
      <w:pPr>
        <w:tabs>
          <w:tab w:val="num" w:pos="2160"/>
        </w:tabs>
        <w:ind w:left="2160" w:hanging="360"/>
      </w:pPr>
      <w:rPr>
        <w:rFonts w:ascii="Symbol" w:hAnsi="Symbol" w:hint="default"/>
      </w:rPr>
    </w:lvl>
    <w:lvl w:ilvl="3" w:tplc="EF2632F6" w:tentative="1">
      <w:start w:val="1"/>
      <w:numFmt w:val="bullet"/>
      <w:lvlText w:val=""/>
      <w:lvlJc w:val="left"/>
      <w:pPr>
        <w:tabs>
          <w:tab w:val="num" w:pos="2880"/>
        </w:tabs>
        <w:ind w:left="2880" w:hanging="360"/>
      </w:pPr>
      <w:rPr>
        <w:rFonts w:ascii="Symbol" w:hAnsi="Symbol" w:hint="default"/>
      </w:rPr>
    </w:lvl>
    <w:lvl w:ilvl="4" w:tplc="6AB86F66" w:tentative="1">
      <w:start w:val="1"/>
      <w:numFmt w:val="bullet"/>
      <w:lvlText w:val=""/>
      <w:lvlJc w:val="left"/>
      <w:pPr>
        <w:tabs>
          <w:tab w:val="num" w:pos="3600"/>
        </w:tabs>
        <w:ind w:left="3600" w:hanging="360"/>
      </w:pPr>
      <w:rPr>
        <w:rFonts w:ascii="Symbol" w:hAnsi="Symbol" w:hint="default"/>
      </w:rPr>
    </w:lvl>
    <w:lvl w:ilvl="5" w:tplc="FE7C83F2" w:tentative="1">
      <w:start w:val="1"/>
      <w:numFmt w:val="bullet"/>
      <w:lvlText w:val=""/>
      <w:lvlJc w:val="left"/>
      <w:pPr>
        <w:tabs>
          <w:tab w:val="num" w:pos="4320"/>
        </w:tabs>
        <w:ind w:left="4320" w:hanging="360"/>
      </w:pPr>
      <w:rPr>
        <w:rFonts w:ascii="Symbol" w:hAnsi="Symbol" w:hint="default"/>
      </w:rPr>
    </w:lvl>
    <w:lvl w:ilvl="6" w:tplc="6F9ADD22" w:tentative="1">
      <w:start w:val="1"/>
      <w:numFmt w:val="bullet"/>
      <w:lvlText w:val=""/>
      <w:lvlJc w:val="left"/>
      <w:pPr>
        <w:tabs>
          <w:tab w:val="num" w:pos="5040"/>
        </w:tabs>
        <w:ind w:left="5040" w:hanging="360"/>
      </w:pPr>
      <w:rPr>
        <w:rFonts w:ascii="Symbol" w:hAnsi="Symbol" w:hint="default"/>
      </w:rPr>
    </w:lvl>
    <w:lvl w:ilvl="7" w:tplc="0E0C2A24" w:tentative="1">
      <w:start w:val="1"/>
      <w:numFmt w:val="bullet"/>
      <w:lvlText w:val=""/>
      <w:lvlJc w:val="left"/>
      <w:pPr>
        <w:tabs>
          <w:tab w:val="num" w:pos="5760"/>
        </w:tabs>
        <w:ind w:left="5760" w:hanging="360"/>
      </w:pPr>
      <w:rPr>
        <w:rFonts w:ascii="Symbol" w:hAnsi="Symbol" w:hint="default"/>
      </w:rPr>
    </w:lvl>
    <w:lvl w:ilvl="8" w:tplc="F886C81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5681584"/>
    <w:multiLevelType w:val="multilevel"/>
    <w:tmpl w:val="3FB4662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6AD82BFB"/>
    <w:multiLevelType w:val="multilevel"/>
    <w:tmpl w:val="0F56CE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6B4E65B5"/>
    <w:multiLevelType w:val="hybridMultilevel"/>
    <w:tmpl w:val="5FF0D348"/>
    <w:lvl w:ilvl="0" w:tplc="03E24B82">
      <w:numFmt w:val="bullet"/>
      <w:lvlText w:val="◻"/>
      <w:lvlJc w:val="left"/>
      <w:pPr>
        <w:ind w:left="230" w:hanging="125"/>
      </w:pPr>
      <w:rPr>
        <w:rFonts w:ascii="Arial MT" w:eastAsia="Arial MT" w:hAnsi="Arial MT" w:cs="Arial MT" w:hint="default"/>
        <w:b w:val="0"/>
        <w:bCs w:val="0"/>
        <w:i w:val="0"/>
        <w:iCs w:val="0"/>
        <w:spacing w:val="0"/>
        <w:w w:val="75"/>
        <w:sz w:val="12"/>
        <w:szCs w:val="12"/>
        <w:lang w:val="it-IT" w:eastAsia="en-US" w:bidi="ar-SA"/>
      </w:rPr>
    </w:lvl>
    <w:lvl w:ilvl="1" w:tplc="4F1EAA58">
      <w:numFmt w:val="bullet"/>
      <w:lvlText w:val="•"/>
      <w:lvlJc w:val="left"/>
      <w:pPr>
        <w:ind w:left="391" w:hanging="125"/>
      </w:pPr>
      <w:rPr>
        <w:rFonts w:hint="default"/>
        <w:lang w:val="it-IT" w:eastAsia="en-US" w:bidi="ar-SA"/>
      </w:rPr>
    </w:lvl>
    <w:lvl w:ilvl="2" w:tplc="84D2F8A0">
      <w:numFmt w:val="bullet"/>
      <w:lvlText w:val="•"/>
      <w:lvlJc w:val="left"/>
      <w:pPr>
        <w:ind w:left="543" w:hanging="125"/>
      </w:pPr>
      <w:rPr>
        <w:rFonts w:hint="default"/>
        <w:lang w:val="it-IT" w:eastAsia="en-US" w:bidi="ar-SA"/>
      </w:rPr>
    </w:lvl>
    <w:lvl w:ilvl="3" w:tplc="975C179E">
      <w:numFmt w:val="bullet"/>
      <w:lvlText w:val="•"/>
      <w:lvlJc w:val="left"/>
      <w:pPr>
        <w:ind w:left="695" w:hanging="125"/>
      </w:pPr>
      <w:rPr>
        <w:rFonts w:hint="default"/>
        <w:lang w:val="it-IT" w:eastAsia="en-US" w:bidi="ar-SA"/>
      </w:rPr>
    </w:lvl>
    <w:lvl w:ilvl="4" w:tplc="789C7D32">
      <w:numFmt w:val="bullet"/>
      <w:lvlText w:val="•"/>
      <w:lvlJc w:val="left"/>
      <w:pPr>
        <w:ind w:left="846" w:hanging="125"/>
      </w:pPr>
      <w:rPr>
        <w:rFonts w:hint="default"/>
        <w:lang w:val="it-IT" w:eastAsia="en-US" w:bidi="ar-SA"/>
      </w:rPr>
    </w:lvl>
    <w:lvl w:ilvl="5" w:tplc="45320C1E">
      <w:numFmt w:val="bullet"/>
      <w:lvlText w:val="•"/>
      <w:lvlJc w:val="left"/>
      <w:pPr>
        <w:ind w:left="998" w:hanging="125"/>
      </w:pPr>
      <w:rPr>
        <w:rFonts w:hint="default"/>
        <w:lang w:val="it-IT" w:eastAsia="en-US" w:bidi="ar-SA"/>
      </w:rPr>
    </w:lvl>
    <w:lvl w:ilvl="6" w:tplc="50D2EE62">
      <w:numFmt w:val="bullet"/>
      <w:lvlText w:val="•"/>
      <w:lvlJc w:val="left"/>
      <w:pPr>
        <w:ind w:left="1150" w:hanging="125"/>
      </w:pPr>
      <w:rPr>
        <w:rFonts w:hint="default"/>
        <w:lang w:val="it-IT" w:eastAsia="en-US" w:bidi="ar-SA"/>
      </w:rPr>
    </w:lvl>
    <w:lvl w:ilvl="7" w:tplc="A89AB920">
      <w:numFmt w:val="bullet"/>
      <w:lvlText w:val="•"/>
      <w:lvlJc w:val="left"/>
      <w:pPr>
        <w:ind w:left="1301" w:hanging="125"/>
      </w:pPr>
      <w:rPr>
        <w:rFonts w:hint="default"/>
        <w:lang w:val="it-IT" w:eastAsia="en-US" w:bidi="ar-SA"/>
      </w:rPr>
    </w:lvl>
    <w:lvl w:ilvl="8" w:tplc="92900F14">
      <w:numFmt w:val="bullet"/>
      <w:lvlText w:val="•"/>
      <w:lvlJc w:val="left"/>
      <w:pPr>
        <w:ind w:left="1453" w:hanging="125"/>
      </w:pPr>
      <w:rPr>
        <w:rFonts w:hint="default"/>
        <w:lang w:val="it-IT" w:eastAsia="en-US" w:bidi="ar-SA"/>
      </w:rPr>
    </w:lvl>
  </w:abstractNum>
  <w:abstractNum w:abstractNumId="10" w15:restartNumberingAfterBreak="0">
    <w:nsid w:val="72951287"/>
    <w:multiLevelType w:val="multilevel"/>
    <w:tmpl w:val="169844C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74540783"/>
    <w:multiLevelType w:val="hybridMultilevel"/>
    <w:tmpl w:val="A54CC772"/>
    <w:lvl w:ilvl="0" w:tplc="BFD021E6">
      <w:start w:val="1"/>
      <w:numFmt w:val="bullet"/>
      <w:lvlText w:val="-"/>
      <w:lvlJc w:val="left"/>
      <w:pPr>
        <w:ind w:left="862" w:hanging="360"/>
      </w:pPr>
      <w:rPr>
        <w:rFonts w:ascii="Verdana" w:hAnsi="Verdana"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748609C6"/>
    <w:multiLevelType w:val="hybridMultilevel"/>
    <w:tmpl w:val="67D4BFF6"/>
    <w:lvl w:ilvl="0" w:tplc="FC12D750">
      <w:numFmt w:val="bullet"/>
      <w:lvlText w:val="◻"/>
      <w:lvlJc w:val="left"/>
      <w:pPr>
        <w:ind w:left="230" w:hanging="125"/>
      </w:pPr>
      <w:rPr>
        <w:rFonts w:ascii="Arial MT" w:eastAsia="Arial MT" w:hAnsi="Arial MT" w:cs="Arial MT" w:hint="default"/>
        <w:b w:val="0"/>
        <w:bCs w:val="0"/>
        <w:i w:val="0"/>
        <w:iCs w:val="0"/>
        <w:spacing w:val="0"/>
        <w:w w:val="75"/>
        <w:sz w:val="12"/>
        <w:szCs w:val="12"/>
        <w:lang w:val="it-IT" w:eastAsia="en-US" w:bidi="ar-SA"/>
      </w:rPr>
    </w:lvl>
    <w:lvl w:ilvl="1" w:tplc="92FEA630">
      <w:numFmt w:val="bullet"/>
      <w:lvlText w:val="•"/>
      <w:lvlJc w:val="left"/>
      <w:pPr>
        <w:ind w:left="391" w:hanging="125"/>
      </w:pPr>
      <w:rPr>
        <w:rFonts w:hint="default"/>
        <w:lang w:val="it-IT" w:eastAsia="en-US" w:bidi="ar-SA"/>
      </w:rPr>
    </w:lvl>
    <w:lvl w:ilvl="2" w:tplc="0ED672AC">
      <w:numFmt w:val="bullet"/>
      <w:lvlText w:val="•"/>
      <w:lvlJc w:val="left"/>
      <w:pPr>
        <w:ind w:left="543" w:hanging="125"/>
      </w:pPr>
      <w:rPr>
        <w:rFonts w:hint="default"/>
        <w:lang w:val="it-IT" w:eastAsia="en-US" w:bidi="ar-SA"/>
      </w:rPr>
    </w:lvl>
    <w:lvl w:ilvl="3" w:tplc="97E6C230">
      <w:numFmt w:val="bullet"/>
      <w:lvlText w:val="•"/>
      <w:lvlJc w:val="left"/>
      <w:pPr>
        <w:ind w:left="695" w:hanging="125"/>
      </w:pPr>
      <w:rPr>
        <w:rFonts w:hint="default"/>
        <w:lang w:val="it-IT" w:eastAsia="en-US" w:bidi="ar-SA"/>
      </w:rPr>
    </w:lvl>
    <w:lvl w:ilvl="4" w:tplc="3E745B16">
      <w:numFmt w:val="bullet"/>
      <w:lvlText w:val="•"/>
      <w:lvlJc w:val="left"/>
      <w:pPr>
        <w:ind w:left="846" w:hanging="125"/>
      </w:pPr>
      <w:rPr>
        <w:rFonts w:hint="default"/>
        <w:lang w:val="it-IT" w:eastAsia="en-US" w:bidi="ar-SA"/>
      </w:rPr>
    </w:lvl>
    <w:lvl w:ilvl="5" w:tplc="E600093E">
      <w:numFmt w:val="bullet"/>
      <w:lvlText w:val="•"/>
      <w:lvlJc w:val="left"/>
      <w:pPr>
        <w:ind w:left="998" w:hanging="125"/>
      </w:pPr>
      <w:rPr>
        <w:rFonts w:hint="default"/>
        <w:lang w:val="it-IT" w:eastAsia="en-US" w:bidi="ar-SA"/>
      </w:rPr>
    </w:lvl>
    <w:lvl w:ilvl="6" w:tplc="042E9A1E">
      <w:numFmt w:val="bullet"/>
      <w:lvlText w:val="•"/>
      <w:lvlJc w:val="left"/>
      <w:pPr>
        <w:ind w:left="1150" w:hanging="125"/>
      </w:pPr>
      <w:rPr>
        <w:rFonts w:hint="default"/>
        <w:lang w:val="it-IT" w:eastAsia="en-US" w:bidi="ar-SA"/>
      </w:rPr>
    </w:lvl>
    <w:lvl w:ilvl="7" w:tplc="E570BB40">
      <w:numFmt w:val="bullet"/>
      <w:lvlText w:val="•"/>
      <w:lvlJc w:val="left"/>
      <w:pPr>
        <w:ind w:left="1301" w:hanging="125"/>
      </w:pPr>
      <w:rPr>
        <w:rFonts w:hint="default"/>
        <w:lang w:val="it-IT" w:eastAsia="en-US" w:bidi="ar-SA"/>
      </w:rPr>
    </w:lvl>
    <w:lvl w:ilvl="8" w:tplc="3BC42B02">
      <w:numFmt w:val="bullet"/>
      <w:lvlText w:val="•"/>
      <w:lvlJc w:val="left"/>
      <w:pPr>
        <w:ind w:left="1453" w:hanging="125"/>
      </w:pPr>
      <w:rPr>
        <w:rFonts w:hint="default"/>
        <w:lang w:val="it-IT" w:eastAsia="en-US" w:bidi="ar-SA"/>
      </w:rPr>
    </w:lvl>
  </w:abstractNum>
  <w:num w:numId="1">
    <w:abstractNumId w:val="0"/>
  </w:num>
  <w:num w:numId="2">
    <w:abstractNumId w:val="9"/>
  </w:num>
  <w:num w:numId="3">
    <w:abstractNumId w:val="12"/>
  </w:num>
  <w:num w:numId="4">
    <w:abstractNumId w:val="1"/>
  </w:num>
  <w:num w:numId="5">
    <w:abstractNumId w:val="11"/>
  </w:num>
  <w:num w:numId="6">
    <w:abstractNumId w:val="5"/>
  </w:num>
  <w:num w:numId="7">
    <w:abstractNumId w:val="6"/>
  </w:num>
  <w:num w:numId="8">
    <w:abstractNumId w:val="4"/>
  </w:num>
  <w:num w:numId="9">
    <w:abstractNumId w:val="10"/>
  </w:num>
  <w:num w:numId="10">
    <w:abstractNumId w:val="3"/>
  </w:num>
  <w:num w:numId="11">
    <w:abstractNumId w:val="7"/>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27068"/>
    <w:rsid w:val="000021F6"/>
    <w:rsid w:val="000203B8"/>
    <w:rsid w:val="000624CD"/>
    <w:rsid w:val="001661CA"/>
    <w:rsid w:val="00216D33"/>
    <w:rsid w:val="002E7354"/>
    <w:rsid w:val="00327068"/>
    <w:rsid w:val="00331054"/>
    <w:rsid w:val="003E284A"/>
    <w:rsid w:val="0048648B"/>
    <w:rsid w:val="00491A8C"/>
    <w:rsid w:val="005C292A"/>
    <w:rsid w:val="00634BD1"/>
    <w:rsid w:val="006B49C0"/>
    <w:rsid w:val="00777DED"/>
    <w:rsid w:val="00853B04"/>
    <w:rsid w:val="009470DB"/>
    <w:rsid w:val="00965D07"/>
    <w:rsid w:val="00974C26"/>
    <w:rsid w:val="009A17D2"/>
    <w:rsid w:val="00AA4829"/>
    <w:rsid w:val="00B5642A"/>
    <w:rsid w:val="00BF7DE0"/>
    <w:rsid w:val="00C31345"/>
    <w:rsid w:val="00D31FF9"/>
    <w:rsid w:val="00D63A48"/>
    <w:rsid w:val="00D96AA5"/>
    <w:rsid w:val="00DA4E03"/>
    <w:rsid w:val="00DA666A"/>
    <w:rsid w:val="00DA7EAB"/>
    <w:rsid w:val="00DB18DB"/>
    <w:rsid w:val="00E10154"/>
    <w:rsid w:val="00FF6E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A4D0EA-3855-43F0-9A67-028F6A82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41"/>
      <w:ind w:left="140"/>
      <w:jc w:val="both"/>
    </w:pPr>
    <w:rPr>
      <w:rFonts w:ascii="Calibri" w:eastAsia="Calibri" w:hAnsi="Calibri" w:cs="Calibri"/>
      <w:b/>
      <w:bCs/>
      <w:sz w:val="24"/>
      <w:szCs w:val="24"/>
    </w:rPr>
  </w:style>
  <w:style w:type="paragraph" w:styleId="Paragrafoelenco">
    <w:name w:val="List Paragraph"/>
    <w:aliases w:val="Paragrafo elenco 2,List Paragraph11,dan elenco,List Bulletized,List Paragraph"/>
    <w:basedOn w:val="Normale"/>
    <w:link w:val="ParagrafoelencoCarattere"/>
    <w:uiPriority w:val="34"/>
    <w:qFormat/>
    <w:pPr>
      <w:spacing w:before="120"/>
      <w:ind w:left="140"/>
      <w:jc w:val="both"/>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634BD1"/>
    <w:pPr>
      <w:tabs>
        <w:tab w:val="center" w:pos="4819"/>
        <w:tab w:val="right" w:pos="9638"/>
      </w:tabs>
    </w:pPr>
  </w:style>
  <w:style w:type="character" w:customStyle="1" w:styleId="IntestazioneCarattere">
    <w:name w:val="Intestazione Carattere"/>
    <w:basedOn w:val="Carpredefinitoparagrafo"/>
    <w:link w:val="Intestazione"/>
    <w:uiPriority w:val="99"/>
    <w:rsid w:val="00634BD1"/>
    <w:rPr>
      <w:rFonts w:ascii="Arial MT" w:eastAsia="Arial MT" w:hAnsi="Arial MT" w:cs="Arial MT"/>
      <w:lang w:val="it-IT"/>
    </w:rPr>
  </w:style>
  <w:style w:type="paragraph" w:styleId="Pidipagina">
    <w:name w:val="footer"/>
    <w:basedOn w:val="Normale"/>
    <w:link w:val="PidipaginaCarattere"/>
    <w:uiPriority w:val="99"/>
    <w:unhideWhenUsed/>
    <w:rsid w:val="00634BD1"/>
    <w:pPr>
      <w:tabs>
        <w:tab w:val="center" w:pos="4819"/>
        <w:tab w:val="right" w:pos="9638"/>
      </w:tabs>
    </w:pPr>
  </w:style>
  <w:style w:type="character" w:customStyle="1" w:styleId="PidipaginaCarattere">
    <w:name w:val="Piè di pagina Carattere"/>
    <w:basedOn w:val="Carpredefinitoparagrafo"/>
    <w:link w:val="Pidipagina"/>
    <w:uiPriority w:val="99"/>
    <w:rsid w:val="00634BD1"/>
    <w:rPr>
      <w:rFonts w:ascii="Arial MT" w:eastAsia="Arial MT" w:hAnsi="Arial MT" w:cs="Arial MT"/>
      <w:lang w:val="it-IT"/>
    </w:rPr>
  </w:style>
  <w:style w:type="paragraph" w:customStyle="1" w:styleId="Standard">
    <w:name w:val="Standard"/>
    <w:rsid w:val="009A17D2"/>
    <w:pPr>
      <w:widowControl/>
      <w:suppressAutoHyphens/>
      <w:autoSpaceDE/>
      <w:textAlignment w:val="baseline"/>
    </w:pPr>
    <w:rPr>
      <w:rFonts w:ascii="Liberation Serif" w:eastAsia="NSimSun" w:hAnsi="Liberation Serif" w:cs="Lucida Sans"/>
      <w:kern w:val="3"/>
      <w:sz w:val="24"/>
      <w:szCs w:val="24"/>
      <w:lang w:val="it-IT" w:eastAsia="zh-CN" w:bidi="hi-IN"/>
    </w:rPr>
  </w:style>
  <w:style w:type="character" w:customStyle="1" w:styleId="ParagrafoelencoCarattere">
    <w:name w:val="Paragrafo elenco Carattere"/>
    <w:aliases w:val="Paragrafo elenco 2 Carattere,List Paragraph11 Carattere,dan elenco Carattere,List Bulletized Carattere,List Paragraph Carattere"/>
    <w:link w:val="Paragrafoelenco"/>
    <w:uiPriority w:val="34"/>
    <w:qFormat/>
    <w:rsid w:val="00491A8C"/>
    <w:rPr>
      <w:rFonts w:ascii="Arial MT" w:eastAsia="Arial MT" w:hAnsi="Arial MT" w:cs="Arial MT"/>
      <w:lang w:val="it-IT"/>
    </w:rPr>
  </w:style>
  <w:style w:type="character" w:customStyle="1" w:styleId="Nessuno">
    <w:name w:val="Nessuno"/>
    <w:rsid w:val="00491A8C"/>
    <w:rPr>
      <w:lang w:val="it-IT"/>
    </w:rPr>
  </w:style>
  <w:style w:type="paragraph" w:styleId="Testofumetto">
    <w:name w:val="Balloon Text"/>
    <w:basedOn w:val="Normale"/>
    <w:link w:val="TestofumettoCarattere"/>
    <w:uiPriority w:val="99"/>
    <w:semiHidden/>
    <w:unhideWhenUsed/>
    <w:rsid w:val="00491A8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91A8C"/>
    <w:rPr>
      <w:rFonts w:ascii="Segoe UI" w:eastAsia="Arial MT"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va xmlns="c96b3a70-49db-4a1f-82fa-645e0cc5d260">5</Prova>
    <TaxCatchAll xmlns="573d4b3b-874e-4531-aae8-fb37dcd25d08" xsi:nil="true"/>
    <lcf76f155ced4ddcb4097134ff3c332f xmlns="c96b3a70-49db-4a1f-82fa-645e0cc5d2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A7DB5218B376248B6917AB1AF61FE05" ma:contentTypeVersion="15" ma:contentTypeDescription="Creare un nuovo documento." ma:contentTypeScope="" ma:versionID="7e69c2a2fb2e211d7e9765165a61b1f8">
  <xsd:schema xmlns:xsd="http://www.w3.org/2001/XMLSchema" xmlns:xs="http://www.w3.org/2001/XMLSchema" xmlns:p="http://schemas.microsoft.com/office/2006/metadata/properties" xmlns:ns2="c96b3a70-49db-4a1f-82fa-645e0cc5d260" xmlns:ns3="573d4b3b-874e-4531-aae8-fb37dcd25d08" targetNamespace="http://schemas.microsoft.com/office/2006/metadata/properties" ma:root="true" ma:fieldsID="0e978bd0556cd3f43f0be950dce035a8" ns2:_="" ns3:_="">
    <xsd:import namespace="c96b3a70-49db-4a1f-82fa-645e0cc5d260"/>
    <xsd:import namespace="573d4b3b-874e-4531-aae8-fb37dcd25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Prov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b3a70-49db-4a1f-82fa-645e0cc5d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62bc117-480f-48cf-9706-0ffdcf4302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Prova" ma:index="21" nillable="true" ma:displayName="Prova" ma:default="5" ma:format="Dropdown" ma:internalName="Prova">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3d4b3b-874e-4531-aae8-fb37dcd25d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0953a7-2c4d-44cc-8d7c-c76e50a31962}" ma:internalName="TaxCatchAll" ma:showField="CatchAllData" ma:web="573d4b3b-874e-4531-aae8-fb37dcd25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33B11-BADB-4A4D-A9C5-4EB573DE327F}">
  <ds:schemaRefs>
    <ds:schemaRef ds:uri="http://schemas.microsoft.com/office/2006/metadata/properties"/>
    <ds:schemaRef ds:uri="http://schemas.microsoft.com/office/infopath/2007/PartnerControls"/>
    <ds:schemaRef ds:uri="c96b3a70-49db-4a1f-82fa-645e0cc5d260"/>
    <ds:schemaRef ds:uri="573d4b3b-874e-4531-aae8-fb37dcd25d08"/>
  </ds:schemaRefs>
</ds:datastoreItem>
</file>

<file path=customXml/itemProps2.xml><?xml version="1.0" encoding="utf-8"?>
<ds:datastoreItem xmlns:ds="http://schemas.openxmlformats.org/officeDocument/2006/customXml" ds:itemID="{D21D9025-8E06-4A37-ADD5-BC524931F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b3a70-49db-4a1f-82fa-645e0cc5d260"/>
    <ds:schemaRef ds:uri="573d4b3b-874e-4531-aae8-fb37dcd25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1931E7-EB73-4F97-8639-1547A9E678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2433</Words>
  <Characters>13870</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Roberta Grecchi</cp:lastModifiedBy>
  <cp:revision>13</cp:revision>
  <cp:lastPrinted>2025-09-25T12:53:00Z</cp:lastPrinted>
  <dcterms:created xsi:type="dcterms:W3CDTF">2025-08-14T12:28:00Z</dcterms:created>
  <dcterms:modified xsi:type="dcterms:W3CDTF">2025-10-01T08:27:00Z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Microsoft® Word 2016</vt:lpwstr>
  </property>
  <property fmtid="{D5CDD505-2E9C-101B-9397-08002B2CF9AE}" pid="4" name="LastSaved">
    <vt:filetime>2025-08-14T00:00:00Z</vt:filetime>
  </property>
  <property fmtid="{D5CDD505-2E9C-101B-9397-08002B2CF9AE}" pid="5" name="Producer">
    <vt:lpwstr>Microsoft® Word 2016</vt:lpwstr>
  </property>
  <property fmtid="{D5CDD505-2E9C-101B-9397-08002B2CF9AE}" pid="6" name="ContentTypeId">
    <vt:lpwstr>0x0101009A7DB5218B376248B6917AB1AF61FE05</vt:lpwstr>
  </property>
</Properties>
</file>